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w:t>
      </w:r>
    </w:p>
    <w:p>
      <w:r>
        <w:rPr>
          <w:b w:val="0"/>
          <w:i w:val="0"/>
        </w:rPr>
        <w:t>date: 2006-03-01</w:t>
      </w:r>
    </w:p>
    <w:p>
      <w:r>
        <w:rPr>
          <w:b w:val="0"/>
          <w:i w:val="0"/>
        </w:rPr>
        <w:t>description: Découvrez comment briser la tiédeur pour servir le Seigneur avec passion</w:t>
      </w:r>
    </w:p>
    <w:p>
      <w:r>
        <w:rPr>
          <w:b w:val="0"/>
          <w:i w:val="0"/>
        </w:rPr>
        <w:t xml:space="preserve">  et excellence, en alignant votre vie quotidienne sur l'engagement total exigé par</w:t>
      </w:r>
    </w:p>
    <w:p>
      <w:r>
        <w:rPr>
          <w:b w:val="0"/>
          <w:i w:val="0"/>
        </w:rPr>
        <w:t xml:space="preserve">  l'Évangile.</w:t>
      </w:r>
    </w:p>
    <w:p>
      <w:r>
        <w:rPr>
          <w:b w:val="0"/>
          <w:i w:val="0"/>
        </w:rPr>
        <w:t>palmiers:</w:t>
      </w:r>
    </w:p>
    <w:p>
      <w:pPr>
        <w:pStyle w:val="ListBullet"/>
      </w:pPr>
      <w:r>
        <w:rPr>
          <w:b w:val="0"/>
          <w:i w:val="0"/>
        </w:rPr>
        <w:t>Etre Disciple</w:t>
      </w:r>
    </w:p>
    <w:p>
      <w:pPr>
        <w:pStyle w:val="ListBullet"/>
      </w:pPr>
      <w:r>
        <w:rPr>
          <w:b w:val="0"/>
          <w:i w:val="0"/>
        </w:rPr>
        <w:t>Engagement</w:t>
      </w:r>
    </w:p>
    <w:p>
      <w:pPr>
        <w:pStyle w:val="ListBullet"/>
      </w:pPr>
      <w:r>
        <w:rPr>
          <w:b w:val="0"/>
          <w:i w:val="0"/>
        </w:rPr>
        <w:t>Transformation</w:t>
      </w:r>
    </w:p>
    <w:p>
      <w:pPr>
        <w:pStyle w:val="ListBullet"/>
      </w:pPr>
      <w:r>
        <w:rPr>
          <w:b w:val="0"/>
          <w:i w:val="0"/>
        </w:rPr>
        <w:t>Caractère de Dieu</w:t>
      </w:r>
    </w:p>
    <w:p>
      <w:pPr>
        <w:pStyle w:val="ListBullet"/>
      </w:pPr>
      <w:r>
        <w:rPr>
          <w:b w:val="0"/>
          <w:i w:val="0"/>
        </w:rPr>
        <w:t>Mission</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servir Dieu</w:t>
      </w:r>
    </w:p>
    <w:p>
      <w:pPr>
        <w:pStyle w:val="ListBullet"/>
      </w:pPr>
      <w:r>
        <w:rPr>
          <w:b w:val="0"/>
          <w:i w:val="0"/>
        </w:rPr>
        <w:t>vie chrétienne</w:t>
      </w:r>
    </w:p>
    <w:p>
      <w:pPr>
        <w:pStyle w:val="ListBullet"/>
      </w:pPr>
      <w:r>
        <w:rPr>
          <w:b w:val="0"/>
          <w:i w:val="0"/>
        </w:rPr>
        <w:t>engagement total</w:t>
      </w:r>
    </w:p>
    <w:p>
      <w:pPr>
        <w:pStyle w:val="ListBullet"/>
      </w:pPr>
      <w:r>
        <w:rPr>
          <w:b w:val="0"/>
          <w:i w:val="0"/>
        </w:rPr>
        <w:t>Colossiens 3</w:t>
      </w:r>
    </w:p>
    <w:p>
      <w:pPr>
        <w:pStyle w:val="ListBullet"/>
      </w:pPr>
      <w:r>
        <w:rPr>
          <w:b w:val="0"/>
          <w:i w:val="0"/>
        </w:rPr>
        <w:t>passion pour Christ</w:t>
      </w:r>
    </w:p>
    <w:p>
      <w:r>
        <w:rPr>
          <w:b w:val="0"/>
          <w:i w:val="0"/>
        </w:rPr>
        <w:t>title: Servir le Seigneur de toute notre âme</w:t>
      </w:r>
    </w:p>
    <w:p>
      <w:r>
        <w:rPr>
          <w:b w:val="0"/>
          <w:i w:val="0"/>
        </w:rPr>
        <w:t>---</w:t>
      </w:r>
    </w:p>
    <w:p>
      <w:pPr>
        <w:pStyle w:val="Heading1"/>
      </w:pPr>
      <w:r>
        <w:t>Servir le Seigneur de toute notre âme : Un engagement sans "oui mais"</w:t>
      </w:r>
    </w:p>
    <w:p>
      <w:pPr>
        <w:pStyle w:val="Heading3"/>
      </w:pPr>
      <w:r>
        <w:t>Introduction</w:t>
      </w:r>
    </w:p>
    <w:p>
      <w:r>
        <w:rPr>
          <w:b w:val="0"/>
          <w:i w:val="0"/>
        </w:rPr>
        <w:t>Dans un monde où la tiédeur et le relativisme semblent parfois dicter nos comportements, l'appel de la Bible à un engagement total pour le Seigneur résonne avec une puissance particulière. Notre société nous invite souvent à la prudence, à la demi-mesure, au "oui mais" et au "bof", nous laissant dans une zone "grise" où il est difficile de prendre position ou de se donner entièrement. Pourtant, la Parole de Dieu nous exhorte à un autre chemin, celui d'un service passionné et sans réserve.</w:t>
      </w:r>
    </w:p>
    <w:p>
      <w:r>
        <w:rPr>
          <w:b w:val="0"/>
          <w:i w:val="0"/>
        </w:rPr>
        <w:t>« Tout ce que vous faites, faites-le de toute votre âme, comme pour le Seigneur, et non pour des hommes, sachant que vous recevrez du Seigneur l’héritage en récompense. Servez Christ le Seigneur. »</w:t>
      </w:r>
      <w:r>
        <w:rPr>
          <w:b w:val="0"/>
          <w:i/>
        </w:rPr>
        <w:t xml:space="preserve"> (Colossiens 3:23-24)</w:t>
      </w:r>
    </w:p>
    <w:p>
      <w:r>
        <w:rPr>
          <w:b w:val="0"/>
          <w:i w:val="0"/>
        </w:rPr>
        <w:t>Ce passage nous invite à une révolution intérieure, à réaligner nos motivations et à embrasser un service vibrant, plein de vie et d'authenticité.</w:t>
      </w:r>
    </w:p>
    <w:p>
      <w:pPr>
        <w:pStyle w:val="Heading3"/>
      </w:pPr>
      <w:r>
        <w:t>Prière d'ouverture</w:t>
      </w:r>
    </w:p>
    <w:p>
      <w:r>
        <w:rPr>
          <w:b w:val="0"/>
          <w:i w:val="0"/>
        </w:rPr>
        <w:t>Père Céleste, nous te remercions pour ta Parole vivante et puissante qui éclaire nos cœurs. Aujourd'hui, nous venons devant toi avec le désir d'apprendre à te servir de toute notre âme, sans réserve ni compromis. Pardon, Seigneur, pour les moments où notre engagement a été tiède, où nous avons hésité, où le "oui mais" a remplacé notre "oui" sincère. Ouvre nos esprits et nos cœurs à ta vérité. Inspire-nous par l'exemple de ceux qui t'ont servi avec passion, et équipe-nous pour vivre un engagement total pour ta gloire. Que cette étude transforme nos vies et nous rende plus ardents à tes côtés. Au nom de Jésus, Amen.</w:t>
      </w:r>
    </w:p>
    <w:p>
      <w:pPr>
        <w:pStyle w:val="Heading3"/>
      </w:pPr>
      <w:r>
        <w:t>Brise-Glace : Le Thermomètre de l'Engagement</w:t>
      </w:r>
    </w:p>
    <w:p>
      <w:r>
        <w:rPr>
          <w:b w:val="0"/>
          <w:i w:val="0"/>
        </w:rPr>
        <w:t>Matériel :</w:t>
      </w:r>
      <w:r>
        <w:rPr>
          <w:b/>
          <w:i w:val="0"/>
        </w:rPr>
        <w:t xml:space="preserve"> Une ligne imaginaire au sol ou une bande de masking tape.</w:t>
      </w:r>
    </w:p>
    <w:p>
      <w:r>
        <w:rPr>
          <w:b w:val="0"/>
          <w:i w:val="0"/>
        </w:rPr>
        <w:t>Déroulement :</w:t>
      </w:r>
      <w:r>
        <w:rPr>
          <w:b/>
          <w:i w:val="0"/>
        </w:rPr>
      </w:r>
    </w:p>
    <w:p>
      <w:r>
        <w:rPr>
          <w:b w:val="0"/>
          <w:i w:val="0"/>
        </w:rPr>
        <w:t>Tracez une ligne au sol symbolisant un "thermomètre de l'engagement". Une extrémité est "FROID" (pas d'engagement du tout), l'autre "BOUILLANT" (engagement total). Le milieu est "TIÈDE".</w:t>
      </w:r>
    </w:p>
    <w:p>
      <w:r>
        <w:rPr>
          <w:b w:val="0"/>
          <w:i w:val="0"/>
        </w:rPr>
        <w:t>Demandez aux participants de se positionner sur la ligne pour diverses situations simples et non spirituelles</w:t>
      </w:r>
      <w:r>
        <w:rPr>
          <w:b/>
          <w:i w:val="0"/>
        </w:rPr>
        <w:t xml:space="preserve"> (pour commencer à s'échauffer) :</w:t>
      </w:r>
    </w:p>
    <w:p>
      <w:r>
        <w:rPr>
          <w:b w:val="0"/>
          <w:i w:val="0"/>
        </w:rPr>
        <w:t>1.  "Je dois faire la vaisselle après un grand repas de famille."</w:t>
      </w:r>
    </w:p>
    <w:p>
      <w:r>
        <w:rPr>
          <w:b w:val="0"/>
          <w:i w:val="0"/>
        </w:rPr>
        <w:t>2.  "Mon ami me demande de l'aider à déménager samedi."</w:t>
      </w:r>
    </w:p>
    <w:p>
      <w:r>
        <w:rPr>
          <w:b w:val="0"/>
          <w:i w:val="0"/>
        </w:rPr>
        <w:t>3.  "Il y a un nouveau projet excitant au travail/à l'école."</w:t>
      </w:r>
    </w:p>
    <w:p>
      <w:r>
        <w:rPr>
          <w:b w:val="0"/>
          <w:i w:val="0"/>
        </w:rPr>
        <w:t>4.  "On me propose de goûter un plat que je ne connais pas du tout."</w:t>
      </w:r>
    </w:p>
    <w:p>
      <w:r>
        <w:rPr>
          <w:b w:val="0"/>
          <w:i w:val="0"/>
        </w:rPr>
        <w:t>Après chaque situation, invitez quelques personnes à expliquer rapidement pourquoi elles se sont positionnées là (ex: "J'adore aider les amis, donc je suis à fond !", "La vaisselle, c'est pas ma tasse de thé, plutôt tiède", "Un nouveau projet, ça m'enthousiasme à fond !").</w:t>
      </w:r>
    </w:p>
    <w:p>
      <w:r>
        <w:rPr>
          <w:b w:val="0"/>
          <w:i w:val="0"/>
        </w:rPr>
        <w:t>Objectif :</w:t>
      </w:r>
      <w:r>
        <w:rPr>
          <w:b/>
          <w:i w:val="0"/>
        </w:rPr>
        <w:t xml:space="preserve"> Ce jeu permet de prendre conscience des différents niveaux d'engagement que nous pouvons avoir et d'introduire de manière légère l'idée de tiédeur ou d'ardeur avant d'aborder le service pour Dieu.</w:t>
      </w:r>
    </w:p>
    <w:p>
      <w:pPr>
        <w:pStyle w:val="Heading3"/>
      </w:pPr>
      <w:r>
        <w:t>Présentation du Thème : Un appel au service entier</w:t>
      </w:r>
    </w:p>
    <w:p>
      <w:r>
        <w:rPr>
          <w:b w:val="0"/>
          <w:i w:val="0"/>
        </w:rPr>
        <w:t>Chers frères et sœurs, amis, enfants de Dieu ! Aujourd'hui, nous allons explorer un défi fondamental pour notre vie de foi : servir le Seigneur de toute notre âme. Notre culture, notamment en France, peut nous inciter à une certaine prudence, à l'analyse constante, au "oui mais", et à une forme de relativisme où tout est nuancé, "gris". Cette manière de penser, souvent enseignée dès l'école avec la thèse, l'antithèse et la synthèse, peut, sans que nous en ayons conscience, teinter notre approche du service pour Dieu. Nous pouvons parfois répondre "bof", "ni oui ni non", ou "oui comme tu veux" à l'appel de Dieu, au lieu d'un "oui" retentissant et entier.</w:t>
      </w:r>
    </w:p>
    <w:p>
      <w:r>
        <w:rPr>
          <w:b w:val="0"/>
          <w:i w:val="0"/>
        </w:rPr>
        <w:t>Pourtant, lorsque nous lisons la Bible, l'exemple des apôtres et des grands hommes et femmes de foi nous montre un engagement radical, sans faille. Qu'ils soient pêcheurs comme Pierre, faiseurs de tentes comme Paul, ou médecins comme Luc, leur vie entière était dédiée à la cause de l'Évangile. Ils servaient Christ le Seigneur avec une passion indéfectible.</w:t>
      </w:r>
    </w:p>
    <w:p>
      <w:r>
        <w:rPr>
          <w:b w:val="0"/>
          <w:i w:val="0"/>
        </w:rPr>
        <w:t>Le passage de Colossiens 3:23-24 est un pilier de notre thème : « Tout ce que vous faites, faites-le de (toute) votre âme, comme pour le Seigneur, et non pour des hommes, sachant que vous recevrez du Seigneur l’héritage en récompense. Servez Christ le Seigneur. »</w:t>
      </w:r>
      <w:r>
        <w:rPr>
          <w:b w:val="0"/>
          <w:i/>
        </w:rPr>
        <w:t xml:space="preserve"> Ce verset nous appelle à la motivation juste (pour le Seigneur) et à l'intensité du service (de toute notre âme).</w:t>
      </w:r>
    </w:p>
    <w:p>
      <w:r>
        <w:rPr>
          <w:b w:val="0"/>
          <w:i w:val="0"/>
        </w:rPr>
        <w:t>Philippiens 1:3-6 vient compléter cette vision : « Je rends grâce à mon Dieu toutes les fois que je me souviens de vous; je ne cesse, dans toutes mes prières pour vous tous, de prier avec joie, à cause de la part que vous prenez à l’Évangile depuis le premier jour jusqu’à maintenant. Je suis persuadé que celui qui a commencé en vous une oeuvre bonne, en poursuivra l’achèvement jusqu’au jour du Christ-Jésus. »</w:t>
      </w:r>
      <w:r>
        <w:rPr>
          <w:b w:val="0"/>
          <w:i/>
        </w:rPr>
        <w:t xml:space="preserve"> Ici, il est question de "prendre part à l'Évangile" avec joie et la confiance que Dieu, qui a commencé son œuvre en nous, la mènera à son terme. Quelle est cette part que nous prenons à l'Évangile ? Qu'est-ce que l'Évangile ? C'est la Bonne Nouvelle de Jésus-Christ, mort pour nos péchés et ressuscité pour notre salut ! Notre service est notre contribution à la diffusion de cette vérité.</w:t>
      </w:r>
    </w:p>
    <w:p>
      <w:r>
        <w:rPr>
          <w:b w:val="0"/>
          <w:i w:val="0"/>
        </w:rPr>
        <w:t>Aujourd'hui, nous allons explorer comment incarner cet engagement total, en allant au-delà du "gris" pour embrasser la clarté et la passion du service pour Dieu.</w:t>
      </w:r>
    </w:p>
    <w:p>
      <w:r>
        <w:rPr>
          <w:b w:val="0"/>
          <w:i w:val="0"/>
        </w:rPr>
        <w:t>---</w:t>
      </w:r>
    </w:p>
    <w:p>
      <w:pPr>
        <w:pStyle w:val="Heading3"/>
      </w:pPr>
      <w:r>
        <w:t>Partage en groupes : Deux piliers de l'engagement total</w:t>
      </w:r>
    </w:p>
    <w:p>
      <w:r>
        <w:rPr>
          <w:b w:val="0"/>
          <w:i w:val="0"/>
        </w:rPr>
        <w:t>Nous allons nous diviser en deux groupes. Chaque groupe explorera un aspect fondamental du service de toute notre âme, à travers 5 fiches thématiques.</w:t>
      </w:r>
    </w:p>
    <w:p>
      <w:r>
        <w:rPr>
          <w:b w:val="0"/>
          <w:i w:val="0"/>
        </w:rPr>
        <w:t>Groupe 1 : La Motivation et l'Excellence du Service</w:t>
      </w:r>
      <w:r>
        <w:rPr>
          <w:b/>
          <w:i w:val="0"/>
        </w:rPr>
      </w:r>
    </w:p>
    <w:p>
      <w:r>
        <w:rPr>
          <w:b w:val="0"/>
          <w:i w:val="0"/>
        </w:rPr>
        <w:t>Ce groupe se concentrera sur pourquoi</w:t>
      </w:r>
      <w:r>
        <w:rPr>
          <w:b w:val="0"/>
          <w:i/>
        </w:rPr>
        <w:t xml:space="preserve"> nous servons (notre motivation intérieure) et comment</w:t>
      </w:r>
      <w:r>
        <w:rPr>
          <w:b w:val="0"/>
          <w:i w:val="0"/>
        </w:rPr>
        <w:t xml:space="preserve"> nous pouvons le faire avec une qualité qui honore Dieu.</w:t>
      </w:r>
    </w:p>
    <w:p>
      <w:r>
        <w:rPr>
          <w:b w:val="0"/>
          <w:i w:val="0"/>
        </w:rPr>
        <w:t>Groupe 2 : La Persévérance et l'Impact de notre Engagement</w:t>
      </w:r>
      <w:r>
        <w:rPr>
          <w:b/>
          <w:i w:val="0"/>
        </w:rPr>
      </w:r>
    </w:p>
    <w:p>
      <w:r>
        <w:rPr>
          <w:b w:val="0"/>
          <w:i w:val="0"/>
        </w:rPr>
        <w:t>Ce groupe explorera comment</w:t>
      </w:r>
      <w:r>
        <w:rPr>
          <w:b w:val="0"/>
          <w:i/>
        </w:rPr>
        <w:t xml:space="preserve"> rester engagé sur la durée et l'importance de notre "part" dans la diffusion de l'Évangile, en toute confiance en Dieu qui nous équipe.</w:t>
      </w:r>
    </w:p>
    <w:p>
      <w:r>
        <w:rPr>
          <w:b w:val="0"/>
          <w:i w:val="0"/>
        </w:rPr>
        <w:t>---</w:t>
      </w:r>
    </w:p>
    <w:p>
      <w:pPr>
        <w:pStyle w:val="Heading3"/>
      </w:pPr>
      <w:r>
        <w:t>Fiches thématiques du Groupe 1 : La Motivation et l'Excellence du Service</w:t>
      </w:r>
    </w:p>
    <w:p>
      <w:pPr>
        <w:pStyle w:val="Heading4"/>
      </w:pPr>
      <w:r>
        <w:t>1. Le Cœur du Service : Pour Qui Servons-nous ?</w:t>
      </w:r>
    </w:p>
    <w:p>
      <w:pPr>
        <w:pStyle w:val="ListBullet"/>
      </w:pPr>
      <w:r>
        <w:rPr>
          <w:b w:val="0"/>
          <w:i w:val="0"/>
        </w:rPr>
        <w:t>Verset clé :</w:t>
      </w:r>
      <w:r>
        <w:rPr>
          <w:b/>
          <w:i w:val="0"/>
        </w:rPr>
        <w:t xml:space="preserve"> « Tout ce que vous faites, faites-le de toute votre âme, comme pour le Seigneur, et non pour des hommes. »</w:t>
      </w:r>
      <w:r>
        <w:rPr>
          <w:b/>
          <w:i/>
        </w:rPr>
        <w:t xml:space="preserve"> (Colossiens 3:23)</w:t>
      </w:r>
    </w:p>
    <w:p>
      <w:pPr>
        <w:pStyle w:val="ListBullet"/>
      </w:pPr>
      <w:r>
        <w:rPr>
          <w:b w:val="0"/>
          <w:i w:val="0"/>
        </w:rPr>
        <w:t>Explication ou objectif :</w:t>
      </w:r>
      <w:r>
        <w:rPr>
          <w:b/>
          <w:i w:val="0"/>
        </w:rPr>
        <w:t xml:space="preserve"> Comprendre que la source et la destination de notre service est le Seigneur Jésus-Christ, pas l'approbation humaine.</w:t>
      </w:r>
    </w:p>
    <w:p>
      <w:pPr>
        <w:pStyle w:val="ListBullet"/>
      </w:pPr>
      <w:r>
        <w:rPr>
          <w:b w:val="0"/>
          <w:i w:val="0"/>
        </w:rPr>
        <w:t>Réflexion :</w:t>
      </w:r>
      <w:r>
        <w:rPr>
          <w:b/>
          <w:i w:val="0"/>
        </w:rPr>
      </w:r>
    </w:p>
    <w:p>
      <w:r>
        <w:rPr>
          <w:b w:val="0"/>
          <w:i w:val="0"/>
        </w:rPr>
        <w:t xml:space="preserve">    1.  Comment savoir si nous sommes tentés de servir pour être vus ou appréciés par les autres, plutôt que pour le Seigneur ? (Réponse suggérée : Par la déception si l'on n'est pas reconnu, la recherche de louange, le fait de se comparer aux autres, l'irritation si la tâche n'est pas "noble" ou visible.)</w:t>
      </w:r>
    </w:p>
    <w:p>
      <w:r>
        <w:rPr>
          <w:b w:val="0"/>
          <w:i w:val="0"/>
        </w:rPr>
        <w:t xml:space="preserve">    2.  Quelle différence cela fait-il quand nous servons consciemment pour le Seigneur</w:t>
      </w:r>
      <w:r>
        <w:rPr>
          <w:b w:val="0"/>
          <w:i/>
        </w:rPr>
        <w:t xml:space="preserve"> ? (Réponse suggérée : La joie, la paix, la persévérance même dans l'obscurité, la liberté du jugement des autres, la fidélité, la motivation intrinsèque.)</w:t>
      </w:r>
    </w:p>
    <w:p>
      <w:pPr>
        <w:pStyle w:val="ListBullet"/>
      </w:pPr>
      <w:r>
        <w:rPr>
          <w:b w:val="0"/>
          <w:i w:val="0"/>
        </w:rPr>
        <w:t>Citation d’un héros de la foi :</w:t>
      </w:r>
      <w:r>
        <w:rPr>
          <w:b/>
          <w:i w:val="0"/>
        </w:rPr>
        <w:t xml:space="preserve"> "Si un homme ne peut pas être un bon chrétien là où il est, il ne peut être un bon chrétien nulle part."</w:t>
      </w:r>
      <w:r>
        <w:rPr>
          <w:b/>
          <w:i/>
        </w:rPr>
        <w:t xml:space="preserve"> — D. L. Moody</w:t>
      </w:r>
    </w:p>
    <w:p>
      <w:pPr>
        <w:pStyle w:val="ListBullet"/>
      </w:pPr>
      <w:r>
        <w:rPr>
          <w:b w:val="0"/>
          <w:i w:val="0"/>
        </w:rPr>
        <w:t>Activité créative ou illustration collaborative :</w:t>
      </w:r>
      <w:r>
        <w:rPr>
          <w:b/>
          <w:i w:val="0"/>
        </w:rPr>
        <w:t xml:space="preserve"> Dessinez ou écrivez au centre d'une feuille un grand "Cœur de Service". À l'intérieur, écrivez "Pour Jésus !". Tout autour, listez des activités que vous faites (à la maison, à l'église, au travail) et discutez comment les faire "pour Jésus".</w:t>
      </w:r>
    </w:p>
    <w:p>
      <w:pPr>
        <w:pStyle w:val="ListBullet"/>
      </w:pPr>
      <w:r>
        <w:rPr>
          <w:b w:val="0"/>
          <w:i w:val="0"/>
        </w:rPr>
        <w:t>Défi pratique :</w:t>
      </w:r>
      <w:r>
        <w:rPr>
          <w:b/>
          <w:i w:val="0"/>
        </w:rPr>
        <w:t xml:space="preserve"> Pendant une semaine, choisissez une tâche que vous n'aimez pas particulièrement ou qui est souvent ignorée (ex: ranger, nettoyer, aider quelqu'un discrètement) et faites-la avec l'intention consciente de servir le Seigneur.</w:t>
      </w:r>
    </w:p>
    <w:p>
      <w:r>
        <w:rPr>
          <w:b w:val="0"/>
          <w:i w:val="0"/>
        </w:rPr>
        <w:t>---</w:t>
      </w:r>
    </w:p>
    <w:p>
      <w:pPr>
        <w:pStyle w:val="Heading4"/>
      </w:pPr>
      <w:r>
        <w:t>2. L'Engagement Total : De toute notre Âme</w:t>
      </w:r>
    </w:p>
    <w:p>
      <w:pPr>
        <w:pStyle w:val="ListBullet"/>
      </w:pPr>
      <w:r>
        <w:rPr>
          <w:b w:val="0"/>
          <w:i w:val="0"/>
        </w:rPr>
        <w:t>Verset clé :</w:t>
      </w:r>
      <w:r>
        <w:rPr>
          <w:b/>
          <w:i w:val="0"/>
        </w:rPr>
        <w:t xml:space="preserve"> « Tu aimeras le Seigneur, ton Dieu, de tout ton cœur, de toute ton âme, de toute ta force. »</w:t>
      </w:r>
      <w:r>
        <w:rPr>
          <w:b/>
          <w:i/>
        </w:rPr>
        <w:t xml:space="preserve"> (Deutéronome 6:5)</w:t>
      </w:r>
    </w:p>
    <w:p>
      <w:pPr>
        <w:pStyle w:val="ListBullet"/>
      </w:pPr>
      <w:r>
        <w:rPr>
          <w:b w:val="0"/>
          <w:i w:val="0"/>
        </w:rPr>
        <w:t>Explication ou objectif :</w:t>
      </w:r>
      <w:r>
        <w:rPr>
          <w:b/>
          <w:i w:val="0"/>
        </w:rPr>
        <w:t xml:space="preserve"> Aborder le service avec une passion et un zèle sans retenue, en se donnant entièrement, sans la mentalité du "oui mais" ou du "bof".</w:t>
      </w:r>
    </w:p>
    <w:p>
      <w:pPr>
        <w:pStyle w:val="ListBullet"/>
      </w:pPr>
      <w:r>
        <w:rPr>
          <w:b w:val="0"/>
          <w:i w:val="0"/>
        </w:rPr>
        <w:t>Réflexion :</w:t>
      </w:r>
      <w:r>
        <w:rPr>
          <w:b/>
          <w:i w:val="0"/>
        </w:rPr>
      </w:r>
    </w:p>
    <w:p>
      <w:r>
        <w:rPr>
          <w:b w:val="0"/>
          <w:i w:val="0"/>
        </w:rPr>
        <w:t xml:space="preserve">    1.  Qu'est-ce qui nous freine, nous rend "tièdes" ou nous pousse à l'hésitation ("oui mais", "bof") dans notre service pour Dieu ? (Réponse suggérée : Peur de l'échec, peur du jugement, manque de temps, paresse, doute sur nos capacités, priorités mal alignées, la pensée que ce n'est pas important.)</w:t>
      </w:r>
    </w:p>
    <w:p>
      <w:r>
        <w:rPr>
          <w:b w:val="0"/>
          <w:i w:val="0"/>
        </w:rPr>
        <w:t xml:space="preserve">    2.  Comment pouvons-nous cultiver un cœur et une âme entièrement dédiés au service du Seigneur ? (Réponse suggérée : En passant du temps dans la prière et la Parole, en demandant à Dieu d'enlever nos craintes, en nous souvenant de tout ce qu'Il a fait pour nous, en cherchant l'inspiration dans les vies des serviteurs fidèles.)</w:t>
      </w:r>
    </w:p>
    <w:p>
      <w:pPr>
        <w:pStyle w:val="ListBullet"/>
      </w:pPr>
      <w:r>
        <w:rPr>
          <w:b w:val="0"/>
          <w:i w:val="0"/>
        </w:rPr>
        <w:t>Citation d’un héros de la foi :</w:t>
      </w:r>
      <w:r>
        <w:rPr>
          <w:b/>
          <w:i w:val="0"/>
        </w:rPr>
        <w:t xml:space="preserve"> "Donne tout ce que tu peux, sauve tout ce que tu peux, garde tout ce que tu peux, pour pouvoir donner tout ce que tu peux."</w:t>
      </w:r>
      <w:r>
        <w:rPr>
          <w:b/>
          <w:i/>
        </w:rPr>
        <w:t xml:space="preserve"> — John Wesley</w:t>
      </w:r>
    </w:p>
    <w:p>
      <w:pPr>
        <w:pStyle w:val="ListBullet"/>
      </w:pPr>
      <w:r>
        <w:rPr>
          <w:b w:val="0"/>
          <w:i w:val="0"/>
        </w:rPr>
        <w:t>Activité créative ou illustration collaborative :</w:t>
      </w:r>
      <w:r>
        <w:rPr>
          <w:b/>
          <w:i w:val="0"/>
        </w:rPr>
        <w:t xml:space="preserve"> En cercle, chacun mime une attitude de service : d'abord "tiède" ou hésitante (les épaules tombantes, un air dubitatif), puis "de toute son âme" (sourire, énergie, détermination). Discutez des différences et du ressenti.</w:t>
      </w:r>
    </w:p>
    <w:p>
      <w:pPr>
        <w:pStyle w:val="ListBullet"/>
      </w:pPr>
      <w:r>
        <w:rPr>
          <w:b w:val="0"/>
          <w:i w:val="0"/>
        </w:rPr>
        <w:t>Défi pratique :</w:t>
      </w:r>
      <w:r>
        <w:rPr>
          <w:b/>
          <w:i w:val="0"/>
        </w:rPr>
        <w:t xml:space="preserve"> Identifiez un domaine de votre vie où vous avez tendance à être "tiède" dans votre engagement pour Dieu (ex: lecture biblique, prière, participation au culte). Priez cette semaine pour un renouveau de zèle et prenez une action concrète pour changer cette habitude.</w:t>
      </w:r>
    </w:p>
    <w:p>
      <w:r>
        <w:rPr>
          <w:b w:val="0"/>
          <w:i w:val="0"/>
        </w:rPr>
        <w:t>---</w:t>
      </w:r>
    </w:p>
    <w:p>
      <w:pPr>
        <w:pStyle w:val="Heading4"/>
      </w:pPr>
      <w:r>
        <w:t>3. L'Excellence du Service : Sans compromis</w:t>
      </w:r>
    </w:p>
    <w:p>
      <w:pPr>
        <w:pStyle w:val="ListBullet"/>
      </w:pPr>
      <w:r>
        <w:rPr>
          <w:b w:val="0"/>
          <w:i w:val="0"/>
        </w:rPr>
        <w:t>Verset clé :</w:t>
      </w:r>
      <w:r>
        <w:rPr>
          <w:b/>
          <w:i w:val="0"/>
        </w:rPr>
        <w:t xml:space="preserve"> « Soit donc que vous mangiez, soit que vous buviez, soit que vous fassiez quelque autre chose, faites tout pour la gloire de Dieu. »</w:t>
      </w:r>
      <w:r>
        <w:rPr>
          <w:b/>
          <w:i/>
        </w:rPr>
        <w:t xml:space="preserve"> (1 Corinthiens 10:31)</w:t>
      </w:r>
    </w:p>
    <w:p>
      <w:pPr>
        <w:pStyle w:val="ListBullet"/>
      </w:pPr>
      <w:r>
        <w:rPr>
          <w:b w:val="0"/>
          <w:i w:val="0"/>
        </w:rPr>
        <w:t>Explication ou objectif :</w:t>
      </w:r>
      <w:r>
        <w:rPr>
          <w:b/>
          <w:i w:val="0"/>
        </w:rPr>
        <w:t xml:space="preserve"> Réaliser que chaque action, petite ou grande, doit être accomplie avec excellence, pour refléter la gloire de Dieu et non la demi-mesure.</w:t>
      </w:r>
    </w:p>
    <w:p>
      <w:pPr>
        <w:pStyle w:val="ListBullet"/>
      </w:pPr>
      <w:r>
        <w:rPr>
          <w:b w:val="0"/>
          <w:i w:val="0"/>
        </w:rPr>
        <w:t>Réflexion :</w:t>
      </w:r>
      <w:r>
        <w:rPr>
          <w:b/>
          <w:i w:val="0"/>
        </w:rPr>
      </w:r>
    </w:p>
    <w:p>
      <w:r>
        <w:rPr>
          <w:b w:val="0"/>
          <w:i w:val="0"/>
        </w:rPr>
        <w:t xml:space="preserve">    1.  Dans quelle mesure la mentalité du "gris" ou du "juste assez" peut-elle nuire à la qualité de notre service pour Dieu ? (Réponse suggérée : Elle peut le rendre inefficace, le dévaloriser, donner une mauvaise image de Dieu aux autres, nous priver de la joie de bien faire.)</w:t>
      </w:r>
    </w:p>
    <w:p>
      <w:r>
        <w:rPr>
          <w:b w:val="0"/>
          <w:i w:val="0"/>
        </w:rPr>
        <w:t xml:space="preserve">    2.  Comment pouvons-nous viser l'excellence dans les "petites choses" du quotidien, en les transformant en actes de service pour Dieu ? (Réponse suggérée : En étant consciencieux, en mettant du cœur dans chaque tâche, en ne cherchant pas la reconnaissance mais la satisfaction de Dieu, en considérant chaque tâche comme une opportunité d'honorer Christ.)</w:t>
      </w:r>
    </w:p>
    <w:p>
      <w:pPr>
        <w:pStyle w:val="ListBullet"/>
      </w:pPr>
      <w:r>
        <w:rPr>
          <w:b w:val="0"/>
          <w:i w:val="0"/>
        </w:rPr>
        <w:t>Citation d’un héros de la foi :</w:t>
      </w:r>
      <w:r>
        <w:rPr>
          <w:b/>
          <w:i w:val="0"/>
        </w:rPr>
        <w:t xml:space="preserve"> "Ne soyez pas avares de ce qui coûte le plus : votre temps et votre cœur."</w:t>
      </w:r>
      <w:r>
        <w:rPr>
          <w:b/>
          <w:i/>
        </w:rPr>
        <w:t xml:space="preserve"> — George Müller</w:t>
      </w:r>
    </w:p>
    <w:p>
      <w:pPr>
        <w:pStyle w:val="ListBullet"/>
      </w:pPr>
      <w:r>
        <w:rPr>
          <w:b w:val="0"/>
          <w:i w:val="0"/>
        </w:rPr>
        <w:t>Activité créative ou illustration collaborative :</w:t>
      </w:r>
      <w:r>
        <w:rPr>
          <w:b/>
          <w:i w:val="0"/>
        </w:rPr>
        <w:t xml:space="preserve"> En groupe, choisissez une tâche de service simple à l'église ou à la maison (ex: accueillir quelqu'un, préparer une collation, nettoyer une salle). Discutez et écrivez sur un tableau ou une feuille les qualités que vous mettriez pour accomplir cette tâche "avec excellence pour Dieu".</w:t>
      </w:r>
    </w:p>
    <w:p>
      <w:pPr>
        <w:pStyle w:val="ListBullet"/>
      </w:pPr>
      <w:r>
        <w:rPr>
          <w:b w:val="0"/>
          <w:i w:val="0"/>
        </w:rPr>
        <w:t>Défi pratique :</w:t>
      </w:r>
      <w:r>
        <w:rPr>
          <w:b/>
          <w:i w:val="0"/>
        </w:rPr>
        <w:t xml:space="preserve"> Choisissez une tâche domestique ou professionnelle que vous faites régulièrement. Cette semaine, engagez-vous à l'accomplir avec une intention d'excellence particulière, comme si Jésus était votre seul "client" ou "superviseur".</w:t>
      </w:r>
    </w:p>
    <w:p>
      <w:r>
        <w:rPr>
          <w:b w:val="0"/>
          <w:i w:val="0"/>
        </w:rPr>
        <w:t>---</w:t>
      </w:r>
    </w:p>
    <w:p>
      <w:pPr>
        <w:pStyle w:val="Heading4"/>
      </w:pPr>
      <w:r>
        <w:t>4. La Récompense Divine : L'Héritage</w:t>
      </w:r>
    </w:p>
    <w:p>
      <w:pPr>
        <w:pStyle w:val="ListBullet"/>
      </w:pPr>
      <w:r>
        <w:rPr>
          <w:b w:val="0"/>
          <w:i w:val="0"/>
        </w:rPr>
        <w:t>Verset clé :</w:t>
      </w:r>
      <w:r>
        <w:rPr>
          <w:b/>
          <w:i w:val="0"/>
        </w:rPr>
        <w:t xml:space="preserve"> « Sachant que vous recevrez du Seigneur l’héritage en récompense. Servez Christ le Seigneur. »</w:t>
      </w:r>
      <w:r>
        <w:rPr>
          <w:b/>
          <w:i/>
        </w:rPr>
        <w:t xml:space="preserve"> (Colossiens 3:24)</w:t>
      </w:r>
    </w:p>
    <w:p>
      <w:pPr>
        <w:pStyle w:val="ListBullet"/>
      </w:pPr>
      <w:r>
        <w:rPr>
          <w:b w:val="0"/>
          <w:i w:val="0"/>
        </w:rPr>
        <w:t>Explication ou objectif :</w:t>
      </w:r>
      <w:r>
        <w:rPr>
          <w:b/>
          <w:i w:val="0"/>
        </w:rPr>
        <w:t xml:space="preserve"> Comprendre que notre service fidèle n'est jamais vain et qu'il est promis une récompense éternelle de la part du Seigneur.</w:t>
      </w:r>
    </w:p>
    <w:p>
      <w:pPr>
        <w:pStyle w:val="ListBullet"/>
      </w:pPr>
      <w:r>
        <w:rPr>
          <w:b w:val="0"/>
          <w:i w:val="0"/>
        </w:rPr>
        <w:t>Réflexion :</w:t>
      </w:r>
      <w:r>
        <w:rPr>
          <w:b/>
          <w:i w:val="0"/>
        </w:rPr>
      </w:r>
    </w:p>
    <w:p>
      <w:r>
        <w:rPr>
          <w:b w:val="0"/>
          <w:i w:val="0"/>
        </w:rPr>
        <w:t xml:space="preserve">    1.  La perspective d'une récompense divine est-elle une motivation saine pour servir Dieu ? Pourquoi ou pourquoi pas ? (Réponse suggérée : Oui, si elle est secondaire à l'amour pour Dieu. C'est une promesse de Dieu qui nous encourage à persévérer et valide notre travail, mais l'amour doit être la motivation première.)</w:t>
      </w:r>
    </w:p>
    <w:p>
      <w:r>
        <w:rPr>
          <w:b w:val="0"/>
          <w:i w:val="0"/>
        </w:rPr>
        <w:t xml:space="preserve">    2.  Comment cette promesse d'héritage nous aide-t-elle à persévérer lorsque le service semble difficile, ingrat ou invisible aux yeux des hommes ? (Réponse suggérée : Elle nous donne de l'espoir, elle recentre notre regard sur l'éternité et sur la fidélité de Dieu, elle nous rappelle que notre labeur n'est pas en vain.)</w:t>
      </w:r>
    </w:p>
    <w:p>
      <w:pPr>
        <w:pStyle w:val="ListBullet"/>
      </w:pPr>
      <w:r>
        <w:rPr>
          <w:b w:val="0"/>
          <w:i w:val="0"/>
        </w:rPr>
        <w:t>Citation d’un héros de la foi :</w:t>
      </w:r>
      <w:r>
        <w:rPr>
          <w:b/>
          <w:i w:val="0"/>
        </w:rPr>
        <w:t xml:space="preserve"> "Si nous nous sentons découragés, c'est que nous avons mis les yeux sur nos problèmes, ou sur nous-mêmes, au lieu de les fixer sur la fidélité de Dieu."</w:t>
      </w:r>
      <w:r>
        <w:rPr>
          <w:b/>
          <w:i/>
        </w:rPr>
        <w:t xml:space="preserve"> — Billy Graham</w:t>
      </w:r>
    </w:p>
    <w:p>
      <w:pPr>
        <w:pStyle w:val="ListBullet"/>
      </w:pPr>
      <w:r>
        <w:rPr>
          <w:b w:val="0"/>
          <w:i w:val="0"/>
        </w:rPr>
        <w:t>Activité créative ou illustration collaborative :</w:t>
      </w:r>
      <w:r>
        <w:rPr>
          <w:b/>
          <w:i w:val="0"/>
        </w:rPr>
        <w:t xml:space="preserve"> Sur une grande feuille, créez un "arbre de vie" ou un "chemin vers l'héritage". Écrivez des actions de service sur les branches/étapes. Discutez de ce que cette "récompense" ou "héritage" pourrait représenter (pas matériel, mais une place près de Dieu, une couronne de justice, etc.).</w:t>
      </w:r>
    </w:p>
    <w:p>
      <w:pPr>
        <w:pStyle w:val="ListBullet"/>
      </w:pPr>
      <w:r>
        <w:rPr>
          <w:b w:val="0"/>
          <w:i w:val="0"/>
        </w:rPr>
        <w:t>Défi pratique :</w:t>
      </w:r>
      <w:r>
        <w:rPr>
          <w:b/>
          <w:i w:val="0"/>
        </w:rPr>
        <w:t xml:space="preserve"> Méditez sur Hébreux 6:10 : "Car Dieu n'est pas injuste, pour oublier votre travail et l'amour que vous avez montré pour son nom, ayant servi les saints, et les servant encore."</w:t>
      </w:r>
      <w:r>
        <w:rPr>
          <w:b/>
          <w:i/>
        </w:rPr>
        <w:t xml:space="preserve"> Remerciez Dieu cette semaine pour un service que vous avez pu faire et confiez-Lui vos efforts, sachant qu'Il s'en souvient.</w:t>
      </w:r>
    </w:p>
    <w:p>
      <w:r>
        <w:rPr>
          <w:b w:val="0"/>
          <w:i w:val="0"/>
        </w:rPr>
        <w:t>---</w:t>
      </w:r>
    </w:p>
    <w:p>
      <w:pPr>
        <w:pStyle w:val="Heading4"/>
      </w:pPr>
      <w:r>
        <w:t>5. Servir Christ le Seigneur : Identification et Appartenance</w:t>
      </w:r>
    </w:p>
    <w:p>
      <w:pPr>
        <w:pStyle w:val="ListBullet"/>
      </w:pPr>
      <w:r>
        <w:rPr>
          <w:b w:val="0"/>
          <w:i w:val="0"/>
        </w:rPr>
        <w:t>Verset clé :</w:t>
      </w:r>
      <w:r>
        <w:rPr>
          <w:b/>
          <w:i w:val="0"/>
        </w:rPr>
        <w:t xml:space="preserve"> « Sachant que vous recevrez du Seigneur l’héritage en récompense. Servez Christ le Seigneur. »</w:t>
      </w:r>
      <w:r>
        <w:rPr>
          <w:b/>
          <w:i/>
        </w:rPr>
        <w:t xml:space="preserve"> (Colossiens 3:24)</w:t>
      </w:r>
    </w:p>
    <w:p>
      <w:pPr>
        <w:pStyle w:val="ListBullet"/>
      </w:pPr>
      <w:r>
        <w:rPr>
          <w:b w:val="0"/>
          <w:i w:val="0"/>
        </w:rPr>
        <w:t>Explication ou objectif :</w:t>
      </w:r>
      <w:r>
        <w:rPr>
          <w:b/>
          <w:i w:val="0"/>
        </w:rPr>
        <w:t xml:space="preserve"> Comprendre que notre service est une expression de notre identité en Christ et de notre appartenance à Son Royaume.</w:t>
      </w:r>
    </w:p>
    <w:p>
      <w:pPr>
        <w:pStyle w:val="ListBullet"/>
      </w:pPr>
      <w:r>
        <w:rPr>
          <w:b w:val="0"/>
          <w:i w:val="0"/>
        </w:rPr>
        <w:t>Réflexion :</w:t>
      </w:r>
      <w:r>
        <w:rPr>
          <w:b/>
          <w:i w:val="0"/>
        </w:rPr>
      </w:r>
    </w:p>
    <w:p>
      <w:r>
        <w:rPr>
          <w:b w:val="0"/>
          <w:i w:val="0"/>
        </w:rPr>
        <w:t xml:space="preserve">    1.  Comment le fait de nous identifier comme "serviteur de Christ le Seigneur" change-t-il notre perspective sur notre vie quotidienne, au-delà des activités purement ecclésiastiques ? (Réponse suggérée : Cela donne un sens divin à chaque action, cela nous pousse à la sainteté, à l'intégrité, à témoigner de Lui dans tous les domaines, à être de "bonnes lettres de Christ".)</w:t>
      </w:r>
    </w:p>
    <w:p>
      <w:r>
        <w:rPr>
          <w:b w:val="0"/>
          <w:i w:val="0"/>
        </w:rPr>
        <w:t xml:space="preserve">    2.  Quelles implications concrètes cette identification a-t-elle pour nos relations, notre travail, nos choix de vie ? (Réponse suggérée : Elle nous pousse à aimer comme Lui, à travailler avec honnêteté, à parler avec grâce, à être un sel et une lumière dans le monde, à faire des choix qui honorent son nom.)</w:t>
      </w:r>
    </w:p>
    <w:p>
      <w:pPr>
        <w:pStyle w:val="ListBullet"/>
      </w:pPr>
      <w:r>
        <w:rPr>
          <w:b w:val="0"/>
          <w:i w:val="0"/>
        </w:rPr>
        <w:t>Citation d’un héros de la foi :</w:t>
      </w:r>
      <w:r>
        <w:rPr>
          <w:b/>
          <w:i w:val="0"/>
        </w:rPr>
        <w:t xml:space="preserve"> "Lorsque le Christ appelle un homme, il lui ordonne de mourir."</w:t>
      </w:r>
      <w:r>
        <w:rPr>
          <w:b/>
          <w:i/>
        </w:rPr>
        <w:t xml:space="preserve"> — Dietrich Bonhoeffer</w:t>
      </w:r>
    </w:p>
    <w:p>
      <w:pPr>
        <w:pStyle w:val="ListBullet"/>
      </w:pPr>
      <w:r>
        <w:rPr>
          <w:b w:val="0"/>
          <w:i w:val="0"/>
        </w:rPr>
        <w:t>Activité créative ou illustration collaborative :</w:t>
      </w:r>
      <w:r>
        <w:rPr>
          <w:b/>
          <w:i w:val="0"/>
        </w:rPr>
        <w:t xml:space="preserve"> Écrivez au tableau ou sur une grande feuille "Je suis un serviteur de Christ le Seigneur, donc je...". Chacun complète la phrase avec une action ou une attitude concrète qu'il/elle peut adopter dans son quotidien pour manifester cette identité. (Ex: "Je suis un serviteur de Christ le Seigneur, donc je pardonne", "je travaille avec diligence", "je partage ma foi", "j'écoute avec amour").</w:t>
      </w:r>
    </w:p>
    <w:p>
      <w:pPr>
        <w:pStyle w:val="ListBullet"/>
      </w:pPr>
      <w:r>
        <w:rPr>
          <w:b w:val="0"/>
          <w:i w:val="0"/>
        </w:rPr>
        <w:t>Défi pratique :</w:t>
      </w:r>
      <w:r>
        <w:rPr>
          <w:b/>
          <w:i w:val="0"/>
        </w:rPr>
        <w:t xml:space="preserve"> Priez chaque matin cette semaine : "Seigneur, aide-moi à te servir aujourd'hui comme ton serviteur fidèle, dans toutes mes actions et paroles." Soyez attentifs aux occasions où Dieu vous montrera comment incarner cette identité.</w:t>
      </w:r>
    </w:p>
    <w:p>
      <w:r>
        <w:rPr>
          <w:b w:val="0"/>
          <w:i w:val="0"/>
        </w:rPr>
        <w:t>---</w:t>
      </w:r>
    </w:p>
    <w:p>
      <w:pPr>
        <w:pStyle w:val="Heading3"/>
      </w:pPr>
      <w:r>
        <w:t>Fiches thématiques du Groupe 2 : La Persévérance et l'Impact de notre Engagement</w:t>
      </w:r>
    </w:p>
    <w:p>
      <w:pPr>
        <w:pStyle w:val="Heading4"/>
      </w:pPr>
      <w:r>
        <w:t>1. La Joie du Partenariat : Prendre part à l'Évangile</w:t>
      </w:r>
    </w:p>
    <w:p>
      <w:pPr>
        <w:pStyle w:val="ListBullet"/>
      </w:pPr>
      <w:r>
        <w:rPr>
          <w:b w:val="0"/>
          <w:i w:val="0"/>
        </w:rPr>
        <w:t>Verset clé :</w:t>
      </w:r>
      <w:r>
        <w:rPr>
          <w:b/>
          <w:i w:val="0"/>
        </w:rPr>
        <w:t xml:space="preserve"> « Je rends grâce à mon Dieu toutes les fois que je me souviens de vous; je ne cesse, dans toutes mes prières pour vous tous, de prier avec joie, à cause de la part que vous prenez à l’Évangile depuis le premier jour jusqu’à maintenant. »</w:t>
      </w:r>
      <w:r>
        <w:rPr>
          <w:b/>
          <w:i/>
        </w:rPr>
        <w:t xml:space="preserve"> (Philippiens 1:3-5)</w:t>
      </w:r>
    </w:p>
    <w:p>
      <w:pPr>
        <w:pStyle w:val="ListBullet"/>
      </w:pPr>
      <w:r>
        <w:rPr>
          <w:b w:val="0"/>
          <w:i w:val="0"/>
        </w:rPr>
        <w:t>Explication ou objectif :</w:t>
      </w:r>
      <w:r>
        <w:rPr>
          <w:b/>
          <w:i w:val="0"/>
        </w:rPr>
        <w:t xml:space="preserve"> Comprendre que notre service est une participation active et joyeuse à la diffusion de la Bonne Nouvelle de Jésus-Christ.</w:t>
      </w:r>
    </w:p>
    <w:p>
      <w:pPr>
        <w:pStyle w:val="ListBullet"/>
      </w:pPr>
      <w:r>
        <w:rPr>
          <w:b w:val="0"/>
          <w:i w:val="0"/>
        </w:rPr>
        <w:t>Réflexion :</w:t>
      </w:r>
      <w:r>
        <w:rPr>
          <w:b/>
          <w:i w:val="0"/>
        </w:rPr>
      </w:r>
    </w:p>
    <w:p>
      <w:r>
        <w:rPr>
          <w:b w:val="0"/>
          <w:i w:val="0"/>
        </w:rPr>
        <w:t xml:space="preserve">    1.  Qu'est-ce que cela signifie concrètement de "prendre part à l'Évangile" dans nos vies d'aujourd'hui, au-delà de la prédication sur scène ? (Réponse suggérée : Par notre témoignage de vie, nos actes d'amour et de service, notre soutien à la mission, nos prières, en partageant notre foi avec nos proches, en invitant, en accueillant.)</w:t>
      </w:r>
    </w:p>
    <w:p>
      <w:r>
        <w:rPr>
          <w:b w:val="0"/>
          <w:i w:val="0"/>
        </w:rPr>
        <w:t xml:space="preserve">    2.  Comment cette "joie" du partenariat peut-elle nous aider à surmonter les moments d'hésitation ou de doute dans notre service ? (Réponse suggérée : La joie nous donne de la force, nous rappelle le privilège de servir, nous permet de voir au-delà des difficultés, nous connecte à une cause plus grande que nous.)</w:t>
      </w:r>
    </w:p>
    <w:p>
      <w:pPr>
        <w:pStyle w:val="ListBullet"/>
      </w:pPr>
      <w:r>
        <w:rPr>
          <w:b w:val="0"/>
          <w:i w:val="0"/>
        </w:rPr>
        <w:t>Citation d’un héros de la foi :</w:t>
      </w:r>
      <w:r>
        <w:rPr>
          <w:b/>
          <w:i w:val="0"/>
        </w:rPr>
        <w:t xml:space="preserve"> *"Certains aiment dire que l'œuvre de mission est une affaire désespérée. Mais je dis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