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2006-07-29</w:t>
      </w:r>
    </w:p>
    <w:p>
      <w:r>
        <w:rPr>
          <w:b w:val="0"/>
          <w:i w:val="0"/>
        </w:rPr>
        <w:t>description: 'La Foi qui Agit et se Transmet : Un Héritage pour les Générations «</w:t>
      </w:r>
    </w:p>
    <w:p>
      <w:r>
        <w:rPr>
          <w:b w:val="0"/>
          <w:i w:val="0"/>
        </w:rPr>
        <w:t xml:space="preserve">  Or, la foi est une ferme assurance des choses qu''on espère, une démonstration de</w:t>
      </w:r>
    </w:p>
    <w:p>
      <w:r>
        <w:rPr>
          <w:b w:val="0"/>
          <w:i w:val="0"/>
        </w:rPr>
        <w:t xml:space="preserve">  celles qu''on ne voit pas'</w:t>
      </w:r>
    </w:p>
    <w:p>
      <w:r>
        <w:rPr>
          <w:b w:val="0"/>
          <w:i w:val="0"/>
        </w:rPr>
        <w:t>tags: []</w:t>
      </w:r>
    </w:p>
    <w:p>
      <w:r>
        <w:rPr>
          <w:b w:val="0"/>
          <w:i w:val="0"/>
        </w:rPr>
        <w:t>title: 'La Foi qui Agit et se Transmet : Un Héritage pour les Générations'</w:t>
      </w:r>
    </w:p>
    <w:p>
      <w:r>
        <w:rPr>
          <w:b w:val="0"/>
          <w:i w:val="0"/>
        </w:rPr>
        <w:t>categories:</w:t>
      </w:r>
    </w:p>
    <w:p>
      <w:pPr>
        <w:pStyle w:val="ListBullet"/>
      </w:pPr>
      <w:r>
        <w:rPr>
          <w:b w:val="0"/>
          <w:i w:val="0"/>
        </w:rPr>
        <w:t>Partage intergénérationnel</w:t>
      </w:r>
    </w:p>
    <w:p>
      <w:pPr>
        <w:pStyle w:val="ListBullet"/>
      </w:pPr>
      <w:r>
        <w:rPr>
          <w:b w:val="0"/>
          <w:i w:val="0"/>
        </w:rPr>
        <w:t>Bienfaisance</w:t>
      </w:r>
    </w:p>
    <w:p>
      <w:pPr>
        <w:pStyle w:val="ListBullet"/>
      </w:pPr>
      <w:r>
        <w:rPr>
          <w:b w:val="0"/>
          <w:i w:val="0"/>
        </w:rPr>
        <w:t>Témoignages</w:t>
      </w:r>
    </w:p>
    <w:p>
      <w:pPr>
        <w:pStyle w:val="ListBullet"/>
      </w:pPr>
      <w:r>
        <w:rPr>
          <w:b w:val="0"/>
          <w:i w:val="0"/>
        </w:rPr>
        <w:t>Communion fraternelle</w:t>
      </w:r>
    </w:p>
    <w:p>
      <w:r>
        <w:rPr>
          <w:b w:val="0"/>
          <w:i w:val="0"/>
        </w:rPr>
        <w:t>palmiers:</w:t>
      </w:r>
    </w:p>
    <w:p>
      <w:pPr>
        <w:pStyle w:val="ListBullet"/>
      </w:pPr>
      <w:r>
        <w:rPr>
          <w:b w:val="0"/>
          <w:i w:val="0"/>
        </w:rPr>
        <w:t>Foi</w:t>
      </w:r>
    </w:p>
    <w:p>
      <w:pPr>
        <w:pStyle w:val="ListBullet"/>
      </w:pPr>
      <w:r>
        <w:rPr>
          <w:b w:val="0"/>
          <w:i w:val="0"/>
        </w:rPr>
        <w:t>Parole de Dieu</w:t>
      </w:r>
    </w:p>
    <w:p>
      <w:pPr>
        <w:pStyle w:val="ListBullet"/>
      </w:pPr>
      <w:r>
        <w:rPr>
          <w:b w:val="0"/>
          <w:i w:val="0"/>
        </w:rPr>
        <w:t>Persévérance</w:t>
      </w:r>
    </w:p>
    <w:p>
      <w:pPr>
        <w:pStyle w:val="ListBullet"/>
      </w:pPr>
      <w:r>
        <w:rPr>
          <w:b w:val="0"/>
          <w:i w:val="0"/>
        </w:rPr>
        <w:t>Principes spirituels</w:t>
      </w:r>
    </w:p>
    <w:p>
      <w:pPr>
        <w:pStyle w:val="ListBullet"/>
      </w:pPr>
      <w:r>
        <w:rPr>
          <w:b w:val="0"/>
          <w:i w:val="0"/>
        </w:rPr>
        <w:t>Dieu</w:t>
      </w:r>
    </w:p>
    <w:p>
      <w:pPr>
        <w:pStyle w:val="ListBullet"/>
      </w:pPr>
      <w:r>
        <w:rPr>
          <w:b w:val="0"/>
          <w:i w:val="0"/>
        </w:rPr>
        <w:t>Église</w:t>
      </w:r>
    </w:p>
    <w:p>
      <w:pPr>
        <w:pStyle w:val="ListBullet"/>
      </w:pPr>
      <w:r>
        <w:rPr>
          <w:b w:val="0"/>
          <w:i w:val="0"/>
        </w:rPr>
        <w:t>Service</w:t>
      </w:r>
    </w:p>
    <w:p>
      <w:r>
        <w:rPr>
          <w:b w:val="0"/>
          <w:i w:val="0"/>
        </w:rPr>
        <w:t>---</w:t>
      </w:r>
    </w:p>
    <w:p>
      <w:pPr>
        <w:pStyle w:val="Heading1"/>
      </w:pPr>
      <w:r>
        <w:t>La Foi qui Agit et se Transmet : Un Héritage pour les Générations</w:t>
      </w:r>
    </w:p>
    <w:p>
      <w:r>
        <w:rPr>
          <w:b w:val="0"/>
          <w:i w:val="0"/>
        </w:rPr>
        <w:t>« Or, la foi est une ferme assurance des choses qu'on espère, une démonstration de celles qu'on ne voit pas. C'est en elle que les anciens ont reçu un bon témoignage. »</w:t>
      </w:r>
      <w:r>
        <w:rPr>
          <w:b w:val="0"/>
          <w:i/>
        </w:rPr>
        <w:t xml:space="preserve"> (Hébreux 11:1-2)</w:t>
      </w:r>
    </w:p>
    <w:p>
      <w:r>
        <w:rPr>
          <w:b w:val="0"/>
          <w:i w:val="0"/>
        </w:rPr>
        <w:t>Introduction</w:t>
      </w:r>
      <w:r>
        <w:rPr>
          <w:b/>
          <w:i w:val="0"/>
        </w:rPr>
      </w:r>
    </w:p>
    <w:p>
      <w:r>
        <w:rPr>
          <w:b w:val="0"/>
          <w:i w:val="0"/>
        </w:rPr>
        <w:t>Bienvenue à tous ! Ce matin, nous allons explorer un thème fondamental et passionnant : "Transmettre la Foi". La foi n'est pas une simple idée ou une tradition à perpétuer ; c'est une réalité vivante, dynamique, qui transforme des vies et se doit d'être partagée. Elle est l'essence de notre relation avec Dieu et le moteur de notre marche chrétienne. Mais qu'est-ce que cette foi, en quoi consiste-t-elle vraiment, et comment pouvons-nous, à notre tour, la transmettre aux générations futures, à notre entourage, et au monde ?</w:t>
      </w:r>
    </w:p>
    <w:p>
      <w:r>
        <w:rPr>
          <w:b w:val="0"/>
          <w:i w:val="0"/>
        </w:rPr>
        <w:t>Prière d’ouverture</w:t>
      </w:r>
      <w:r>
        <w:rPr>
          <w:b/>
          <w:i w:val="0"/>
        </w:rPr>
      </w:r>
    </w:p>
    <w:p>
      <w:r>
        <w:rPr>
          <w:b w:val="0"/>
          <w:i w:val="0"/>
        </w:rPr>
        <w:t>Éternel notre Dieu, Père céleste, nous te remercions pour ce moment privilégié où nous pouvons nous rassembler autour de ta Parole. Merci pour le don précieux de la foi, cette assurance qui nous relie à toi et nous permet de voir au-delà des apparences. Ouvre nos cœurs et nos esprits ce matin, afin que nous puissions comprendre la profondeur de ce qu'est la foi authentique et comment nous pouvons fidèlement la vivre et la transmettre. Que ton Esprit Saint nous guide dans nos discussions, nous éclaire, et nous inspire pour être de véritables témoins de ton amour et de ta puissance. Au nom de Jésus, notre Sauveur, Amen.</w:t>
      </w:r>
    </w:p>
    <w:p>
      <w:r>
        <w:rPr>
          <w:b w:val="0"/>
          <w:i w:val="0"/>
        </w:rPr>
        <w:t>Brise-glace : Le Mur de la Confiance</w:t>
      </w:r>
      <w:r>
        <w:rPr>
          <w:b/>
          <w:i w:val="0"/>
        </w:rPr>
      </w:r>
    </w:p>
    <w:p>
      <w:r>
        <w:rPr>
          <w:b w:val="0"/>
          <w:i w:val="0"/>
        </w:rPr>
        <w:t>Objectif :</w:t>
      </w:r>
      <w:r>
        <w:rPr>
          <w:b/>
          <w:i w:val="0"/>
        </w:rPr>
        <w:t xml:space="preserve"> Illustrer la notion de confiance et d'action concrète que requiert la foi.</w:t>
      </w:r>
    </w:p>
    <w:p>
      <w:r>
        <w:rPr>
          <w:b w:val="0"/>
          <w:i w:val="0"/>
        </w:rPr>
        <w:t>Matériel :</w:t>
      </w:r>
      <w:r>
        <w:rPr>
          <w:b/>
          <w:i w:val="0"/>
        </w:rPr>
        <w:t xml:space="preserve"> Quelques couvertures ou grands draps.</w:t>
      </w:r>
    </w:p>
    <w:p>
      <w:r>
        <w:rPr>
          <w:b w:val="0"/>
          <w:i w:val="0"/>
        </w:rPr>
        <w:t>Déroulement :</w:t>
      </w:r>
      <w:r>
        <w:rPr>
          <w:b/>
          <w:i w:val="0"/>
        </w:rPr>
      </w:r>
    </w:p>
    <w:p>
      <w:r>
        <w:rPr>
          <w:b w:val="0"/>
          <w:i w:val="0"/>
        </w:rPr>
        <w:t>1.  Demandez à deux volontaires de tenir une couverture verticalement comme un mur entre eux et le reste du groupe.</w:t>
      </w:r>
    </w:p>
    <w:p>
      <w:r>
        <w:rPr>
          <w:b w:val="0"/>
          <w:i w:val="0"/>
        </w:rPr>
        <w:t>2.  Expliquez que derrière le "mur", une personne doit se tenir, les yeux fermés, et faire un pas en arrière en faisant entièrement confiance à ceux qui tiennent la couverture pour la rattraper.</w:t>
      </w:r>
    </w:p>
    <w:p>
      <w:r>
        <w:rPr>
          <w:b w:val="0"/>
          <w:i w:val="0"/>
        </w:rPr>
        <w:t>3.  Avant l'activité, demandez aux participants : "Qu'est-ce qui vous fait hésiter ou, au contraire, vous donne confiance ?"</w:t>
      </w:r>
    </w:p>
    <w:p>
      <w:r>
        <w:rPr>
          <w:b w:val="0"/>
          <w:i w:val="0"/>
        </w:rPr>
        <w:t>4.  Après quelques tours (avec des volontaires différents, s'assurer de la sécurité et d'un bon maintien de la couverture), discutez : "Comment avez-vous ressenti le fait de faire confiance à quelque chose d'invisible (ceux qui tiennent le drap sont "cachés") ? Qu'est-ce que cela nous enseigne sur notre confiance en Dieu, que nous ne voyons pas, mais qui est là ?"</w:t>
      </w:r>
    </w:p>
    <w:p>
      <w:r>
        <w:rPr>
          <w:b w:val="0"/>
          <w:i w:val="0"/>
        </w:rPr>
        <w:t>Adaptation enfants :</w:t>
      </w:r>
      <w:r>
        <w:rPr>
          <w:b w:val="0"/>
          <w:i/>
        </w:rPr>
        <w:t xml:space="preserve"> Les enfants peuvent simplement se laisser tomber en arrière (sur des matelas ou coussins) dans les bras d'un adulte en qui ils ont confiance.</w:t>
      </w:r>
    </w:p>
    <w:p>
      <w:r>
        <w:rPr>
          <w:b w:val="0"/>
          <w:i w:val="0"/>
        </w:rPr>
        <w:t>Présentation du Thème : La Foi Authentique et son Rayonnement</w:t>
      </w:r>
      <w:r>
        <w:rPr>
          <w:b/>
          <w:i w:val="0"/>
        </w:rPr>
      </w:r>
    </w:p>
    <w:p>
      <w:r>
        <w:rPr>
          <w:b w:val="0"/>
          <w:i w:val="0"/>
        </w:rPr>
        <w:t>La foi est bien plus qu'une simple conviction intellectuelle. C'est une force motrice, un engagement total de notre être, qui influence nos pensées, nos paroles et nos actions. Comme l'a si bien décrit l'épître aux Hébreux (chapitre 11), la foi est l'assurance des réalités invisibles, elle est le fondement de notre espérance. Le livre de Jacques (chapitre 2) nous rappelle que la foi sans les œuvres est morte, soulignant que notre foi doit se manifester par une vie transformée. Loin d'être un ensemble de rites ou de traditions, la foi biblique nous appelle à la repentance, à un changement profond de vie, et à marcher humblement avec Dieu en pratiquant la justice et la miséricorde (Michée 6:8).</w:t>
      </w:r>
    </w:p>
    <w:p>
      <w:r>
        <w:rPr>
          <w:b w:val="0"/>
          <w:i w:val="0"/>
        </w:rPr>
        <w:t>Mais pourquoi est-il crucial de transmettre cette foi ? Le Psaume 78 nous exhorte à ne pas cacher les œuvres de l'Éternel aux générations futures, mais à leur raconter sa puissance et ses prodiges, afin qu'elles mettent leur confiance en Dieu et observent ses commandements. La famille est le premier lieu de cette transmission, mais notre témoignage de vie et la démonstration de l'Esprit et de la puissance de Dieu (1 Corinthiens 2:4-5) sont essentiels pour que d'autres puissent, à leur tour, croire et s'engager. Ce matin, nous explorerons comment approfondir notre propre foi et comment la partager de manière authentique et impactante.</w:t>
      </w:r>
    </w:p>
    <w:p>
      <w:r>
        <w:rPr>
          <w:b w:val="0"/>
          <w:i w:val="0"/>
        </w:rPr>
        <w:t>Groupes de Partage :</w:t>
      </w:r>
      <w:r>
        <w:rPr>
          <w:b/>
          <w:i w:val="0"/>
        </w:rPr>
      </w:r>
    </w:p>
    <w:p>
      <w:r>
        <w:rPr>
          <w:b w:val="0"/>
          <w:i w:val="0"/>
        </w:rPr>
        <w:t>Nous allons nous diviser en deux groupes pour explorer plus en détail la richesse de ce thème.</w:t>
      </w:r>
    </w:p>
    <w:p>
      <w:r>
        <w:rPr>
          <w:b w:val="0"/>
          <w:i w:val="0"/>
        </w:rPr>
        <w:t>Groupe 1 : Comprendre et Vivre la Foi Authentique</w:t>
      </w:r>
      <w:r>
        <w:rPr>
          <w:b/>
          <w:i w:val="0"/>
        </w:rPr>
      </w:r>
    </w:p>
    <w:p>
      <w:r>
        <w:rPr>
          <w:b w:val="0"/>
          <w:i w:val="0"/>
        </w:rPr>
        <w:t>Ce groupe se penchera sur la nature de la foi, comment elle se distingue d'une simple croyance, et l'importance d'un engagement réel et d'une vie transformée.</w:t>
      </w:r>
    </w:p>
    <w:p>
      <w:r>
        <w:rPr>
          <w:b w:val="0"/>
          <w:i w:val="0"/>
        </w:rPr>
        <w:t>Groupe 2 : Partager la Foi : Un Témoignage Puissant</w:t>
      </w:r>
      <w:r>
        <w:rPr>
          <w:b/>
          <w:i w:val="0"/>
        </w:rPr>
      </w:r>
    </w:p>
    <w:p>
      <w:r>
        <w:rPr>
          <w:b w:val="0"/>
          <w:i w:val="0"/>
        </w:rPr>
        <w:t>Ce groupe explorera les méthodes et les motivations pour transmettre la foi, l'importance du témoignage de vie et de la famille, et le rôle de la démonstration de l'Esprit.</w:t>
      </w:r>
    </w:p>
    <w:p>
      <w:r>
        <w:rPr>
          <w:b w:val="0"/>
          <w:i w:val="0"/>
        </w:rPr>
        <w:t>---</w:t>
      </w:r>
    </w:p>
    <w:p>
      <w:pPr>
        <w:pStyle w:val="Heading3"/>
      </w:pPr>
      <w:r>
        <w:t>**Fiches Thématiques - Groupe 1 : Comprendre et Vivre la Foi Authentique**</w:t>
      </w:r>
    </w:p>
    <w:p>
      <w:pPr>
        <w:pStyle w:val="Heading4"/>
      </w:pPr>
      <w:r>
        <w:t>**Fiche 1 : La Foi : Une Assurance, Pas une Simple Croyance**</w:t>
      </w:r>
    </w:p>
    <w:p>
      <w:pPr>
        <w:pStyle w:val="ListBullet"/>
      </w:pPr>
      <w:r>
        <w:rPr>
          <w:b w:val="0"/>
          <w:i w:val="0"/>
        </w:rPr>
        <w:t>Verset clé :</w:t>
      </w:r>
      <w:r>
        <w:rPr>
          <w:b/>
          <w:i w:val="0"/>
        </w:rPr>
        <w:t xml:space="preserve"> « Or, la foi est une ferme assurance des choses qu'on espère, une démonstration de celles qu'on ne voit pas. »</w:t>
      </w:r>
      <w:r>
        <w:rPr>
          <w:b/>
          <w:i/>
        </w:rPr>
        <w:t xml:space="preserve"> (Hébreux 11:1)</w:t>
      </w:r>
    </w:p>
    <w:p>
      <w:pPr>
        <w:pStyle w:val="ListBullet"/>
      </w:pPr>
      <w:r>
        <w:rPr>
          <w:b w:val="0"/>
          <w:i w:val="0"/>
        </w:rPr>
        <w:t>Explication ou objectif :</w:t>
      </w:r>
      <w:r>
        <w:rPr>
          <w:b/>
          <w:i w:val="0"/>
        </w:rPr>
        <w:t xml:space="preserve"> Comprendre que la foi est une conviction profonde et active, distincte d'une adhésion intellectuelle passive.</w:t>
      </w:r>
    </w:p>
    <w:p>
      <w:pPr>
        <w:pStyle w:val="ListBullet"/>
      </w:pPr>
      <w:r>
        <w:rPr>
          <w:b w:val="0"/>
          <w:i w:val="0"/>
        </w:rPr>
        <w:t>Réflexion :</w:t>
      </w:r>
      <w:r>
        <w:rPr>
          <w:b/>
          <w:i w:val="0"/>
        </w:rPr>
      </w:r>
    </w:p>
    <w:p>
      <w:r>
        <w:rPr>
          <w:b w:val="0"/>
          <w:i w:val="0"/>
        </w:rPr>
        <w:t xml:space="preserve">    1.  Comment faites-vous la différence entre "croire" (intellectuellement) et "avoir la foi" (au niveau de l'esprit et de l'action) dans votre vie quotidienne ?</w:t>
      </w:r>
    </w:p>
    <w:p>
      <w:r>
        <w:rPr>
          <w:b w:val="0"/>
          <w:i w:val="0"/>
        </w:rPr>
        <w:t xml:space="preserve">           </w:t>
      </w:r>
      <w:r>
        <w:rPr>
          <w:b w:val="0"/>
          <w:i/>
        </w:rPr>
        <w:t>Réponses suggérées :* Croire peut être savoir que quelque chose est vrai, la foi est agir en fonction de cette vérité. La foi implique un engagement personnel et une confiance totale.</w:t>
      </w:r>
    </w:p>
    <w:p>
      <w:r>
        <w:rPr>
          <w:b w:val="0"/>
          <w:i w:val="0"/>
        </w:rPr>
        <w:t xml:space="preserve">    2.  Quelle est une situation où vous avez dû faire preuve d'une "ferme assurance" sans voir les résultats immédiatement ?</w:t>
      </w:r>
    </w:p>
    <w:p>
      <w:r>
        <w:rPr>
          <w:b w:val="0"/>
          <w:i w:val="0"/>
        </w:rPr>
        <w:t xml:space="preserve">           </w:t>
      </w:r>
      <w:r>
        <w:rPr>
          <w:b w:val="0"/>
          <w:i/>
        </w:rPr>
        <w:t>Réponses suggérées :* Attendre une guérison, persévérer dans une prière, prendre une décision difficile en se basant sur la Parole de Dieu.</w:t>
      </w:r>
    </w:p>
    <w:p>
      <w:pPr>
        <w:pStyle w:val="ListBullet"/>
      </w:pPr>
      <w:r>
        <w:rPr>
          <w:b w:val="0"/>
          <w:i w:val="0"/>
        </w:rPr>
        <w:t>Citation d’un héros de la foi :</w:t>
      </w:r>
      <w:r>
        <w:rPr>
          <w:b/>
          <w:i w:val="0"/>
        </w:rPr>
        <w:t xml:space="preserve"> « La foi n'est pas de croire sans preuve, mais de croire malgré les contradictions. » – George Müller</w:t>
      </w:r>
      <w:r>
        <w:rPr>
          <w:b/>
          <w:i/>
        </w:rPr>
      </w:r>
    </w:p>
    <w:p>
      <w:pPr>
        <w:pStyle w:val="ListBullet"/>
      </w:pPr>
      <w:r>
        <w:rPr>
          <w:b w:val="0"/>
          <w:i w:val="0"/>
        </w:rPr>
        <w:t>Activité créative ou illustration collaborative :</w:t>
      </w:r>
      <w:r>
        <w:rPr>
          <w:b/>
          <w:i w:val="0"/>
        </w:rPr>
        <w:t xml:space="preserve"> "Le Pont Invisible". Les participants dessinent un précipice et un pont invisible. Sur le pont, chacun écrit ou dessine un symbole représentant ce qu'il a "espéré" et "cru sans voir" concernant Dieu dans sa vie.</w:t>
      </w:r>
    </w:p>
    <w:p>
      <w:pPr>
        <w:pStyle w:val="ListBullet"/>
      </w:pPr>
      <w:r>
        <w:rPr>
          <w:b w:val="0"/>
          <w:i w:val="0"/>
        </w:rPr>
        <w:t>Défi pratique :</w:t>
      </w:r>
      <w:r>
        <w:rPr>
          <w:b/>
          <w:i w:val="0"/>
        </w:rPr>
        <w:t xml:space="preserve"> Pendant la semaine, identifiez une situation où vous êtes tenté de ne croire qu'intellectuellement, et choisissez délibérément de poser un acte de foi concret (prier pour quelque chose d'impossible, pardonner une offense difficile).</w:t>
      </w:r>
    </w:p>
    <w:p>
      <w:r>
        <w:rPr>
          <w:b w:val="0"/>
          <w:i w:val="0"/>
        </w:rPr>
        <w:t>---</w:t>
      </w:r>
    </w:p>
    <w:p>
      <w:pPr>
        <w:pStyle w:val="Heading4"/>
      </w:pPr>
      <w:r>
        <w:t>**Fiche 2 : La Foi Agissante : Œuvres et Engagement**</w:t>
      </w:r>
    </w:p>
    <w:p>
      <w:pPr>
        <w:pStyle w:val="ListBullet"/>
      </w:pPr>
      <w:r>
        <w:rPr>
          <w:b w:val="0"/>
          <w:i w:val="0"/>
        </w:rPr>
        <w:t>Verset clé :</w:t>
      </w:r>
      <w:r>
        <w:rPr>
          <w:b/>
          <w:i w:val="0"/>
        </w:rPr>
        <w:t xml:space="preserve"> « Mes frères, que sert-il à quelqu'un de dire qu'il a la foi, s'il n'a pas les œuvres? La foi peut-elle le sauver? »</w:t>
      </w:r>
      <w:r>
        <w:rPr>
          <w:b/>
          <w:i/>
        </w:rPr>
        <w:t xml:space="preserve"> (Jacques 2:14)</w:t>
      </w:r>
    </w:p>
    <w:p>
      <w:pPr>
        <w:pStyle w:val="ListBullet"/>
      </w:pPr>
      <w:r>
        <w:rPr>
          <w:b w:val="0"/>
          <w:i w:val="0"/>
        </w:rPr>
        <w:t>Explication ou objectif :</w:t>
      </w:r>
      <w:r>
        <w:rPr>
          <w:b/>
          <w:i w:val="0"/>
        </w:rPr>
        <w:t xml:space="preserve"> Comprendre que la foi véritable se manifeste par des actions et un engagement qui prouvent sa vitalité.</w:t>
      </w:r>
    </w:p>
    <w:p>
      <w:pPr>
        <w:pStyle w:val="ListBullet"/>
      </w:pPr>
      <w:r>
        <w:rPr>
          <w:b w:val="0"/>
          <w:i w:val="0"/>
        </w:rPr>
        <w:t>Réflexion :</w:t>
      </w:r>
      <w:r>
        <w:rPr>
          <w:b/>
          <w:i w:val="0"/>
        </w:rPr>
      </w:r>
    </w:p>
    <w:p>
      <w:r>
        <w:rPr>
          <w:b w:val="0"/>
          <w:i w:val="0"/>
        </w:rPr>
        <w:t xml:space="preserve">    1.  Le passage de Jacques 2 mentionne les démons qui croient et tremblent. Quelle est la différence entre cette "croyance" démoniaque et la foi qui sauve ?</w:t>
      </w:r>
    </w:p>
    <w:p>
      <w:r>
        <w:rPr>
          <w:b w:val="0"/>
          <w:i w:val="0"/>
        </w:rPr>
        <w:t xml:space="preserve">           </w:t>
      </w:r>
      <w:r>
        <w:rPr>
          <w:b w:val="0"/>
          <w:i/>
        </w:rPr>
        <w:t>Réponses suggérées :* Les démons ont une connaissance intellectuelle de Dieu mais sans amour, obéissance ni transformation. La foi qui sauve implique une repentance, un amour pour Dieu et une vie transformée.</w:t>
      </w:r>
    </w:p>
    <w:p>
      <w:r>
        <w:rPr>
          <w:b w:val="0"/>
          <w:i w:val="0"/>
        </w:rPr>
        <w:t xml:space="preserve">    2.  Comment votre foi se traduit-elle concrètement dans vos "œuvres" (vos actions, votre comportement, vos choix) au quotidien ?</w:t>
      </w:r>
    </w:p>
    <w:p>
      <w:r>
        <w:rPr>
          <w:b w:val="0"/>
          <w:i w:val="0"/>
        </w:rPr>
        <w:t xml:space="preserve">           </w:t>
      </w:r>
      <w:r>
        <w:rPr>
          <w:b w:val="0"/>
          <w:i/>
        </w:rPr>
        <w:t>Réponses suggérées :* Servir les autres, pratiquer le pardon, témoigner de Christ, obéir aux commandements, prendre des décisions éthiques.</w:t>
      </w:r>
    </w:p>
    <w:p>
      <w:pPr>
        <w:pStyle w:val="ListBullet"/>
      </w:pPr>
      <w:r>
        <w:rPr>
          <w:b w:val="0"/>
          <w:i w:val="0"/>
        </w:rPr>
        <w:t>Citation d’un héros de la foi :</w:t>
      </w:r>
      <w:r>
        <w:rPr>
          <w:b/>
          <w:i w:val="0"/>
        </w:rPr>
        <w:t xml:space="preserve"> « La foi n'est pas le fruit de la volonté humaine, mais le don de Dieu, que l'homme accepte, non par la raison mais par la révélation et le témoignage intérieur de l'Esprit Saint. » – John Wesley</w:t>
      </w:r>
      <w:r>
        <w:rPr>
          <w:b/>
          <w:i/>
        </w:rPr>
      </w:r>
    </w:p>
    <w:p>
      <w:pPr>
        <w:pStyle w:val="ListBullet"/>
      </w:pPr>
      <w:r>
        <w:rPr>
          <w:b w:val="0"/>
          <w:i w:val="0"/>
        </w:rPr>
        <w:t>Activité créative ou illustration collaborative :</w:t>
      </w:r>
      <w:r>
        <w:rPr>
          <w:b/>
          <w:i w:val="0"/>
        </w:rPr>
        <w:t xml:space="preserve"> "Les Mains de la Foi". Chaque participant dessine le contour de sa main. À l'intérieur de la main, il écrit une "œuvre" ou une action concrète que sa foi l'a poussé à faire ou qu'il désire faire.</w:t>
      </w:r>
    </w:p>
    <w:p>
      <w:pPr>
        <w:pStyle w:val="ListBullet"/>
      </w:pPr>
      <w:r>
        <w:rPr>
          <w:b w:val="0"/>
          <w:i w:val="0"/>
        </w:rPr>
        <w:t>Défi pratique :</w:t>
      </w:r>
      <w:r>
        <w:rPr>
          <w:b/>
          <w:i w:val="0"/>
        </w:rPr>
        <w:t xml:space="preserve"> Choisissez une œuvre de service (rendre visite à quelqu'un, aider un voisin, participer à une action caritative de l'église) cette semaine comme expression concrète de votre foi.</w:t>
      </w:r>
    </w:p>
    <w:p>
      <w:r>
        <w:rPr>
          <w:b w:val="0"/>
          <w:i w:val="0"/>
        </w:rPr>
        <w:t>---</w:t>
      </w:r>
    </w:p>
    <w:p>
      <w:pPr>
        <w:pStyle w:val="Heading4"/>
      </w:pPr>
      <w:r>
        <w:t>**Fiche 3 : L'Objet de Notre Foi : Jésus-Christ**</w:t>
      </w:r>
    </w:p>
    <w:p>
      <w:pPr>
        <w:pStyle w:val="ListBullet"/>
      </w:pPr>
      <w:r>
        <w:rPr>
          <w:b w:val="0"/>
          <w:i w:val="0"/>
        </w:rPr>
        <w:t>Verset clé :</w:t>
      </w:r>
      <w:r>
        <w:rPr>
          <w:b/>
          <w:i w:val="0"/>
        </w:rPr>
        <w:t xml:space="preserve"> « Je vous ai enseigné avant tout, comme je l'avais aussi reçu, que Christ est mort pour nos péchés, selon les Écritures; qu'il a été enseveli, et qu'il est ressuscité le troisième jour, selon les Écritures. »</w:t>
      </w:r>
      <w:r>
        <w:rPr>
          <w:b/>
          <w:i/>
        </w:rPr>
        <w:t xml:space="preserve"> (1 Corinthiens 15:3-4)</w:t>
      </w:r>
    </w:p>
    <w:p>
      <w:pPr>
        <w:pStyle w:val="ListBullet"/>
      </w:pPr>
      <w:r>
        <w:rPr>
          <w:b w:val="0"/>
          <w:i w:val="0"/>
        </w:rPr>
        <w:t>Explication ou objectif :</w:t>
      </w:r>
      <w:r>
        <w:rPr>
          <w:b/>
          <w:i w:val="0"/>
        </w:rPr>
        <w:t xml:space="preserve"> Affirmer que le cœur de notre foi est la personne et l'œuvre de Jésus-Christ pour notre salut.</w:t>
      </w:r>
    </w:p>
    <w:p>
      <w:pPr>
        <w:pStyle w:val="ListBullet"/>
      </w:pPr>
      <w:r>
        <w:rPr>
          <w:b w:val="0"/>
          <w:i w:val="0"/>
        </w:rPr>
        <w:t>Réflexion :</w:t>
      </w:r>
      <w:r>
        <w:rPr>
          <w:b/>
          <w:i w:val="0"/>
        </w:rPr>
      </w:r>
    </w:p>
    <w:p>
      <w:r>
        <w:rPr>
          <w:b w:val="0"/>
          <w:i w:val="0"/>
        </w:rPr>
        <w:t xml:space="preserve">    1.  Pourquoi est-il crucial que notre foi soit centrée sur la mort et la résurrection de Jésus, plutôt que sur des philosophies ou des doctrines générales ?</w:t>
      </w:r>
    </w:p>
    <w:p>
      <w:r>
        <w:rPr>
          <w:b w:val="0"/>
          <w:i w:val="0"/>
        </w:rPr>
        <w:t xml:space="preserve">           </w:t>
      </w:r>
      <w:r>
        <w:rPr>
          <w:b w:val="0"/>
          <w:i/>
        </w:rPr>
        <w:t>Réponses suggérées :* C'est le fondement de notre salut, la preuve de la puissance de Dieu sur le péché et la mort, l'accomplissement des Écritures. Sans cela, notre foi est vaine.</w:t>
      </w:r>
    </w:p>
    <w:p>
      <w:r>
        <w:rPr>
          <w:b w:val="0"/>
          <w:i w:val="0"/>
        </w:rPr>
        <w:t xml:space="preserve">    2.  Comment la réalité de la résurrection de Jésus impacte-t-elle votre espérance et votre façon de vivre aujourd'hui ?</w:t>
      </w:r>
    </w:p>
    <w:p>
      <w:r>
        <w:rPr>
          <w:b w:val="0"/>
          <w:i w:val="0"/>
        </w:rPr>
        <w:t xml:space="preserve">           </w:t>
      </w:r>
      <w:r>
        <w:rPr>
          <w:b w:val="0"/>
          <w:i/>
        </w:rPr>
        <w:t>Réponses suggérées :* Elle donne un sens à la vie, assure une vie éternelle, motive à vivre pour Christ, donne du courage face aux épreuves.</w:t>
      </w:r>
    </w:p>
    <w:p>
      <w:pPr>
        <w:pStyle w:val="ListBullet"/>
      </w:pPr>
      <w:r>
        <w:rPr>
          <w:b w:val="0"/>
          <w:i w:val="0"/>
        </w:rPr>
        <w:t>Citation d’un héros de la foi :</w:t>
      </w:r>
      <w:r>
        <w:rPr>
          <w:b/>
          <w:i w:val="0"/>
        </w:rPr>
        <w:t xml:space="preserve"> « Si Jésus-Christ n'est pas ressuscité des morts, alors notre foi est vaine, notre prédication est vaine, et nous sommes encore dans nos péchés. » – Billy Graham</w:t>
      </w:r>
      <w:r>
        <w:rPr>
          <w:b/>
          <w:i/>
        </w:rPr>
      </w:r>
    </w:p>
    <w:p>
      <w:pPr>
        <w:pStyle w:val="ListBullet"/>
      </w:pPr>
      <w:r>
        <w:rPr>
          <w:b w:val="0"/>
          <w:i w:val="0"/>
        </w:rPr>
        <w:t>Activité créative ou illustration collaborative :</w:t>
      </w:r>
      <w:r>
        <w:rPr>
          <w:b/>
          <w:i w:val="0"/>
        </w:rPr>
        <w:t xml:space="preserve"> "Le Chemin du Salut". Les participants dessinent un chemin symbolisant leur parcours de foi. Au centre, ils représentent la croix et la tombe vide comme le point de pivot de leur vie.</w:t>
      </w:r>
    </w:p>
    <w:p>
      <w:pPr>
        <w:pStyle w:val="ListBullet"/>
      </w:pPr>
      <w:r>
        <w:rPr>
          <w:b w:val="0"/>
          <w:i w:val="0"/>
        </w:rPr>
        <w:t>Défi pratique :</w:t>
      </w:r>
      <w:r>
        <w:rPr>
          <w:b/>
          <w:i w:val="0"/>
        </w:rPr>
        <w:t xml:space="preserve"> Partagez cette semaine avec une personne la raison pour laquelle la mort et la résurrection de Jésus sont si importantes pour vous.</w:t>
      </w:r>
    </w:p>
    <w:p>
      <w:r>
        <w:rPr>
          <w:b w:val="0"/>
          <w:i w:val="0"/>
        </w:rPr>
        <w:t>---</w:t>
      </w:r>
    </w:p>
    <w:p>
      <w:pPr>
        <w:pStyle w:val="Heading4"/>
      </w:pPr>
      <w:r>
        <w:t>**Fiche 4 : La Nécessité de la Repentance et de la Transformation**</w:t>
      </w:r>
    </w:p>
    <w:p>
      <w:pPr>
        <w:pStyle w:val="ListBullet"/>
      </w:pPr>
      <w:r>
        <w:rPr>
          <w:b w:val="0"/>
          <w:i w:val="0"/>
        </w:rPr>
        <w:t>Verset clé :</w:t>
      </w:r>
      <w:r>
        <w:rPr>
          <w:b/>
          <w:i w:val="0"/>
        </w:rPr>
        <w:t xml:space="preserve"> « Non, je vous le dis. Mais si vous ne vous repentez, vous périrez tous également. »</w:t>
      </w:r>
      <w:r>
        <w:rPr>
          <w:b/>
          <w:i/>
        </w:rPr>
        <w:t xml:space="preserve"> (Luc 13:3)</w:t>
      </w:r>
    </w:p>
    <w:p>
      <w:pPr>
        <w:pStyle w:val="ListBullet"/>
      </w:pPr>
      <w:r>
        <w:rPr>
          <w:b w:val="0"/>
          <w:i w:val="0"/>
        </w:rPr>
        <w:t>Explication ou objectif :</w:t>
      </w:r>
      <w:r>
        <w:rPr>
          <w:b/>
          <w:i w:val="0"/>
        </w:rPr>
        <w:t xml:space="preserve"> Comprendre que la foi en Christ implique un changement de vie radical, une "nouvelle naissance".</w:t>
      </w:r>
    </w:p>
    <w:p>
      <w:pPr>
        <w:pStyle w:val="ListBullet"/>
      </w:pPr>
      <w:r>
        <w:rPr>
          <w:b w:val="0"/>
          <w:i w:val="0"/>
        </w:rPr>
        <w:t>Réflexion :</w:t>
      </w:r>
      <w:r>
        <w:rPr>
          <w:b/>
          <w:i w:val="0"/>
        </w:rPr>
      </w:r>
    </w:p>
    <w:p>
      <w:r>
        <w:rPr>
          <w:b w:val="0"/>
          <w:i w:val="0"/>
        </w:rPr>
        <w:t xml:space="preserve">    1.  La parabole du figuier stérile (Luc 13:6-9) illustre la patience de Dieu mais aussi son attente de fruit. Quelles "fruits" Dieu attend-il de notre vie après la repentance ?</w:t>
      </w:r>
    </w:p>
    <w:p>
      <w:r>
        <w:rPr>
          <w:b w:val="0"/>
          <w:i w:val="0"/>
        </w:rPr>
        <w:t xml:space="preserve">           </w:t>
      </w:r>
      <w:r>
        <w:rPr>
          <w:b w:val="0"/>
          <w:i/>
        </w:rPr>
        <w:t>Réponses suggérées :* Amour, joie, paix, patience, bonté, bienveillance, fidélité, douceur, maîtrise de soi (fruits de l'Esprit), justice, miséricorde.</w:t>
      </w:r>
    </w:p>
    <w:p>
      <w:r>
        <w:rPr>
          <w:b w:val="0"/>
          <w:i w:val="0"/>
        </w:rPr>
        <w:t xml:space="preserve">    2.  Identifier un domaine spécifique de votre vie où le Saint-Esprit vous invite à la repentance et à la transformation aujourd'hui.</w:t>
      </w:r>
    </w:p>
    <w:p>
      <w:r>
        <w:rPr>
          <w:b w:val="0"/>
          <w:i w:val="0"/>
        </w:rPr>
        <w:t xml:space="preserve">           </w:t>
      </w:r>
      <w:r>
        <w:rPr>
          <w:b w:val="0"/>
          <w:i/>
        </w:rPr>
        <w:t>Réponses suggérées :* Une mauvaise habitude, une attitude négative, le pardon non accordé, l'orgueil, le manque de charité.</w:t>
      </w:r>
    </w:p>
    <w:p>
      <w:pPr>
        <w:pStyle w:val="ListBullet"/>
      </w:pPr>
      <w:r>
        <w:rPr>
          <w:b w:val="0"/>
          <w:i w:val="0"/>
        </w:rPr>
        <w:t>Citation d’un héros de la foi :</w:t>
      </w:r>
      <w:r>
        <w:rPr>
          <w:b/>
          <w:i w:val="0"/>
        </w:rPr>
        <w:t xml:space="preserve"> « La repentance n'est pas un chemin de fleurs, mais c'est le seul chemin qui mène à la vie. » – Charles Grandison Finney</w:t>
      </w:r>
      <w:r>
        <w:rPr>
          <w:b/>
          <w:i/>
        </w:rPr>
      </w:r>
    </w:p>
    <w:p>
      <w:pPr>
        <w:pStyle w:val="ListBullet"/>
      </w:pPr>
      <w:r>
        <w:rPr>
          <w:b w:val="0"/>
          <w:i w:val="0"/>
        </w:rPr>
        <w:t>Activité créative ou illustration collaborative :</w:t>
      </w:r>
      <w:r>
        <w:rPr>
          <w:b/>
          <w:i w:val="0"/>
        </w:rPr>
        <w:t xml:space="preserve"> "La Chrysalide et le Papillon". Dessinez une chenille et une chrysalide. Chaque participant écrit sur la chenille un aspect de sa "vie ancienne" qu'il a laissé derrière lui, et sur le papillon, un aspect de sa "nouvelle vie" en Christ.</w:t>
      </w:r>
    </w:p>
    <w:p>
      <w:pPr>
        <w:pStyle w:val="ListBullet"/>
      </w:pPr>
      <w:r>
        <w:rPr>
          <w:b w:val="0"/>
          <w:i w:val="0"/>
        </w:rPr>
        <w:t>Défi pratique :</w:t>
      </w:r>
      <w:r>
        <w:rPr>
          <w:b/>
          <w:i w:val="0"/>
        </w:rPr>
        <w:t xml:space="preserve"> Priez spécifiquement cette semaine pour le domaine identifié lors de la réflexion et demandez à Dieu de vous donner la force de vous repentir et de changer. Cherchez un verset biblique qui vous soutienne dans ce processus.</w:t>
      </w:r>
    </w:p>
    <w:p>
      <w:r>
        <w:rPr>
          <w:b w:val="0"/>
          <w:i w:val="0"/>
        </w:rPr>
        <w:t>---</w:t>
      </w:r>
    </w:p>
    <w:p>
      <w:pPr>
        <w:pStyle w:val="Heading4"/>
      </w:pPr>
      <w:r>
        <w:t>**Fiche 5 : Marcher Humblement avec Dieu : Justice et Miséricorde**</w:t>
      </w:r>
    </w:p>
    <w:p>
      <w:pPr>
        <w:pStyle w:val="ListBullet"/>
      </w:pPr>
      <w:r>
        <w:rPr>
          <w:b w:val="0"/>
          <w:i w:val="0"/>
        </w:rPr>
        <w:t>Verset clé :</w:t>
      </w:r>
      <w:r>
        <w:rPr>
          <w:b/>
          <w:i w:val="0"/>
        </w:rPr>
        <w:t xml:space="preserve"> « On t'a fait connaître, ô homme, ce qui est bien; Et ce que l'Éternel demande de toi, C'est que tu pratiques la justice, Que tu aimes la miséricorde, Et que tu marches humblement avec ton Dieu. »</w:t>
      </w:r>
      <w:r>
        <w:rPr>
          <w:b/>
          <w:i/>
        </w:rPr>
        <w:t xml:space="preserve"> (Michée 6:8)</w:t>
      </w:r>
    </w:p>
    <w:p>
      <w:pPr>
        <w:pStyle w:val="ListBullet"/>
      </w:pPr>
      <w:r>
        <w:rPr>
          <w:b w:val="0"/>
          <w:i w:val="0"/>
        </w:rPr>
        <w:t>Explication ou objectif :</w:t>
      </w:r>
      <w:r>
        <w:rPr>
          <w:b/>
          <w:i w:val="0"/>
        </w:rPr>
        <w:t xml:space="preserve"> Comprendre que la foi se vit au quotidien par une conduite juste, un amour pour la miséricorde et une humble dépendance envers Dieu.</w:t>
      </w:r>
    </w:p>
    <w:p>
      <w:pPr>
        <w:pStyle w:val="ListBullet"/>
      </w:pPr>
      <w:r>
        <w:rPr>
          <w:b w:val="0"/>
          <w:i w:val="0"/>
        </w:rPr>
        <w:t>Réflexion :</w:t>
      </w:r>
      <w:r>
        <w:rPr>
          <w:b/>
          <w:i w:val="0"/>
        </w:rPr>
      </w:r>
    </w:p>
    <w:p>
      <w:r>
        <w:rPr>
          <w:b w:val="0"/>
          <w:i w:val="0"/>
        </w:rPr>
        <w:t xml:space="preserve">    1.  Qu'est-ce que cela signifie concrètement de "pratiquer la justice" dans notre société actuelle ?</w:t>
      </w:r>
    </w:p>
    <w:p>
      <w:r>
        <w:rPr>
          <w:b w:val="0"/>
          <w:i w:val="0"/>
        </w:rPr>
        <w:t xml:space="preserve">           </w:t>
      </w:r>
      <w:r>
        <w:rPr>
          <w:b w:val="0"/>
          <w:i/>
        </w:rPr>
        <w:t>Réponses suggérées :* Agir avec intégrité au travail, défendre les opprimés, être honnête, respecter les lois, lutter contre l'injustice.</w:t>
      </w:r>
    </w:p>
    <w:p>
      <w:r>
        <w:rPr>
          <w:b w:val="0"/>
          <w:i w:val="0"/>
        </w:rPr>
        <w:t xml:space="preserve">    2.  Comment pouvons-nous "aimer la miséricorde" et la démontrer envers les autres, même ceux qui nous ont blessés ou sont différents de nous ?</w:t>
      </w:r>
    </w:p>
    <w:p>
      <w:r>
        <w:rPr>
          <w:b w:val="0"/>
          <w:i w:val="0"/>
        </w:rPr>
        <w:t xml:space="preserve">           </w:t>
      </w:r>
      <w:r>
        <w:rPr>
          <w:b w:val="0"/>
          <w:i/>
        </w:rPr>
        <w:t>Réponses suggérées :* Pardonner, faire preuve de compassion, aider les plus démunis, ne pas juger rapidement, offrir une seconde chance.</w:t>
      </w:r>
    </w:p>
    <w:p>
      <w:pPr>
        <w:pStyle w:val="ListBullet"/>
      </w:pPr>
      <w:r>
        <w:rPr>
          <w:b w:val="0"/>
          <w:i w:val="0"/>
        </w:rPr>
        <w:t>Citation d’un héros de la foi :</w:t>
      </w:r>
      <w:r>
        <w:rPr>
          <w:b/>
          <w:i w:val="0"/>
        </w:rPr>
        <w:t xml:space="preserve"> « Si vous ne vivez pas humblement devant Dieu, vous ne pouvez pas vivre en toute justice devant les hommes. » – D. L. Moody</w:t>
      </w:r>
      <w:r>
        <w:rPr>
          <w:b/>
          <w:i/>
        </w:rPr>
      </w:r>
    </w:p>
    <w:p>
      <w:pPr>
        <w:pStyle w:val="ListBullet"/>
      </w:pPr>
      <w:r>
        <w:rPr>
          <w:b w:val="0"/>
          <w:i w:val="0"/>
        </w:rPr>
        <w:t>Activité créative ou illustration collaborative :</w:t>
      </w:r>
      <w:r>
        <w:rPr>
          <w:b/>
          <w:i w:val="0"/>
        </w:rPr>
        <w:t xml:space="preserve"> "La Balance Équilibrée". Dessinez une balance. Sur un plateau, écrivez "Justice", sur l'autre "Miséricorde". Les participants inscrivent autour des exemples concrets de ces deux qualités qu'ils peuvent manifester.</w:t>
      </w:r>
    </w:p>
    <w:p>
      <w:pPr>
        <w:pStyle w:val="ListBullet"/>
      </w:pPr>
      <w:r>
        <w:rPr>
          <w:b w:val="0"/>
          <w:i w:val="0"/>
        </w:rPr>
        <w:t>Défi pratique :</w:t>
      </w:r>
      <w:r>
        <w:rPr>
          <w:b/>
          <w:i w:val="0"/>
        </w:rPr>
        <w:t xml:space="preserve"> Choisissez une personne ou une situation cette semaine pour laquelle vous allez spécifiquement "pratiquer la justice" ou "aimer la miséricorde", même si ce n'est pas facile.</w:t>
      </w:r>
    </w:p>
    <w:p>
      <w:r>
        <w:rPr>
          <w:b w:val="0"/>
          <w:i w:val="0"/>
        </w:rPr>
        <w:t>---</w:t>
      </w:r>
    </w:p>
    <w:p>
      <w:pPr>
        <w:pStyle w:val="Heading3"/>
      </w:pPr>
      <w:r>
        <w:t>**Fiches Thématiques - Groupe 2 : Partager la Foi : Un Témoignage Puissant**</w:t>
      </w:r>
    </w:p>
    <w:p>
      <w:pPr>
        <w:pStyle w:val="Heading4"/>
      </w:pPr>
      <w:r>
        <w:t>**Fiche 1 : L'Ordre de Transmettre : Un Héritage Sacré**</w:t>
      </w:r>
    </w:p>
    <w:p>
      <w:pPr>
        <w:pStyle w:val="ListBullet"/>
      </w:pPr>
      <w:r>
        <w:rPr>
          <w:b w:val="0"/>
          <w:i w:val="0"/>
        </w:rPr>
        <w:t>Verset clé :</w:t>
      </w:r>
      <w:r>
        <w:rPr>
          <w:b/>
          <w:i w:val="0"/>
        </w:rPr>
        <w:t xml:space="preserve"> « Nous ne le cacherons point à leurs enfants; Nous dirons à la génération future les louanges de l'Éternel, Et sa puissance, et les prodiges qu'il a opérés. »</w:t>
      </w:r>
      <w:r>
        <w:rPr>
          <w:b/>
          <w:i/>
        </w:rPr>
        <w:t xml:space="preserve"> (Psaume 78:4)</w:t>
      </w:r>
    </w:p>
    <w:p>
      <w:pPr>
        <w:pStyle w:val="ListBullet"/>
      </w:pPr>
      <w:r>
        <w:rPr>
          <w:b w:val="0"/>
          <w:i w:val="0"/>
        </w:rPr>
        <w:t>Explication ou objectif :</w:t>
      </w:r>
      <w:r>
        <w:rPr>
          <w:b/>
          <w:i w:val="0"/>
        </w:rPr>
        <w:t xml:space="preserve"> Reconnaître notre responsabilité divine de partager la foi et les œuvres de Dieu avec les générations futures.</w:t>
      </w:r>
    </w:p>
    <w:p>
      <w:pPr>
        <w:pStyle w:val="ListBullet"/>
      </w:pPr>
      <w:r>
        <w:rPr>
          <w:b w:val="0"/>
          <w:i w:val="0"/>
        </w:rPr>
        <w:t>Réflexion :</w:t>
      </w:r>
      <w:r>
        <w:rPr>
          <w:b/>
          <w:i w:val="0"/>
        </w:rPr>
      </w:r>
    </w:p>
    <w:p>
      <w:r>
        <w:rPr>
          <w:b w:val="0"/>
          <w:i w:val="0"/>
        </w:rPr>
        <w:t xml:space="preserve">    1.  Pourquoi est-il si important, selon ce Psaume, de ne pas "cacher" les merveilles de Dieu aux enfants et aux générations futures ?</w:t>
      </w:r>
    </w:p>
    <w:p>
      <w:r>
        <w:rPr>
          <w:b w:val="0"/>
          <w:i w:val="0"/>
        </w:rPr>
        <w:t xml:space="preserve">           </w:t>
      </w:r>
      <w:r>
        <w:rPr>
          <w:b w:val="0"/>
          <w:i/>
        </w:rPr>
        <w:t>Réponses suggérées :* Pour qu'ils ne soient pas rebelles comme leurs pères, pour qu'ils mettent leur confiance en Dieu, pour qu'ils observent ses commandements, pour que la connaissance de Dieu ne se perde pas.</w:t>
      </w:r>
    </w:p>
    <w:p>
      <w:r>
        <w:rPr>
          <w:b w:val="0"/>
          <w:i w:val="0"/>
        </w:rPr>
        <w:t xml:space="preserve">    2.  Dans votre propre histoire, comment la foi vous a-t-elle été transmise, et quels aspects de cette transmission ont été les plus marquants ?</w:t>
      </w:r>
    </w:p>
    <w:p>
      <w:r>
        <w:rPr>
          <w:b w:val="0"/>
          <w:i w:val="0"/>
        </w:rPr>
        <w:t xml:space="preserve">           </w:t>
      </w:r>
      <w:r>
        <w:rPr>
          <w:b w:val="0"/>
          <w:i/>
        </w:rPr>
        <w:t>Réponses suggérées :* L'exemple des parents, des histoires bibliques, des chants, des moments de prière en famille, le témoignage d'un pasteur ou d'un ami.</w:t>
      </w:r>
    </w:p>
    <w:p>
      <w:pPr>
        <w:pStyle w:val="ListBullet"/>
      </w:pPr>
      <w:r>
        <w:rPr>
          <w:b w:val="0"/>
          <w:i w:val="0"/>
        </w:rPr>
        <w:t>Citation d’un héros de la foi :</w:t>
      </w:r>
      <w:r>
        <w:rPr>
          <w:b/>
          <w:i w:val="0"/>
        </w:rPr>
        <w:t xml:space="preserve"> « Il faut faire quelque chose pour Dieu quand on est jeune, car le temps passe vite. » – Amy Carmichael</w:t>
      </w:r>
      <w:r>
        <w:rPr>
          <w:b/>
          <w:i/>
        </w:rPr>
      </w:r>
    </w:p>
    <w:p>
      <w:pPr>
        <w:pStyle w:val="ListBullet"/>
      </w:pPr>
      <w:r>
        <w:rPr>
          <w:b w:val="0"/>
          <w:i w:val="0"/>
        </w:rPr>
        <w:t>Activité créative ou illustration collaborative :</w:t>
      </w:r>
      <w:r>
        <w:rPr>
          <w:b/>
          <w:i w:val="0"/>
        </w:rPr>
        <w:t xml:space="preserve"> "L'Arbre Généalogique de la Foi". Dessinez un grand arbre. Les participants écrivent les noms de ceux qui leur ont transmis la foi (parents, mentors, etc.) sur les racines et les troncs. Les feuilles représentent les personnes à qui ils veulent transmettre la foi.</w:t>
      </w:r>
    </w:p>
    <w:p>
      <w:pPr>
        <w:pStyle w:val="ListBullet"/>
      </w:pPr>
      <w:r>
        <w:rPr>
          <w:b w:val="0"/>
          <w:i w:val="0"/>
        </w:rPr>
        <w:t>Défi pratique :</w:t>
      </w:r>
      <w:r>
        <w:rPr>
          <w:b/>
          <w:i w:val="0"/>
        </w:rPr>
        <w:t xml:space="preserve"> Identifiez un enfant ou un jeune dans votre entourage (famille ou église) et engagez-vous à partager avec lui une histoire biblique ou un témoignage personnel sur la bonté de Dieu cette semaine.</w:t>
      </w:r>
    </w:p>
    <w:p>
      <w:r>
        <w:rPr>
          <w:b w:val="0"/>
          <w:i w:val="0"/>
        </w:rPr>
        <w:t>---</w:t>
      </w:r>
    </w:p>
    <w:p>
      <w:pPr>
        <w:pStyle w:val="Heading4"/>
      </w:pPr>
      <w:r>
        <w:t>**Fiche 2 : La Famille, Premier Cadre de Transmission**</w:t>
      </w:r>
    </w:p>
    <w:p>
      <w:pPr>
        <w:pStyle w:val="ListBullet"/>
      </w:pPr>
      <w:r>
        <w:rPr>
          <w:b w:val="0"/>
          <w:i w:val="0"/>
        </w:rPr>
        <w:t>Verset clé :</w:t>
      </w:r>
      <w:r>
        <w:rPr>
          <w:b/>
          <w:i w:val="0"/>
        </w:rPr>
        <w:t xml:space="preserve"> « Il a établi un témoignage en Jacob, Il a mis une loi en Israël, Et il a ordonné à nos pères de l'enseigner à leurs enfants. »</w:t>
      </w:r>
      <w:r>
        <w:rPr>
          <w:b/>
          <w:i/>
        </w:rPr>
        <w:t xml:space="preserve"> (Psaume 78:5)</w:t>
      </w:r>
    </w:p>
    <w:p>
      <w:pPr>
        <w:pStyle w:val="ListBullet"/>
      </w:pPr>
      <w:r>
        <w:rPr>
          <w:b w:val="0"/>
          <w:i w:val="0"/>
        </w:rPr>
        <w:t>Explication ou objectif :</w:t>
      </w:r>
      <w:r>
        <w:rPr>
          <w:b/>
          <w:i w:val="0"/>
        </w:rPr>
        <w:t xml:space="preserve"> Souligner le rôle primordial des parents et de la famille dans l'enseignement et la démonstration de la foi.</w:t>
      </w:r>
    </w:p>
    <w:p>
      <w:pPr>
        <w:pStyle w:val="ListBullet"/>
      </w:pPr>
      <w:r>
        <w:rPr>
          <w:b w:val="0"/>
          <w:i w:val="0"/>
        </w:rPr>
        <w:t>Réflexion :</w:t>
      </w:r>
      <w:r>
        <w:rPr>
          <w:b/>
          <w:i w:val="0"/>
        </w:rPr>
      </w:r>
    </w:p>
    <w:p>
      <w:r>
        <w:rPr>
          <w:b w:val="0"/>
          <w:i w:val="0"/>
        </w:rPr>
        <w:t xml:space="preserve">    1.  Au-delà des cours de religion, quelles sont les manières "naturelles" et quotidiennes par lesquelles la foi peut être enseignée et vécue au sein de la famille ?</w:t>
      </w:r>
    </w:p>
    <w:p>
      <w:r>
        <w:rPr>
          <w:b w:val="0"/>
          <w:i w:val="0"/>
        </w:rPr>
        <w:t xml:space="preserve">           </w:t>
      </w:r>
      <w:r>
        <w:rPr>
          <w:b w:val="0"/>
          <w:i/>
        </w:rPr>
        <w:t>Réponses suggérées :* La prière au repas, la lecture biblique, les discussions sur des sujets éthiques, le pardon, le service mutuel, le témoignage personnel des parents, l'exemple de vie.</w:t>
      </w:r>
    </w:p>
    <w:p>
      <w:r>
        <w:rPr>
          <w:b w:val="0"/>
          <w:i w:val="0"/>
        </w:rPr>
        <w:t xml:space="preserve">    2.  Comment les parents peuvent-ils témoigner de la "bonté et des œuvres" de Dieu dans le contexte familial, surtout quand les choses sont difficiles ?</w:t>
      </w:r>
    </w:p>
    <w:p>
      <w:r>
        <w:rPr>
          <w:b w:val="0"/>
          <w:i w:val="0"/>
        </w:rPr>
        <w:t xml:space="preserve">           </w:t>
      </w:r>
      <w:r>
        <w:rPr>
          <w:b w:val="0"/>
          <w:i/>
        </w:rPr>
        <w:t>Réponses suggérées :* Partager des moments où Dieu a répondu à une prière, raconter comment Dieu a aidé dans une épreuve, pardonner comme Dieu pardonne, chercher Dieu ensemble dans l'adversité.</w:t>
      </w:r>
    </w:p>
    <w:p>
      <w:pPr>
        <w:pStyle w:val="ListBullet"/>
      </w:pPr>
      <w:r>
        <w:rPr>
          <w:b w:val="0"/>
          <w:i w:val="0"/>
        </w:rPr>
        <w:t>Citation d’un héros de la foi :</w:t>
      </w:r>
      <w:r>
        <w:rPr>
          <w:b/>
          <w:i w:val="0"/>
        </w:rPr>
        <w:t xml:space="preserve"> « Ce que l'on est vraiment se révèle dans la famille. » – Catherine Booth</w:t>
      </w:r>
      <w:r>
        <w:rPr>
          <w:b/>
          <w:i/>
        </w:rPr>
      </w:r>
    </w:p>
    <w:p>
      <w:pPr>
        <w:pStyle w:val="ListBullet"/>
      </w:pPr>
      <w:r>
        <w:rPr>
          <w:b w:val="0"/>
          <w:i w:val="0"/>
        </w:rPr>
        <w:t>Activité créative ou illustration collaborative :</w:t>
      </w:r>
      <w:r>
        <w:rPr>
          <w:b/>
          <w:i w:val="0"/>
        </w:rPr>
        <w:t xml:space="preserve"> "La Maison de la Foi". Dessinez une maison. Chaque pièce représente un aspect de la vie familiale (cuisine, salon, chambre). Dans chaque pièce, les participants inscrivent une activité ou une habitude qui favorise la transmission de la foi en famille.</w:t>
      </w:r>
    </w:p>
    <w:p>
      <w:pPr>
        <w:pStyle w:val="ListBullet"/>
      </w:pPr>
      <w:r>
        <w:rPr>
          <w:b w:val="0"/>
          <w:i w:val="0"/>
        </w:rPr>
        <w:t>Défi pratique :</w:t>
      </w:r>
      <w:r>
        <w:rPr>
          <w:b/>
          <w:i w:val="0"/>
        </w:rPr>
        <w:t xml:space="preserve"> Mettez en place une nouvelle habitude familiale cette semaine (même petite) visant à renforcer la transmission de la foi (par exemple, une courte prière avant le coucher, une question sur ce que Dieu a fait dans leur journée).</w:t>
      </w:r>
    </w:p>
    <w:p>
      <w:r>
        <w:rPr>
          <w:b w:val="0"/>
          <w:i w:val="0"/>
        </w:rPr>
        <w:t>---</w:t>
      </w:r>
    </w:p>
    <w:p>
      <w:pPr>
        <w:pStyle w:val="Heading4"/>
      </w:pPr>
      <w:r>
        <w:t>**Fiche 3 : Le Témoignage Personnel : Ce que Jésus a fait en moi**</w:t>
      </w:r>
    </w:p>
    <w:p>
      <w:pPr>
        <w:pStyle w:val="ListBullet"/>
      </w:pPr>
      <w:r>
        <w:rPr>
          <w:b w:val="0"/>
          <w:i w:val="0"/>
        </w:rPr>
        <w:t>Verset clé :</w:t>
      </w:r>
      <w:r>
        <w:rPr>
          <w:b/>
          <w:i w:val="0"/>
        </w:rPr>
        <w:t xml:space="preserve"> « Ma parole et ma prédication ne reposaient pas sur les discours persuasifs de la sagesse, mais sur une démonstration d'Esprit et de puissance. »</w:t>
      </w:r>
      <w:r>
        <w:rPr>
          <w:b/>
          <w:i/>
        </w:rPr>
        <w:t xml:space="preserve"> (1 Corinthiens 2:4)</w:t>
      </w:r>
    </w:p>
    <w:p>
      <w:pPr>
        <w:pStyle w:val="ListBullet"/>
      </w:pPr>
      <w:r>
        <w:rPr>
          <w:b w:val="0"/>
          <w:i w:val="0"/>
        </w:rPr>
        <w:t>Explication ou objectif :</w:t>
      </w:r>
      <w:r>
        <w:rPr>
          <w:b/>
          <w:i w:val="0"/>
        </w:rPr>
        <w:t xml:space="preserve"> Mettre en évidence la puissance du témoignage personnel de l'action de Dieu dans nos vies, plutôt que des arguments intellectuels.</w:t>
      </w:r>
    </w:p>
    <w:p>
      <w:pPr>
        <w:pStyle w:val="ListBullet"/>
      </w:pPr>
      <w:r>
        <w:rPr>
          <w:b w:val="0"/>
          <w:i w:val="0"/>
        </w:rPr>
        <w:t>Réflexion :</w:t>
      </w:r>
      <w:r>
        <w:rPr>
          <w:b/>
          <w:i w:val="0"/>
        </w:rPr>
      </w:r>
    </w:p>
    <w:p>
      <w:r>
        <w:rPr>
          <w:b w:val="0"/>
          <w:i w:val="0"/>
        </w:rPr>
        <w:t xml:space="preserve">    1.  Pourquoi un témoignage personnel de transformation est-il souvent plus impactant que des "discours persuasifs de la sagesse" pour toucher les cœurs ?</w:t>
      </w:r>
    </w:p>
    <w:p>
      <w:r>
        <w:rPr>
          <w:b w:val="0"/>
          <w:i w:val="0"/>
        </w:rPr>
        <w:t xml:space="preserve">           </w:t>
      </w:r>
      <w:r>
        <w:rPr>
          <w:b w:val="0"/>
          <w:i/>
        </w:rPr>
        <w:t>Réponses suggérées :* C'est authentique, concret, vécu. Les gens peuvent s'identifier aux luttes et voir la réalité du changement opéré par Dieu. Il démontre la puissance de Dieu.</w:t>
      </w:r>
    </w:p>
    <w:p>
      <w:r>
        <w:rPr>
          <w:b w:val="0"/>
          <w:i w:val="0"/>
        </w:rPr>
        <w:t xml:space="preserve">    2.  Quel est un moment clé où Jésus vous a "changé, transformé, délivré" ou vous a "parlé" ? Comment pourriez-vous partager cela simplement avec quelqu'un ?</w:t>
      </w:r>
    </w:p>
    <w:p>
      <w:r>
        <w:rPr>
          <w:b w:val="0"/>
          <w:i w:val="0"/>
        </w:rPr>
        <w:t xml:space="preserve">           </w:t>
      </w:r>
      <w:r>
        <w:rPr>
          <w:b w:val="0"/>
          <w:i/>
        </w:rPr>
        <w:t>Réponses suggérées :* Raconter une guérison, une réponse à la prière, la sortie d'une addiction, une paix trouvée dans l'épreuve.</w:t>
      </w:r>
    </w:p>
    <w:p>
      <w:pPr>
        <w:pStyle w:val="ListBullet"/>
      </w:pPr>
      <w:r>
        <w:rPr>
          <w:b w:val="0"/>
          <w:i w:val="0"/>
        </w:rPr>
        <w:t>Citation d’un héros de la foi :</w:t>
      </w:r>
      <w:r>
        <w:rPr>
          <w:b/>
          <w:i w:val="0"/>
        </w:rPr>
        <w:t xml:space="preserve"> « Quand on est rempli de l'Esprit de Dieu, on est un témoin naturel. On ne peut pas s'en empêcher. » – Reinhard Bonnke</w:t>
      </w:r>
      <w:r>
        <w:rPr>
          <w:b/>
          <w:i/>
        </w:rPr>
      </w:r>
    </w:p>
    <w:p>
      <w:pPr>
        <w:pStyle w:val="ListBullet"/>
      </w:pPr>
      <w:r>
        <w:rPr>
          <w:b w:val="0"/>
          <w:i w:val="0"/>
        </w:rPr>
        <w:t>Activité créative ou illustration collaborative :</w:t>
      </w:r>
      <w:r>
        <w:rPr>
          <w:b/>
          <w:i w:val="0"/>
        </w:rPr>
        <w:t xml:space="preserve"> "Mon Cœur Transformé". Dessinez un cœur. Sur une moitié, représentez votre vie avant Christ (ou un aspect de votre vie qui a été changé). Sur l'autre moitié, représentez votre vie après, ou le changement opéré par Christ. Écrivez un ou deux mots clés sur chaque moitié.</w:t>
      </w:r>
    </w:p>
    <w:p>
      <w:pPr>
        <w:pStyle w:val="ListBullet"/>
      </w:pPr>
      <w:r>
        <w:rPr>
          <w:b w:val="0"/>
          <w:i w:val="0"/>
        </w:rPr>
        <w:t>Défi pratique :</w:t>
      </w:r>
      <w:r>
        <w:rPr>
          <w:b/>
          <w:i w:val="0"/>
        </w:rPr>
        <w:t xml:space="preserve"> Préparez un "témoignage flash" de 2 minutes sur un aspect de votre vie que Jésus a transformé. Cherchez une opportunité pour le partager cette semaine avec un ami, un collègue ou un membre de la famille.</w:t>
      </w:r>
    </w:p>
    <w:p>
      <w:r>
        <w:rPr>
          <w:b w:val="0"/>
          <w:i w:val="0"/>
        </w:rPr>
        <w:t>---</w:t>
      </w:r>
    </w:p>
    <w:p>
      <w:pPr>
        <w:pStyle w:val="Heading4"/>
      </w:pPr>
      <w:r>
        <w:t>**Fiche 4 : La Puissance de l'Esprit dans la Transmission**</w:t>
      </w:r>
    </w:p>
    <w:p>
      <w:pPr>
        <w:pStyle w:val="ListBullet"/>
      </w:pPr>
      <w:r>
        <w:rPr>
          <w:b w:val="0"/>
          <w:i w:val="0"/>
        </w:rPr>
        <w:t>Verset clé :</w:t>
      </w:r>
      <w:r>
        <w:rPr>
          <w:b/>
          <w:i w:val="0"/>
        </w:rPr>
        <w:t xml:space="preserve"> « ...afin que votre foi fût fondée, non sur la sagesse des hommes, mais sur la puissance de Dieu. »</w:t>
      </w:r>
      <w:r>
        <w:rPr>
          <w:b/>
          <w:i/>
        </w:rPr>
        <w:t xml:space="preserve"> (1 Corinthiens 2:5)</w:t>
      </w:r>
    </w:p>
    <w:p>
      <w:pPr>
        <w:pStyle w:val="ListBullet"/>
      </w:pPr>
      <w:r>
        <w:rPr>
          <w:b w:val="0"/>
          <w:i w:val="0"/>
        </w:rPr>
        <w:t>Explication ou objectif :</w:t>
      </w:r>
      <w:r>
        <w:rPr>
          <w:b/>
          <w:i w:val="0"/>
        </w:rPr>
        <w:t xml:space="preserve"> Reconnaître que la véritable transmission de la foi dépend de l'action du Saint-Esprit, qui convainc et transforme les cœurs.</w:t>
      </w:r>
    </w:p>
    <w:p>
      <w:pPr>
        <w:pStyle w:val="ListBullet"/>
      </w:pPr>
      <w:r>
        <w:rPr>
          <w:b w:val="0"/>
          <w:i w:val="0"/>
        </w:rPr>
        <w:t>Réflexion :</w:t>
      </w:r>
      <w:r>
        <w:rPr>
          <w:b/>
          <w:i w:val="0"/>
        </w:rPr>
      </w:r>
    </w:p>
    <w:p>
      <w:r>
        <w:rPr>
          <w:b w:val="0"/>
          <w:i w:val="0"/>
        </w:rPr>
        <w:t xml:space="preserve">    1.  Comment la "démonstration d'Esprit et de puissance" (1 Cor 2:4) se manifeste-t-elle aujourd'hui dans la vie de l'Église et des croyants pour que les gens croient ?</w:t>
      </w:r>
    </w:p>
    <w:p>
      <w:r>
        <w:rPr>
          <w:b w:val="0"/>
          <w:i w:val="0"/>
        </w:rPr>
        <w:t xml:space="preserve">           </w:t>
      </w:r>
      <w:r>
        <w:rPr>
          <w:b w:val="0"/>
          <w:i/>
        </w:rPr>
        <w:t>Réponses suggérées :* Guérisons, délivrances, paroles de connaissance, prophéties, conversions miraculeuses, transformation visible de vies, amour et unité dans l'Église.</w:t>
      </w:r>
    </w:p>
    <w:p>
      <w:r>
        <w:rPr>
          <w:b w:val="0"/>
          <w:i w:val="0"/>
        </w:rPr>
        <w:t xml:space="preserve">    2.  Quelle est votre expérience personnelle de la puissance de Dieu agissant à travers vous ou autour de vous pour le salut ou la transformation d'une autre personne ?</w:t>
      </w:r>
    </w:p>
    <w:p>
      <w:r>
        <w:rPr>
          <w:b w:val="0"/>
          <w:i w:val="0"/>
        </w:rPr>
        <w:t xml:space="preserve">           </w:t>
      </w:r>
      <w:r>
        <w:rPr>
          <w:b w:val="0"/>
          <w:i/>
        </w:rPr>
        <w:t>Réponses suggérées :* Une prière exaucée, un conseil inspiré, un moment où vous avez ressenti que Dieu agissait à travers vous pour toucher quelqu'un.</w:t>
      </w:r>
    </w:p>
    <w:p>
      <w:pPr>
        <w:pStyle w:val="ListBullet"/>
      </w:pPr>
      <w:r>
        <w:rPr>
          <w:b w:val="0"/>
          <w:i w:val="0"/>
        </w:rPr>
        <w:t>Citation d’un héros de la foi :</w:t>
      </w:r>
      <w:r>
        <w:rPr>
          <w:b/>
          <w:i w:val="0"/>
        </w:rPr>
        <w:t xml:space="preserve"> « Nous devons être pleins du Saint-Esprit pour annoncer l'Évangile. Ce n'est pas par la puissance ni par la force, mais par mon Esprit, dit l'Éternel. » – Kathryn Kuhlman</w:t>
      </w:r>
      <w:r>
        <w:rPr>
          <w:b/>
          <w:i/>
        </w:rPr>
      </w:r>
    </w:p>
    <w:p>
      <w:pPr>
        <w:pStyle w:val="ListBullet"/>
      </w:pPr>
      <w:r>
        <w:rPr>
          <w:b w:val="0"/>
          <w:i w:val="0"/>
        </w:rPr>
        <w:t>Activité créative ou illustration collaborative :</w:t>
      </w:r>
      <w:r>
        <w:rPr>
          <w:b/>
          <w:i w:val="0"/>
        </w:rPr>
        <w:t xml:space="preserve"> "Les Flammes du Saint-Esprit". Les participants dessinent une flamme. Sur chaque flamme, ils écrivent un don ou une manifestation du Saint-Esprit qu'ils ont vu ou expérimenté aider à la transmission de la foi.</w:t>
      </w:r>
    </w:p>
    <w:p>
      <w:pPr>
        <w:pStyle w:val="ListBullet"/>
      </w:pPr>
      <w:r>
        <w:rPr>
          <w:b w:val="0"/>
          <w:i w:val="0"/>
        </w:rPr>
        <w:t>Défi pratique :</w:t>
      </w:r>
      <w:r>
        <w:rPr>
          <w:b/>
          <w:i w:val="0"/>
        </w:rPr>
        <w:t xml:space="preserve"> Priez spécifiquement cette semaine pour être rempli du Saint-Esprit et pour que Dieu utilise vos paroles et vos actions pour démontrer sa puissance à quelqu'un. Soyez attentif aux opportunités.</w:t>
      </w:r>
    </w:p>
    <w:p>
      <w:r>
        <w:rPr>
          <w:b w:val="0"/>
          <w:i w:val="0"/>
        </w:rPr>
        <w:t>---</w:t>
      </w:r>
    </w:p>
    <w:p>
      <w:pPr>
        <w:pStyle w:val="Heading4"/>
      </w:pPr>
      <w:r>
        <w:t>**Fiche 5 : Vivre la Vérité : L'Intégrité du Témoin**</w:t>
      </w:r>
    </w:p>
    <w:p>
      <w:pPr>
        <w:pStyle w:val="ListBullet"/>
      </w:pPr>
      <w:r>
        <w:rPr>
          <w:b w:val="0"/>
          <w:i w:val="0"/>
        </w:rPr>
        <w:t>Verset clé :</w:t>
      </w:r>
      <w:r>
        <w:rPr>
          <w:b/>
          <w:i w:val="0"/>
        </w:rPr>
        <w:t xml:space="preserve"> « On t'a fait connaître, ô homme, ce qui est bien; Et ce que l'Éternel demande de toi, C'est que tu pratiques la justice, Que tu aimes la miséricorde, Et que tu marches humblement avec ton Dieu. »</w:t>
      </w:r>
      <w:r>
        <w:rPr>
          <w:b/>
          <w:i/>
        </w:rPr>
        <w:t xml:space="preserve"> (Michée 6:8)</w:t>
      </w:r>
    </w:p>
    <w:p>
      <w:pPr>
        <w:pStyle w:val="ListBullet"/>
      </w:pPr>
      <w:r>
        <w:rPr>
          <w:b w:val="0"/>
          <w:i w:val="0"/>
        </w:rPr>
        <w:t>Explication ou objectif :</w:t>
      </w:r>
      <w:r>
        <w:rPr>
          <w:b/>
          <w:i w:val="0"/>
        </w:rPr>
        <w:t xml:space="preserve"> Comprendre que l'intégrité de notre marche avec Dieu est un témoignage puissant qui crédibilise notre message.</w:t>
      </w:r>
    </w:p>
    <w:p>
      <w:pPr>
        <w:pStyle w:val="ListBullet"/>
      </w:pPr>
      <w:r>
        <w:rPr>
          <w:b w:val="0"/>
          <w:i w:val="0"/>
        </w:rPr>
        <w:t>Réflexion :</w:t>
      </w:r>
      <w:r>
        <w:rPr>
          <w:b/>
          <w:i w:val="0"/>
        </w:rPr>
      </w:r>
    </w:p>
    <w:p>
      <w:r>
        <w:rPr>
          <w:b w:val="0"/>
          <w:i w:val="0"/>
        </w:rPr>
        <w:t xml:space="preserve">    1.  L'intégrité (faire ce que l'on dit et dire ce que l'on fait) est-elle plus difficile à maintenir dans certains domaines de notre vie que dans d'autres ? Lesquels, et pourquoi ?</w:t>
      </w:r>
    </w:p>
    <w:p>
      <w:r>
        <w:rPr>
          <w:b w:val="0"/>
          <w:i w:val="0"/>
        </w:rPr>
        <w:t xml:space="preserve">           </w:t>
      </w:r>
      <w:r>
        <w:rPr>
          <w:b w:val="0"/>
          <w:i/>
        </w:rPr>
        <w:t>Réponses suggérées :* Au travail (pression), dans les finances, avec les proches (manque de vigilance), sur internet (anonymat).</w:t>
      </w:r>
    </w:p>
    <w:p>
      <w:r>
        <w:rPr>
          <w:b w:val="0"/>
          <w:i w:val="0"/>
        </w:rPr>
        <w:t xml:space="preserve">    2.  Comment notre "marche humble avec Dieu" peut-elle influencer positivement la façon dont les autres perçoivent notre foi et sont plus ouverts à l'entendre ?</w:t>
      </w:r>
    </w:p>
    <w:p>
      <w:r>
        <w:rPr>
          <w:b w:val="0"/>
          <w:i w:val="0"/>
        </w:rPr>
        <w:t xml:space="preserve">           </w:t>
      </w:r>
      <w:r>
        <w:rPr>
          <w:b w:val="0"/>
          <w:i/>
        </w:rPr>
        <w:t>Réponses suggérées :* L'humilité attire, elle montre que nous ne sommes pas parfaits mais dépendons de Dieu, elle crée la confiance et le respect, elle démontre l'authenticité de notre relation avec Dieu.</w:t>
      </w:r>
    </w:p>
    <w:p>
      <w:pPr>
        <w:pStyle w:val="ListBullet"/>
      </w:pPr>
      <w:r>
        <w:rPr>
          <w:b w:val="0"/>
          <w:i w:val="0"/>
        </w:rPr>
        <w:t>Citation d’un héros de la foi :</w:t>
      </w:r>
      <w:r>
        <w:rPr>
          <w:b/>
          <w:i w:val="0"/>
        </w:rPr>
        <w:t xml:space="preserve"> « La seule Bible que beaucoup de gens lisent est la vie du chrétien. » – Dwight L. Moody</w:t>
      </w:r>
      <w:r>
        <w:rPr>
          <w:b/>
          <w:i/>
        </w:rPr>
      </w:r>
    </w:p>
    <w:p>
      <w:pPr>
        <w:pStyle w:val="ListBullet"/>
      </w:pPr>
      <w:r>
        <w:rPr>
          <w:b w:val="0"/>
          <w:i w:val="0"/>
        </w:rPr>
        <w:t>Activité créative ou illustration collaborative :</w:t>
      </w:r>
      <w:r>
        <w:rPr>
          <w:b/>
          <w:i w:val="0"/>
        </w:rPr>
        <w:t xml:space="preserve"> "Mon Empreinte de Foi". Chaque participant trace l'empreinte de sa main. À l'intérieur, il écrit un aspect de son caractère ou de sa conduite qui, il l'espère, témoigne de la vérité de Dieu.</w:t>
      </w:r>
    </w:p>
    <w:p>
      <w:pPr>
        <w:pStyle w:val="ListBullet"/>
      </w:pPr>
      <w:r>
        <w:rPr>
          <w:b w:val="0"/>
          <w:i w:val="0"/>
        </w:rPr>
        <w:t>Défi pratique :</w:t>
      </w:r>
      <w:r>
        <w:rPr>
          <w:b/>
          <w:i w:val="0"/>
        </w:rPr>
        <w:t xml:space="preserve"> Réfléchissez à une situation cette semaine où votre intégrité pourrait être mise à l'épreuve. Décidez à l'avance comment vous agirez pour honorer Dieu par votre justice et votre vérité.</w:t>
      </w:r>
    </w:p>
    <w:p>
      <w:r>
        <w:rPr>
          <w:b w:val="0"/>
          <w:i w:val="0"/>
        </w:rPr>
        <w:t>---</w:t>
      </w:r>
    </w:p>
    <w:p>
      <w:r>
        <w:rPr>
          <w:b w:val="0"/>
          <w:i w:val="0"/>
        </w:rPr>
        <w:t>Conclusion Commune : Un Héritage Précieux à Cultiver</w:t>
      </w:r>
      <w:r>
        <w:rPr>
          <w:b/>
          <w:i w:val="0"/>
        </w:rPr>
      </w:r>
    </w:p>
    <w:p>
      <w:r>
        <w:rPr>
          <w:b w:val="0"/>
          <w:i w:val="0"/>
        </w:rPr>
        <w:t>Nous avons vu ce matin que la foi est une réalité profonde qui engage tout notre être : elle est une assurance, un engagement qui se traduit en œuvres, elle est centrée sur Jésus-Christ et exige une repentance et une transformation continue. Nous avons également réalisé que cette foi n'est pas destinée à rester cachée, mais à être activement transmise. C'est un commandement divin et un privilège de partager les merveilles de Dieu aux générations futures, en commençant par notre famille. Notre témoignage personnel, la démonstration de la puissance du Saint-Esprit, et une vie d'intégrité sont les vecteurs puissants de cette transmission.</w:t>
      </w:r>
    </w:p>
    <w:p>
      <w:r>
        <w:rPr>
          <w:b w:val="0"/>
          <w:i w:val="0"/>
        </w:rPr>
        <w:t>Souvenons-nous que le but n'est pas de faire des "cours de religion", mais de vivre ce que nous croyons et de témoigner de ce que Dieu a fait en nous. Que notre foi soit vivante, agissante, et qu'elle rayonne pour que d'autres puissent, à leur tour, connaître l'amour et la puissance de notre Dieu.</w:t>
      </w:r>
    </w:p>
    <w:p>
      <w:r>
        <w:rPr>
          <w:b w:val="0"/>
          <w:i w:val="0"/>
        </w:rPr>
        <w:t>Prière finale</w:t>
      </w:r>
      <w:r>
        <w:rPr>
          <w:b/>
          <w:i w:val="0"/>
        </w:rPr>
      </w:r>
    </w:p>
    <w:p>
      <w:r>
        <w:rPr>
          <w:b w:val="0"/>
          <w:i w:val="0"/>
        </w:rPr>
        <w:t>Seigneur Jésus, nous te remercions pour cette matinée passée dans ta présence et autour de ta Parole. Merci de nous avoir révélé la nature de la foi authentique et l'importance cruciale de la transmettre. Aide-nous à ne pas garder pour nous les merveilles que tu as accomplies, mais à devenir des témoins courageux et fidèles de ton amour et de ta puissance. Que notre vie soit une lettre ouverte, lue par tous, qui témoigne de ta grâce et de ta vérité. Équipe-nous par ton Saint-Esprit pour vivre la justice, aimer la miséricorde et marcher humblement avec toi chaque jour. Que nous puissions, par ton Esprit, influencer nos familles, nos amis et notre monde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