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pPr>
        <w:pStyle w:val="ListBullet"/>
      </w:pPr>
      <w:r>
        <w:rPr>
          <w:b w:val="0"/>
          <w:i w:val="0"/>
        </w:rPr>
        <w:t>Témoignages</w:t>
      </w:r>
    </w:p>
    <w:p>
      <w:r>
        <w:rPr>
          <w:b w:val="0"/>
          <w:i w:val="0"/>
        </w:rPr>
        <w:t>context: ''</w:t>
      </w:r>
    </w:p>
    <w:p>
      <w:r>
        <w:rPr>
          <w:b w:val="0"/>
          <w:i w:val="0"/>
        </w:rPr>
        <w:t>date: 2006-08-25</w:t>
      </w:r>
    </w:p>
    <w:p>
      <w:r>
        <w:rPr>
          <w:b w:val="0"/>
          <w:i w:val="0"/>
        </w:rPr>
        <w:t>description: Découvrez comment libérer votre cœur et restaurer vos relations grâce</w:t>
      </w:r>
    </w:p>
    <w:p>
      <w:r>
        <w:rPr>
          <w:b w:val="0"/>
          <w:i w:val="0"/>
        </w:rPr>
        <w:t xml:space="preserve">  à la puissance biblique du pardon, pilier fondamental de la paix intérieure et de</w:t>
      </w:r>
    </w:p>
    <w:p>
      <w:r>
        <w:rPr>
          <w:b w:val="0"/>
          <w:i w:val="0"/>
        </w:rPr>
        <w:t xml:space="preserve">  la vie chrétienne.</w:t>
      </w:r>
    </w:p>
    <w:p>
      <w:r>
        <w:rPr>
          <w:b w:val="0"/>
          <w:i w:val="0"/>
        </w:rPr>
        <w:t>palmiers:</w:t>
      </w:r>
    </w:p>
    <w:p>
      <w:pPr>
        <w:pStyle w:val="ListBullet"/>
      </w:pPr>
      <w:r>
        <w:rPr>
          <w:b w:val="0"/>
          <w:i w:val="0"/>
        </w:rPr>
        <w:t>Pardon</w:t>
      </w:r>
    </w:p>
    <w:p>
      <w:pPr>
        <w:pStyle w:val="ListBullet"/>
      </w:pPr>
      <w:r>
        <w:rPr>
          <w:b w:val="0"/>
          <w:i w:val="0"/>
        </w:rPr>
        <w:t>Transformation</w:t>
      </w:r>
    </w:p>
    <w:p>
      <w:pPr>
        <w:pStyle w:val="ListBullet"/>
      </w:pPr>
      <w:r>
        <w:rPr>
          <w:b w:val="0"/>
          <w:i w:val="0"/>
        </w:rPr>
        <w:t>Communion avec Dieu</w:t>
      </w:r>
    </w:p>
    <w:p>
      <w:pPr>
        <w:pStyle w:val="ListBullet"/>
      </w:pPr>
      <w:r>
        <w:rPr>
          <w:b w:val="0"/>
          <w:i w:val="0"/>
        </w:rPr>
        <w:t>Vie chrétienne</w:t>
      </w:r>
    </w:p>
    <w:p>
      <w:pPr>
        <w:pStyle w:val="ListBullet"/>
      </w:pPr>
      <w:r>
        <w:rPr>
          <w:b w:val="0"/>
          <w:i w:val="0"/>
        </w:rPr>
        <w:t>Obéissance</w:t>
      </w:r>
    </w:p>
    <w:p>
      <w:pPr>
        <w:pStyle w:val="ListBullet"/>
      </w:pPr>
      <w:r>
        <w:rPr>
          <w:b w:val="0"/>
          <w:i w:val="0"/>
        </w:rPr>
        <w:t>Royaume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Pardon</w:t>
      </w:r>
    </w:p>
    <w:p>
      <w:pPr>
        <w:pStyle w:val="ListBullet"/>
      </w:pPr>
      <w:r>
        <w:rPr>
          <w:b w:val="0"/>
          <w:i w:val="0"/>
        </w:rPr>
        <w:t>Réconciliation</w:t>
      </w:r>
    </w:p>
    <w:p>
      <w:pPr>
        <w:pStyle w:val="ListBullet"/>
      </w:pPr>
      <w:r>
        <w:rPr>
          <w:b w:val="0"/>
          <w:i w:val="0"/>
        </w:rPr>
        <w:t>Paix intérieure</w:t>
      </w:r>
    </w:p>
    <w:p>
      <w:pPr>
        <w:pStyle w:val="ListBullet"/>
      </w:pPr>
      <w:r>
        <w:rPr>
          <w:b w:val="0"/>
          <w:i w:val="0"/>
        </w:rPr>
        <w:t>Grâce</w:t>
      </w:r>
    </w:p>
    <w:p>
      <w:pPr>
        <w:pStyle w:val="ListBullet"/>
      </w:pPr>
      <w:r>
        <w:rPr>
          <w:b w:val="0"/>
          <w:i w:val="0"/>
        </w:rPr>
        <w:t>Liberté</w:t>
      </w:r>
    </w:p>
    <w:p>
      <w:r>
        <w:rPr>
          <w:b w:val="0"/>
          <w:i w:val="0"/>
        </w:rPr>
        <w:t>title: 'Le Pardon : Libérer son Cœur, Restaurer ses Relations'</w:t>
      </w:r>
    </w:p>
    <w:p>
      <w:r>
        <w:rPr>
          <w:b w:val="0"/>
          <w:i w:val="0"/>
        </w:rPr>
        <w:t>---</w:t>
      </w:r>
    </w:p>
    <w:p>
      <w:pPr>
        <w:pStyle w:val="Heading1"/>
      </w:pPr>
      <w:r>
        <w:t>Le Pardon : Libérer son Cœur, Restaurer ses Relations</w:t>
      </w:r>
    </w:p>
    <w:p>
      <w:r>
        <w:rPr>
          <w:b w:val="0"/>
          <w:i w:val="0"/>
        </w:rPr>
        <w:t>Aujourd'hui, nous allons plonger dans un sujet essentiel pour chacune de nos vies : la nécessité du pardon. Bien que des organisations mondiales œuvrent pour la paix, l'absence de guerre ouverte ne signifie pas toujours une paix profonde et durable, que ce soit entre les nations ou au sein de nos cœurs. On peut faire le parallèle avec nos vies individuelles : l'absence de conflit extérieur n'est pas synonyme de paix intérieure. On peut bouillir intérieurement tout en paraissant serein par courtoisie ou politesse. Seuls le pardon et la réconciliation permettent d'avoir un cœur en paix.</w:t>
      </w:r>
    </w:p>
    <w:p>
      <w:r>
        <w:rPr>
          <w:b w:val="0"/>
          <w:i w:val="0"/>
        </w:rPr>
        <w:t>Il en est de même dans notre foi en Dieu : nous pouvons apparemment ne pas avoir de conflits avec Lui, mais tant que nous n'avons pas réalisé nos offenses et reçu son pardon par Jésus-Christ, il ne peut y avoir de paix intérieure.</w:t>
      </w:r>
    </w:p>
    <w:p>
      <w:r>
        <w:rPr>
          <w:b w:val="0"/>
          <w:i w:val="0"/>
        </w:rPr>
        <w:t>Notre fondation pour ce thème se trouve dans l'Évangile :</w:t>
      </w:r>
    </w:p>
    <w:p>
      <w:r>
        <w:rPr>
          <w:b w:val="0"/>
          <w:i w:val="0"/>
        </w:rPr>
        <w:t>« Et, lorsque vous êtes debout faisant votre prière, si vous avez quelque chose contre quelqu'un, pardonnez, afin que votre Père qui est dans les cieux vous pardonne aussi vos offenses. Mais si vous ne pardonnez pas, votre Père qui est dans les cieux ne vous pardonnera pas non plus vos offenses. » (Marc 11:25-26)</w:t>
      </w:r>
      <w:r>
        <w:rPr>
          <w:b w:val="0"/>
          <w:i/>
        </w:rPr>
      </w:r>
    </w:p>
    <w:p>
      <w:r>
        <w:rPr>
          <w:b w:val="0"/>
          <w:i w:val="0"/>
        </w:rPr>
        <w:t>Ce passage nous révèle une loi spirituelle profonde sur le pardon. L'importance de ce sujet est capitale, car l'Esprit Saint nous convainc de pardonner aux autres. Plus nous comprenons et vivons le pardon de Dieu, plus nous sommes capables de pardonner à nos frères et sœurs, à nos parents, à nos enfants.</w:t>
      </w:r>
    </w:p>
    <w:p>
      <w:pPr>
        <w:pStyle w:val="Heading2"/>
      </w:pPr>
      <w:r>
        <w:t>Prière d'ouverture</w:t>
      </w:r>
    </w:p>
    <w:p>
      <w:r>
        <w:rPr>
          <w:b w:val="0"/>
          <w:i w:val="0"/>
        </w:rPr>
        <w:t>Père céleste, nous te remercions pour ton amour infini et pour le pardon merveilleux que tu nous as offert par Jésus-Christ. Nous reconnaissons que nous avons tous besoin de ton pardon et de ta grâce chaque jour. Ouvre nos cœurs et nos esprits aujourd'hui pour comprendre la profondeur de ton amour et la puissance libératrice du pardon. Aide-nous à être à la fois des pardonneurs et des demandeurs de pardon, afin que ta paix règne en nous et autour de nous. Au nom de Jésus, Amen.</w:t>
      </w:r>
    </w:p>
    <w:p>
      <w:pPr>
        <w:pStyle w:val="Heading2"/>
      </w:pPr>
      <w:r>
        <w:t>Brise-glace : Le Mur et le Pont</w:t>
      </w:r>
    </w:p>
    <w:p>
      <w:r>
        <w:rPr>
          <w:b w:val="0"/>
          <w:i w:val="0"/>
        </w:rPr>
        <w:t>Objectif :</w:t>
      </w:r>
      <w:r>
        <w:rPr>
          <w:b/>
          <w:i w:val="0"/>
        </w:rPr>
        <w:t xml:space="preserve"> Introduire l'idée que de petites choses peuvent créer des barrières et comment de petites actions peuvent les surmonter, préparant au thème de la réconciliation.</w:t>
      </w:r>
    </w:p>
    <w:p>
      <w:r>
        <w:rPr>
          <w:b w:val="0"/>
          <w:i w:val="0"/>
        </w:rPr>
        <w:t>Déroulement :</w:t>
      </w:r>
      <w:r>
        <w:rPr>
          <w:b/>
          <w:i w:val="0"/>
        </w:rPr>
      </w:r>
    </w:p>
    <w:p>
      <w:r>
        <w:rPr>
          <w:b w:val="0"/>
          <w:i w:val="0"/>
        </w:rPr>
        <w:t>1.  Chaque participant reçoit une petite feuille de papier et un crayon.</w:t>
      </w:r>
    </w:p>
    <w:p>
      <w:r>
        <w:rPr>
          <w:b w:val="0"/>
          <w:i w:val="0"/>
        </w:rPr>
        <w:t>2.  D'un côté de la feuille, ils dessinent un petit "mur" symbolisant une petite habitude ou une parole qui pourrait parfois, sans le vouloir, créer une distance ou une tension avec quelqu'un (ex: être un peu trop rapide à juger, oublier de saluer, ne pas écouter attentivement). L'idée n'est pas de confesser une offense grave, mais une petite chose du quotidien.</w:t>
      </w:r>
    </w:p>
    <w:p>
      <w:r>
        <w:rPr>
          <w:b w:val="0"/>
          <w:i w:val="0"/>
        </w:rPr>
        <w:t>3.  De l'autre côté de la feuille, ils dessinent un "pont" ou une "main tendue" représentant une petite action simple pour surmonter ce "mur" (ex: un sourire intentionnel, une écoute active, un petit service, une parole d'encouragement).</w:t>
      </w:r>
    </w:p>
    <w:p>
      <w:r>
        <w:rPr>
          <w:b w:val="0"/>
          <w:i w:val="0"/>
        </w:rPr>
        <w:t>4.  À tour de rôle, chacun partage (s'il le souhaite) une de ses idées de "pont" ou comment une petite action positive a déjà aidé à améliorer une relation.</w:t>
      </w:r>
    </w:p>
    <w:p>
      <w:r>
        <w:rPr>
          <w:b w:val="0"/>
          <w:i w:val="0"/>
        </w:rPr>
        <w:t>Durée :</w:t>
      </w:r>
      <w:r>
        <w:rPr>
          <w:b/>
          <w:i w:val="0"/>
        </w:rPr>
        <w:t xml:space="preserve"> 10-15 minutes</w:t>
      </w:r>
    </w:p>
    <w:p>
      <w:pPr>
        <w:pStyle w:val="Heading2"/>
      </w:pPr>
      <w:r>
        <w:t>Présentation du Thème : Le Pardon, une Clé Essentielle</w:t>
      </w:r>
    </w:p>
    <w:p>
      <w:r>
        <w:rPr>
          <w:b w:val="0"/>
          <w:i w:val="0"/>
        </w:rPr>
        <w:t>Nous avons tous fait l'expérience de la douleur d'être offensé ou de la culpabilité d'avoir offensé. Le pardon n'est pas une faiblesse, mais une force, un acte de libération. C'est une décision consciente de lâcher prise de la rancune, de l'amertume et du désir de vengeance. La Bible nous enseigne l'importance capitale du pardon, non seulement pour notre bien-être spirituel, mais aussi pour notre paix intérieure et la santé de nos relations.</w:t>
      </w:r>
    </w:p>
    <w:p>
      <w:r>
        <w:rPr>
          <w:b w:val="0"/>
          <w:i w:val="0"/>
        </w:rPr>
        <w:t>Comme l'indique Marc 11:25-26, notre capacité à pardonner est liée à la réception du pardon divin. Mais ce n'est pas une simple transaction ; c'est un reflet du caractère même de Dieu. Le Psaume 103:1-13 nous dépeint un Dieu miséricordieux, lent à la colère, riche en bonté, qui éloigne nos transgressions aussi loin que l'orient de l'occident. C'est ce modèle divin que nous sommes appelés à imiter.</w:t>
      </w:r>
    </w:p>
    <w:p>
      <w:r>
        <w:rPr>
          <w:b w:val="0"/>
          <w:i w:val="0"/>
        </w:rPr>
        <w:t>Le pardon se manifeste sous deux aspects principaux :</w:t>
      </w:r>
    </w:p>
    <w:p>
      <w:r>
        <w:rPr>
          <w:b w:val="0"/>
          <w:i w:val="0"/>
        </w:rPr>
        <w:t>1.  Le pardon reçu :</w:t>
      </w:r>
      <w:r>
        <w:rPr>
          <w:b/>
          <w:i w:val="0"/>
        </w:rPr>
        <w:t xml:space="preserve"> Quand nous sommes l'offensé et que nous devons accorder notre pardon.</w:t>
      </w:r>
    </w:p>
    <w:p>
      <w:r>
        <w:rPr>
          <w:b w:val="0"/>
          <w:i w:val="0"/>
        </w:rPr>
        <w:t>2.  Le pardon donné :</w:t>
      </w:r>
      <w:r>
        <w:rPr>
          <w:b/>
          <w:i w:val="0"/>
        </w:rPr>
        <w:t xml:space="preserve"> Quand nous sommes l'offenseur et que nous devons demander pardon et, si possible, réparer nos torts.</w:t>
      </w:r>
    </w:p>
    <w:p>
      <w:r>
        <w:rPr>
          <w:b w:val="0"/>
          <w:i w:val="0"/>
        </w:rPr>
        <w:t>Ces deux facettes sont cruciales pour vivre une vie de paix et de réconciliation, non seulement avec Dieu mais aussi avec notre prochain.</w:t>
      </w:r>
    </w:p>
    <w:p>
      <w:pPr>
        <w:pStyle w:val="Heading2"/>
      </w:pPr>
      <w:r>
        <w:t>Partage en Groupes</w:t>
      </w:r>
    </w:p>
    <w:p>
      <w:r>
        <w:rPr>
          <w:b w:val="0"/>
          <w:i w:val="0"/>
        </w:rPr>
        <w:t>Nous allons maintenant nous diviser en deux groupes pour explorer plus en profondeur ces deux aspects du pardon.</w:t>
      </w:r>
    </w:p>
    <w:p>
      <w:r>
        <w:rPr>
          <w:b w:val="0"/>
          <w:i w:val="0"/>
        </w:rPr>
        <w:t>---</w:t>
      </w:r>
    </w:p>
    <w:p>
      <w:pPr>
        <w:pStyle w:val="Heading3"/>
      </w:pPr>
      <w:r>
        <w:t>**Groupe 1 : L'Offensé – Le Cœur qui Pardonne**</w:t>
      </w:r>
    </w:p>
    <w:p>
      <w:r>
        <w:rPr>
          <w:b w:val="0"/>
          <w:i w:val="0"/>
        </w:rPr>
        <w:t>Ce groupe se concentrera sur l'attitude et le caractère que nous devons adopter lorsque nous avons été blessés ou offensés. Comment le modèle du pardon de Dieu nous équipe-t-il pour pardonner à notre tour ?</w:t>
      </w:r>
    </w:p>
    <w:p>
      <w:r>
        <w:rPr>
          <w:b w:val="0"/>
          <w:i w:val="0"/>
        </w:rPr>
        <w:t>---</w:t>
      </w:r>
    </w:p>
    <w:p>
      <w:pPr>
        <w:pStyle w:val="Heading4"/>
      </w:pPr>
      <w:r>
        <w:t>Fiche 1 : Le Cœur Rajeuni par le Pardon</w:t>
      </w:r>
    </w:p>
    <w:p>
      <w:pPr>
        <w:pStyle w:val="ListBullet"/>
      </w:pPr>
      <w:r>
        <w:rPr>
          <w:b w:val="0"/>
          <w:i w:val="0"/>
        </w:rPr>
        <w:t>Verset clé :</w:t>
      </w:r>
      <w:r>
        <w:rPr>
          <w:b/>
          <w:i w:val="0"/>
        </w:rPr>
        <w:t xml:space="preserve"> Psaume 103:3 (« C'est lui qui pardonne toutes tes iniquités, Qui guérit toutes tes maladies; »</w:t>
      </w:r>
      <w:r>
        <w:rPr>
          <w:b/>
          <w:i/>
        </w:rPr>
        <w:t>)</w:t>
      </w:r>
    </w:p>
    <w:p>
      <w:pPr>
        <w:pStyle w:val="ListBullet"/>
      </w:pPr>
      <w:r>
        <w:rPr>
          <w:b w:val="0"/>
          <w:i w:val="0"/>
        </w:rPr>
        <w:t>Explication ou objectif :</w:t>
      </w:r>
      <w:r>
        <w:rPr>
          <w:b/>
          <w:i w:val="0"/>
        </w:rPr>
        <w:t xml:space="preserve"> Comprendre que le pardon de Dieu nous libère et nous guérit non seulement spirituellement mais aussi émotionnellement et physiquement.</w:t>
      </w:r>
    </w:p>
    <w:p>
      <w:pPr>
        <w:pStyle w:val="ListBullet"/>
      </w:pPr>
      <w:r>
        <w:rPr>
          <w:b w:val="0"/>
          <w:i w:val="0"/>
        </w:rPr>
        <w:t>Réflexion :</w:t>
      </w:r>
      <w:r>
        <w:rPr>
          <w:b/>
          <w:i w:val="0"/>
        </w:rPr>
      </w:r>
    </w:p>
    <w:p>
      <w:r>
        <w:rPr>
          <w:b w:val="0"/>
          <w:i w:val="0"/>
        </w:rPr>
        <w:t xml:space="preserve">    1.  Comment le fait de savoir que Dieu pardonne "toutes tes iniquités" nous encourage-t-il à pardonner les "petites" offenses des autres ?</w:t>
      </w:r>
    </w:p>
    <w:p>
      <w:r>
        <w:rPr>
          <w:b w:val="0"/>
          <w:i w:val="0"/>
        </w:rPr>
        <w:t xml:space="preserve">           </w:t>
      </w:r>
      <w:r>
        <w:rPr>
          <w:b w:val="0"/>
          <w:i/>
        </w:rPr>
        <w:t>Réponse suggérée :* Cela élargit notre perspective, nous montre la profondeur de la grâce et nous aide à ne pas minimiser les péchés des autres ni les nôtres. Si Dieu peut pardonner tout, nous pouvons aussi apprendre à pardonner.</w:t>
      </w:r>
    </w:p>
    <w:p>
      <w:r>
        <w:rPr>
          <w:b w:val="0"/>
          <w:i w:val="0"/>
        </w:rPr>
        <w:t xml:space="preserve">    2.  En quoi le pardon reçu de Dieu nous "rajeunit-il comme l'aigle" (Psaume 103:5) dans notre capacité à pardonner à notre tour ?</w:t>
      </w:r>
    </w:p>
    <w:p>
      <w:r>
        <w:rPr>
          <w:b w:val="0"/>
          <w:i w:val="0"/>
        </w:rPr>
        <w:t xml:space="preserve">           </w:t>
      </w:r>
      <w:r>
        <w:rPr>
          <w:b w:val="0"/>
          <w:i/>
        </w:rPr>
        <w:t>Réponse suggérée :* Il nous donne une nouvelle force spirituelle et une liberté intérieure qui enlève le poids du ressentiment, nous permettant de vivre léger, renouvelé et avec espérance.</w:t>
      </w:r>
    </w:p>
    <w:p>
      <w:pPr>
        <w:pStyle w:val="ListBullet"/>
      </w:pPr>
      <w:r>
        <w:rPr>
          <w:b w:val="0"/>
          <w:i w:val="0"/>
        </w:rPr>
        <w:t>Citation d’un héros de la foi :</w:t>
      </w:r>
      <w:r>
        <w:rPr>
          <w:b/>
          <w:i w:val="0"/>
        </w:rPr>
      </w:r>
    </w:p>
    <w:p>
      <w:pPr>
        <w:pStyle w:val="ListBullet"/>
      </w:pPr>
      <w:r>
        <w:rPr>
          <w:b w:val="0"/>
          <w:i w:val="0"/>
        </w:rPr>
        <w:t>« Le pardon n'est pas une émotion ; c'est un acte de la volonté, et la volonté peut fonctionner quelle que soit la température du cœur. » - Corrie ten Boom</w:t>
      </w:r>
    </w:p>
    <w:p>
      <w:pPr>
        <w:pStyle w:val="ListBullet"/>
      </w:pPr>
      <w:r>
        <w:rPr>
          <w:b w:val="0"/>
          <w:i w:val="0"/>
        </w:rPr>
        <w:t>Activité créative ou illustration collaborative :</w:t>
      </w:r>
      <w:r>
        <w:rPr>
          <w:b/>
          <w:i w:val="0"/>
        </w:rPr>
        <w:t xml:space="preserve"> "Le Gommage des Mots Durs" – Chaque participant reçoit un petit papier avec un mot négatif (colère, rancune, blessure). Ils "gomment" symboliquement le mot avec une gomme ou un crayon, puis écrivent un mot positif (paix, amour, liberté) à la place, symbolisant l'effacement des offenses et la libération.</w:t>
      </w:r>
    </w:p>
    <w:p>
      <w:pPr>
        <w:pStyle w:val="ListBullet"/>
      </w:pPr>
      <w:r>
        <w:rPr>
          <w:b w:val="0"/>
          <w:i w:val="0"/>
        </w:rPr>
        <w:t>Défi pratique :</w:t>
      </w:r>
      <w:r>
        <w:rPr>
          <w:b/>
          <w:i w:val="0"/>
        </w:rPr>
        <w:t xml:space="preserve"> Au cours de la semaine, identifier une "petite" offense que vous avez subie et décider consciemment de la pardonner, en priant pour la personne et pour la paix de votre propre cœur.</w:t>
      </w:r>
    </w:p>
    <w:p>
      <w:r>
        <w:rPr>
          <w:b w:val="0"/>
          <w:i w:val="0"/>
        </w:rPr>
        <w:t>---</w:t>
      </w:r>
    </w:p>
    <w:p>
      <w:pPr>
        <w:pStyle w:val="Heading4"/>
      </w:pPr>
      <w:r>
        <w:t>Fiche 2 : La Patience du Père Céleste</w:t>
      </w:r>
    </w:p>
    <w:p>
      <w:pPr>
        <w:pStyle w:val="ListBullet"/>
      </w:pPr>
      <w:r>
        <w:rPr>
          <w:b w:val="0"/>
          <w:i w:val="0"/>
        </w:rPr>
        <w:t>Verset clé :</w:t>
      </w:r>
      <w:r>
        <w:rPr>
          <w:b/>
          <w:i w:val="0"/>
        </w:rPr>
        <w:t xml:space="preserve"> Psaume 103:8-9 (« L'Éternel est miséricordieux et compatissant, Lent à la colère et riche en bonté; Il ne conteste pas sans cesse, Il ne garde pas sa colère à toujours. »</w:t>
      </w:r>
      <w:r>
        <w:rPr>
          <w:b/>
          <w:i/>
        </w:rPr>
        <w:t>)</w:t>
      </w:r>
    </w:p>
    <w:p>
      <w:pPr>
        <w:pStyle w:val="ListBullet"/>
      </w:pPr>
      <w:r>
        <w:rPr>
          <w:b w:val="0"/>
          <w:i w:val="0"/>
        </w:rPr>
        <w:t>Explication ou objectif :</w:t>
      </w:r>
      <w:r>
        <w:rPr>
          <w:b/>
          <w:i w:val="0"/>
        </w:rPr>
        <w:t xml:space="preserve"> Apprendre de la patience et de la bonté de Dieu face aux offenses, pour ne pas réagir dans la précipitation.</w:t>
      </w:r>
    </w:p>
    <w:p>
      <w:pPr>
        <w:pStyle w:val="ListBullet"/>
      </w:pPr>
      <w:r>
        <w:rPr>
          <w:b w:val="0"/>
          <w:i w:val="0"/>
        </w:rPr>
        <w:t>Réflexion :</w:t>
      </w:r>
      <w:r>
        <w:rPr>
          <w:b/>
          <w:i w:val="0"/>
        </w:rPr>
      </w:r>
    </w:p>
    <w:p>
      <w:r>
        <w:rPr>
          <w:b w:val="0"/>
          <w:i w:val="0"/>
        </w:rPr>
        <w:t xml:space="preserve">    1.  Comment la "lenteur à la colère" de Dieu devrait-elle influencer notre réaction immédiate face à une offense ?</w:t>
      </w:r>
    </w:p>
    <w:p>
      <w:r>
        <w:rPr>
          <w:b w:val="0"/>
          <w:i w:val="0"/>
        </w:rPr>
        <w:t xml:space="preserve">           </w:t>
      </w:r>
      <w:r>
        <w:rPr>
          <w:b w:val="0"/>
          <w:i/>
        </w:rPr>
        <w:t>Réponse suggérée :* Elle nous invite à prendre du recul, à ne pas agir sous le coup de l'émotion ou de l'impulsivité, mais à chercher la sagesse et la prière avant de réagir.</w:t>
      </w:r>
    </w:p>
    <w:p>
      <w:r>
        <w:rPr>
          <w:b w:val="0"/>
          <w:i w:val="0"/>
        </w:rPr>
        <w:t xml:space="preserve">    2.  Que signifie le fait que Dieu "ne conteste pas sans cesse" ni "garde sa colère à toujours" pour notre processus de pardon ?</w:t>
      </w:r>
    </w:p>
    <w:p>
      <w:r>
        <w:rPr>
          <w:b w:val="0"/>
          <w:i w:val="0"/>
        </w:rPr>
        <w:t xml:space="preserve">           </w:t>
      </w:r>
      <w:r>
        <w:rPr>
          <w:b w:val="0"/>
          <w:i/>
        </w:rPr>
        <w:t>Réponse suggérée :* Cela signifie que notre pardon devrait être définitif, sans ressasser constamment l'offense passée une fois qu'elle a été remise, et sans entretenir une rancune éternelle.</w:t>
      </w:r>
    </w:p>
    <w:p>
      <w:pPr>
        <w:pStyle w:val="ListBullet"/>
      </w:pPr>
      <w:r>
        <w:rPr>
          <w:b w:val="0"/>
          <w:i w:val="0"/>
        </w:rPr>
        <w:t>Citation d’un héros de la foi :</w:t>
      </w:r>
      <w:r>
        <w:rPr>
          <w:b/>
          <w:i w:val="0"/>
        </w:rPr>
      </w:r>
    </w:p>
    <w:p>
      <w:pPr>
        <w:pStyle w:val="ListBullet"/>
      </w:pPr>
      <w:r>
        <w:rPr>
          <w:b w:val="0"/>
          <w:i w:val="0"/>
        </w:rPr>
        <w:t>« Le pardon n'est pas une émotion, c'est une décision que nous prenons. » - Billy Graham</w:t>
      </w:r>
    </w:p>
    <w:p>
      <w:pPr>
        <w:pStyle w:val="ListBullet"/>
      </w:pPr>
      <w:r>
        <w:rPr>
          <w:b w:val="0"/>
          <w:i w:val="0"/>
        </w:rPr>
        <w:t>Activité créative ou illustration collaborative :</w:t>
      </w:r>
      <w:r>
        <w:rPr>
          <w:b/>
          <w:i w:val="0"/>
        </w:rPr>
        <w:t xml:space="preserve"> "Le Thermomètre de la Réaction" – Les participants dessinent un thermomètre avec des graduations. Ils partagent comment ils ont appris à faire "descendre la température" de leur colère en prenant du temps pour la réflexion et la prière avant de réagir à une offense, au lieu de se précipiter.</w:t>
      </w:r>
    </w:p>
    <w:p>
      <w:pPr>
        <w:pStyle w:val="ListBullet"/>
      </w:pPr>
      <w:r>
        <w:rPr>
          <w:b w:val="0"/>
          <w:i w:val="0"/>
        </w:rPr>
        <w:t>Défi pratique :</w:t>
      </w:r>
      <w:r>
        <w:rPr>
          <w:b/>
          <w:i w:val="0"/>
        </w:rPr>
        <w:t xml:space="preserve"> La prochaine fois que quelqu'un vous offense, pratiquez la "lenteur à la colère" de Dieu en prenant un moment pour prier et respirer profondément avant de répondre ou d'agir.</w:t>
      </w:r>
    </w:p>
    <w:p>
      <w:r>
        <w:rPr>
          <w:b w:val="0"/>
          <w:i w:val="0"/>
        </w:rPr>
        <w:t>---</w:t>
      </w:r>
    </w:p>
    <w:p>
      <w:pPr>
        <w:pStyle w:val="Heading4"/>
      </w:pPr>
      <w:r>
        <w:t>Fiche 3 : Le Regard de la Compassion</w:t>
      </w:r>
    </w:p>
    <w:p>
      <w:pPr>
        <w:pStyle w:val="ListBullet"/>
      </w:pPr>
      <w:r>
        <w:rPr>
          <w:b w:val="0"/>
          <w:i w:val="0"/>
        </w:rPr>
        <w:t>Verset clé :</w:t>
      </w:r>
      <w:r>
        <w:rPr>
          <w:b/>
          <w:i w:val="0"/>
        </w:rPr>
        <w:t xml:space="preserve"> Psaume 103:10-11 (« Il ne nous traite pas selon nos péchés, Il ne nous punit pas selon nos iniquités. Mais autant les cieux sont élevés au-dessus de la terre, Autant sa bonté est grande pour ceux qui le craignent. »</w:t>
      </w:r>
      <w:r>
        <w:rPr>
          <w:b/>
          <w:i/>
        </w:rPr>
        <w:t>)</w:t>
      </w:r>
    </w:p>
    <w:p>
      <w:pPr>
        <w:pStyle w:val="ListBullet"/>
      </w:pPr>
      <w:r>
        <w:rPr>
          <w:b w:val="0"/>
          <w:i w:val="0"/>
        </w:rPr>
        <w:t>Explication ou objectif :</w:t>
      </w:r>
      <w:r>
        <w:rPr>
          <w:b/>
          <w:i w:val="0"/>
        </w:rPr>
        <w:t xml:space="preserve"> Développer la compassion et le non-jugement en pardonnant, en se rappelant la bonté infinie de Dieu envers nous.</w:t>
      </w:r>
    </w:p>
    <w:p>
      <w:pPr>
        <w:pStyle w:val="ListBullet"/>
      </w:pPr>
      <w:r>
        <w:rPr>
          <w:b w:val="0"/>
          <w:i w:val="0"/>
        </w:rPr>
        <w:t>Réflexion :</w:t>
      </w:r>
      <w:r>
        <w:rPr>
          <w:b/>
          <w:i w:val="0"/>
        </w:rPr>
      </w:r>
    </w:p>
    <w:p>
      <w:r>
        <w:rPr>
          <w:b w:val="0"/>
          <w:i w:val="0"/>
        </w:rPr>
        <w:t xml:space="preserve">    1.  Si Dieu ne nous traite pas selon nos péchés, comment cela devrait-il transformer notre propre jugement envers ceux qui nous ont offensés ?</w:t>
      </w:r>
    </w:p>
    <w:p>
      <w:r>
        <w:rPr>
          <w:b w:val="0"/>
          <w:i w:val="0"/>
        </w:rPr>
        <w:t xml:space="preserve">           </w:t>
      </w:r>
      <w:r>
        <w:rPr>
          <w:b w:val="0"/>
          <w:i/>
        </w:rPr>
        <w:t>Réponse suggérée :* Cela nous appelle à regarder au-delà de la faute, à la personne, et à désirer sa restauration plutôt que sa punition ou notre propre vengeance. Nous ne sommes pas appelés à juger.</w:t>
      </w:r>
    </w:p>
    <w:p>
      <w:r>
        <w:rPr>
          <w:b w:val="0"/>
          <w:i w:val="0"/>
        </w:rPr>
        <w:t xml:space="preserve">    2.  Comment la "grandeur de sa bonté" nous aide-t-elle à trouver la force de pardonner même quand la blessure est profonde ?</w:t>
      </w:r>
    </w:p>
    <w:p>
      <w:r>
        <w:rPr>
          <w:b w:val="0"/>
          <w:i w:val="0"/>
        </w:rPr>
        <w:t xml:space="preserve">           </w:t>
      </w:r>
      <w:r>
        <w:rPr>
          <w:b w:val="0"/>
          <w:i/>
        </w:rPr>
        <w:t>Réponse suggérée :* La bonté de Dieu est immense et inconditionnelle ; en se rappelant tout ce qu'Il nous a pardonné, nous puisons la motivation et la capacité de refléter cette même bonté, même imparfaitement.</w:t>
      </w:r>
    </w:p>
    <w:p>
      <w:pPr>
        <w:pStyle w:val="ListBullet"/>
      </w:pPr>
      <w:r>
        <w:rPr>
          <w:b w:val="0"/>
          <w:i w:val="0"/>
        </w:rPr>
        <w:t>Citation d’un héros de la foi :</w:t>
      </w:r>
      <w:r>
        <w:rPr>
          <w:b/>
          <w:i w:val="0"/>
        </w:rPr>
      </w:r>
    </w:p>
    <w:p>
      <w:pPr>
        <w:pStyle w:val="ListBullet"/>
      </w:pPr>
      <w:r>
        <w:rPr>
          <w:b w:val="0"/>
          <w:i w:val="0"/>
        </w:rPr>
        <w:t>« La compassion, ce n'est pas de plaindre quelqu'un, c'est de comprendre ce qu'il ressent et d'être prêt à l'aider. » - Catherine Booth</w:t>
      </w:r>
    </w:p>
    <w:p>
      <w:pPr>
        <w:pStyle w:val="ListBullet"/>
      </w:pPr>
      <w:r>
        <w:rPr>
          <w:b w:val="0"/>
          <w:i w:val="0"/>
        </w:rPr>
        <w:t>Activité créative ou illustration collaborative :</w:t>
      </w:r>
      <w:r>
        <w:rPr>
          <w:b/>
          <w:i w:val="0"/>
        </w:rPr>
        <w:t xml:space="preserve"> "Les Lunettes de la Compassion" – Les enfants peuvent dessiner des lunettes. Les adultes peuvent simplement imaginer mettre des lunettes. Chacun pense à une situation où, en changeant de perspective, il a pu voir l'autre avec plus de compassion, même après une offense, en se souvenant que l'autre est aussi une personne blessée ou imparfaite.</w:t>
      </w:r>
    </w:p>
    <w:p>
      <w:pPr>
        <w:pStyle w:val="ListBullet"/>
      </w:pPr>
      <w:r>
        <w:rPr>
          <w:b w:val="0"/>
          <w:i w:val="0"/>
        </w:rPr>
        <w:t>Défi pratique :</w:t>
      </w:r>
      <w:r>
        <w:rPr>
          <w:b/>
          <w:i w:val="0"/>
        </w:rPr>
        <w:t xml:space="preserve"> Cette semaine, essayez de voir quelqu'un qui vous a blessé avec les "lunettes de la compassion", en essayant de comprendre son point de vue ou ses possibles difficultés, sans justifier son acte mais pour apaiser votre cœur.</w:t>
      </w:r>
    </w:p>
    <w:p>
      <w:r>
        <w:rPr>
          <w:b w:val="0"/>
          <w:i w:val="0"/>
        </w:rPr>
        <w:t>---</w:t>
      </w:r>
    </w:p>
    <w:p>
      <w:pPr>
        <w:pStyle w:val="Heading4"/>
      </w:pPr>
      <w:r>
        <w:t>Fiche 4 : L'Oubli Divin : Libérer le Passé</w:t>
      </w:r>
    </w:p>
    <w:p>
      <w:pPr>
        <w:pStyle w:val="ListBullet"/>
      </w:pPr>
      <w:r>
        <w:rPr>
          <w:b w:val="0"/>
          <w:i w:val="0"/>
        </w:rPr>
        <w:t>Verset clé :</w:t>
      </w:r>
      <w:r>
        <w:rPr>
          <w:b/>
          <w:i w:val="0"/>
        </w:rPr>
        <w:t xml:space="preserve"> Psaume 103:12 (« Autant l'orient est éloigné de l'occident, Autant il éloigne de nous nos transgressions. »</w:t>
      </w:r>
      <w:r>
        <w:rPr>
          <w:b/>
          <w:i/>
        </w:rPr>
        <w:t>)</w:t>
      </w:r>
    </w:p>
    <w:p>
      <w:pPr>
        <w:pStyle w:val="ListBullet"/>
      </w:pPr>
      <w:r>
        <w:rPr>
          <w:b w:val="0"/>
          <w:i w:val="0"/>
        </w:rPr>
        <w:t>Explication ou objectif :</w:t>
      </w:r>
      <w:r>
        <w:rPr>
          <w:b/>
          <w:i w:val="0"/>
        </w:rPr>
        <w:t xml:space="preserve"> Apprendre à "oublier" les offenses pardonnées, sans les ressasser, pour notre propre libération.</w:t>
      </w:r>
    </w:p>
    <w:p>
      <w:pPr>
        <w:pStyle w:val="ListBullet"/>
      </w:pPr>
      <w:r>
        <w:rPr>
          <w:b w:val="0"/>
          <w:i w:val="0"/>
        </w:rPr>
        <w:t>Réflexion :</w:t>
      </w:r>
      <w:r>
        <w:rPr>
          <w:b/>
          <w:i w:val="0"/>
        </w:rPr>
      </w:r>
    </w:p>
    <w:p>
      <w:r>
        <w:rPr>
          <w:b w:val="0"/>
          <w:i w:val="0"/>
        </w:rPr>
        <w:t xml:space="preserve">    1.  Que signifie concrètement pour nous "éloigner nos transgressions" aussi loin que l'orient de l'occident dans le contexte du pardon ?</w:t>
      </w:r>
    </w:p>
    <w:p>
      <w:r>
        <w:rPr>
          <w:b w:val="0"/>
          <w:i w:val="0"/>
        </w:rPr>
        <w:t xml:space="preserve">           </w:t>
      </w:r>
      <w:r>
        <w:rPr>
          <w:b w:val="0"/>
          <w:i/>
        </w:rPr>
        <w:t>Réponse suggérée :* Cela signifie que, une fois que nous avons choisi de pardonner, nous ne devons plus rappeler l'offense à la personne ni à nous-mêmes, mais la laisser derrière nous, comme Dieu le fait.</w:t>
      </w:r>
    </w:p>
    <w:p>
      <w:r>
        <w:rPr>
          <w:b w:val="0"/>
          <w:i w:val="0"/>
        </w:rPr>
        <w:t xml:space="preserve">    2.  Pourquoi est-il important pour notre propre paix intérieure de ne pas "retenir" les offenses pardonnées ?</w:t>
      </w:r>
    </w:p>
    <w:p>
      <w:r>
        <w:rPr>
          <w:b w:val="0"/>
          <w:i w:val="0"/>
        </w:rPr>
        <w:t xml:space="preserve">           </w:t>
      </w:r>
      <w:r>
        <w:rPr>
          <w:b w:val="0"/>
          <w:i/>
        </w:rPr>
        <w:t>Réponse suggérée :* Retenir une offense, c'est comme porter un fardeau lourd de rancune et d'amertume. L'oublier permet à notre cœur d'être léger, libéré de ce qui nous ronge intérieurement et nous empêche d'avancer.</w:t>
      </w:r>
    </w:p>
    <w:p>
      <w:pPr>
        <w:pStyle w:val="ListBullet"/>
      </w:pPr>
      <w:r>
        <w:rPr>
          <w:b w:val="0"/>
          <w:i w:val="0"/>
        </w:rPr>
        <w:t>Citation d’un héros de la foi :</w:t>
      </w:r>
      <w:r>
        <w:rPr>
          <w:b/>
          <w:i w:val="0"/>
        </w:rPr>
      </w:r>
    </w:p>
    <w:p>
      <w:pPr>
        <w:pStyle w:val="ListBullet"/>
      </w:pPr>
      <w:r>
        <w:rPr>
          <w:b w:val="0"/>
          <w:i w:val="0"/>
        </w:rPr>
        <w:t>« Le pardon est la clé qui déverrouille les chaînes du ressentiment et de la haine, le baume qui guérit les blessures de l'esprit. » - D.L. Moody</w:t>
      </w:r>
    </w:p>
    <w:p>
      <w:pPr>
        <w:pStyle w:val="ListBullet"/>
      </w:pPr>
      <w:r>
        <w:rPr>
          <w:b w:val="0"/>
          <w:i w:val="0"/>
        </w:rPr>
        <w:t>Activité créative ou illustration collaborative :</w:t>
      </w:r>
      <w:r>
        <w:rPr>
          <w:b/>
          <w:i w:val="0"/>
        </w:rPr>
        <w:t xml:space="preserve"> "Le Récipient du Lâcher-prise" – Chaque personne écrit sur un petit papier une offense passée qu'elle a pardonnée ou qu'elle souhaite pardonner et "lâcher prise" complètement. Ils chiffonnent le papier et le jettent dans une boîte ou un "récipient du lâcher-prise" symbolisant qu'ils remettent cette offense à Dieu.</w:t>
      </w:r>
    </w:p>
    <w:p>
      <w:pPr>
        <w:pStyle w:val="ListBullet"/>
      </w:pPr>
      <w:r>
        <w:rPr>
          <w:b w:val="0"/>
          <w:i w:val="0"/>
        </w:rPr>
        <w:t>Défi pratique :</w:t>
      </w:r>
      <w:r>
        <w:rPr>
          <w:b/>
          <w:i w:val="0"/>
        </w:rPr>
        <w:t xml:space="preserve"> Identifiez une offense que vous avez pardonnée mais que vous continuez à ressasser. Priez pour que Dieu vous aide à l'éloigner "aussi loin que l'orient de l'occident" et à ne plus la retenir, choisissant de vivre en paix.</w:t>
      </w:r>
    </w:p>
    <w:p>
      <w:r>
        <w:rPr>
          <w:b w:val="0"/>
          <w:i w:val="0"/>
        </w:rPr>
        <w:t>---</w:t>
      </w:r>
    </w:p>
    <w:p>
      <w:pPr>
        <w:pStyle w:val="Heading4"/>
      </w:pPr>
      <w:r>
        <w:t>Fiche 5 : L'Amour qui Prend l'Initiative</w:t>
      </w:r>
    </w:p>
    <w:p>
      <w:pPr>
        <w:pStyle w:val="ListBullet"/>
      </w:pPr>
      <w:r>
        <w:rPr>
          <w:b w:val="0"/>
          <w:i w:val="0"/>
        </w:rPr>
        <w:t>Verset clé :</w:t>
      </w:r>
      <w:r>
        <w:rPr>
          <w:b/>
          <w:i w:val="0"/>
        </w:rPr>
        <w:t xml:space="preserve"> 1 Jean 4:19 (« Pour nous, nous l'aimons, parce qu'il nous a aimés le premier. »</w:t>
      </w:r>
      <w:r>
        <w:rPr>
          <w:b/>
          <w:i/>
        </w:rPr>
        <w:t>)</w:t>
      </w:r>
    </w:p>
    <w:p>
      <w:pPr>
        <w:pStyle w:val="ListBullet"/>
      </w:pPr>
      <w:r>
        <w:rPr>
          <w:b w:val="0"/>
          <w:i w:val="0"/>
        </w:rPr>
        <w:t>Explication ou objectif :</w:t>
      </w:r>
      <w:r>
        <w:rPr>
          <w:b/>
          <w:i w:val="0"/>
        </w:rPr>
        <w:t xml:space="preserve"> Être celui qui fait le premier pas vers le pardon, à l'image de Dieu qui nous a aimés le premier.</w:t>
      </w:r>
    </w:p>
    <w:p>
      <w:pPr>
        <w:pStyle w:val="ListBullet"/>
      </w:pPr>
      <w:r>
        <w:rPr>
          <w:b w:val="0"/>
          <w:i w:val="0"/>
        </w:rPr>
        <w:t>Réflexion :</w:t>
      </w:r>
      <w:r>
        <w:rPr>
          <w:b/>
          <w:i w:val="0"/>
        </w:rPr>
      </w:r>
    </w:p>
    <w:p>
      <w:r>
        <w:rPr>
          <w:b w:val="0"/>
          <w:i w:val="0"/>
        </w:rPr>
        <w:t xml:space="preserve">    1.  Comment le fait que Dieu nous ait aimés le premier (avant même que nous le méritions) nous pousse-t-il à faire le premier pas vers le pardon, même si nous sommes l'offensé ?</w:t>
      </w:r>
    </w:p>
    <w:p>
      <w:r>
        <w:rPr>
          <w:b w:val="0"/>
          <w:i w:val="0"/>
        </w:rPr>
        <w:t xml:space="preserve">           </w:t>
      </w:r>
      <w:r>
        <w:rPr>
          <w:b w:val="0"/>
          <w:i/>
        </w:rPr>
        <w:t>Réponse suggérée :* C'est un acte d'amour divin qui n'attend pas d'être mérité. Notre pardon peut refléter cet amour inconditionnel, ouvrant la voie à la réconciliation et à la guérison.</w:t>
      </w:r>
    </w:p>
    <w:p>
      <w:r>
        <w:rPr>
          <w:b w:val="0"/>
          <w:i w:val="0"/>
        </w:rPr>
        <w:t xml:space="preserve">    2.  Quel est le risque de toujours attendre que l'autre vienne demander pardon, et quelle est la récompense de prendre l'initiative ?</w:t>
      </w:r>
    </w:p>
    <w:p>
      <w:r>
        <w:rPr>
          <w:b w:val="0"/>
          <w:i w:val="0"/>
        </w:rPr>
        <w:t xml:space="preserve">           </w:t>
      </w:r>
      <w:r>
        <w:rPr>
          <w:b w:val="0"/>
          <w:i/>
        </w:rPr>
        <w:t>Réponse suggérée :* Le risque est l'entretien de l'amertume et la prolongation de la rupture. La récompense est la paix intérieure, la libération personnelle et la possibilité d'une restauration relationnelle.</w:t>
      </w:r>
    </w:p>
    <w:p>
      <w:pPr>
        <w:pStyle w:val="ListBullet"/>
      </w:pPr>
      <w:r>
        <w:rPr>
          <w:b w:val="0"/>
          <w:i w:val="0"/>
        </w:rPr>
        <w:t>Citation d’un héros de la foi :</w:t>
      </w:r>
      <w:r>
        <w:rPr>
          <w:b/>
          <w:i w:val="0"/>
        </w:rPr>
      </w:r>
    </w:p>
    <w:p>
      <w:pPr>
        <w:pStyle w:val="ListBullet"/>
      </w:pPr>
      <w:r>
        <w:rPr>
          <w:b w:val="0"/>
          <w:i w:val="0"/>
        </w:rPr>
        <w:t>« Le pardon n'est pas toujours facile. Parfois, c'est plus difficile que de se venger. Mais la force du pardon est si grande qu'elle peut transformer la haine en amour. » - David Wilkerson</w:t>
      </w:r>
    </w:p>
    <w:p>
      <w:pPr>
        <w:pStyle w:val="ListBullet"/>
      </w:pPr>
      <w:r>
        <w:rPr>
          <w:b w:val="0"/>
          <w:i w:val="0"/>
        </w:rPr>
        <w:t>Activité créative ou illustration collaborative :</w:t>
      </w:r>
      <w:r>
        <w:rPr>
          <w:b/>
          <w:i w:val="0"/>
        </w:rPr>
        <w:t xml:space="preserve"> "Le Pont de l'Amitié" – Les participants dessinent des mains tendues ou des cœurs connectés par un pont. Ils partagent un moment (anonymement ou non) où prendre l'initiative de tendre la main a changé une relation. Anecdote possible à raconter ici : le camarade de classe qui m'a agressé et à qui j'ai demandé pardon, transformant notre relation.</w:t>
      </w:r>
      <w:r>
        <w:rPr>
          <w:b/>
          <w:i/>
        </w:rPr>
      </w:r>
    </w:p>
    <w:p>
      <w:pPr>
        <w:pStyle w:val="ListBullet"/>
      </w:pPr>
      <w:r>
        <w:rPr>
          <w:b w:val="0"/>
          <w:i w:val="0"/>
        </w:rPr>
        <w:t>Défi pratique :</w:t>
      </w:r>
      <w:r>
        <w:rPr>
          <w:b/>
          <w:i w:val="0"/>
        </w:rPr>
        <w:t xml:space="preserve"> Pensez à une personne avec qui vous avez une tension et pour laquelle vous attendez un premier pas. Priez pour elle et demandez à Dieu si c'est à vous de faire un premier geste de paix ou de pardon cette semaine.</w:t>
      </w:r>
    </w:p>
    <w:p>
      <w:r>
        <w:rPr>
          <w:b w:val="0"/>
          <w:i w:val="0"/>
        </w:rPr>
        <w:t>---</w:t>
      </w:r>
    </w:p>
    <w:p>
      <w:pPr>
        <w:pStyle w:val="Heading3"/>
      </w:pPr>
      <w:r>
        <w:t>**Groupe 2 : L'Offenseur – Le Chemin de la Réconciliation**</w:t>
      </w:r>
    </w:p>
    <w:p>
      <w:r>
        <w:rPr>
          <w:b w:val="0"/>
          <w:i w:val="0"/>
        </w:rPr>
        <w:t>Ce groupe se concentrera sur l'attitude et les actions à entreprendre lorsque nous avons offensé quelqu'un. Comment la Parole de Dieu nous guide-t-elle dans le processus de reconnaissance, de confession et de réparation de nos torts ?</w:t>
      </w:r>
    </w:p>
    <w:p>
      <w:r>
        <w:rPr>
          <w:b w:val="0"/>
          <w:i w:val="0"/>
        </w:rPr>
        <w:t>---</w:t>
      </w:r>
    </w:p>
    <w:p>
      <w:pPr>
        <w:pStyle w:val="Heading4"/>
      </w:pPr>
      <w:r>
        <w:t>Fiche 1 : Le Miroir de la Vérité</w:t>
      </w:r>
    </w:p>
    <w:p>
      <w:pPr>
        <w:pStyle w:val="ListBullet"/>
      </w:pPr>
      <w:r>
        <w:rPr>
          <w:b w:val="0"/>
          <w:i w:val="0"/>
        </w:rPr>
        <w:t>Verset clé :</w:t>
      </w:r>
      <w:r>
        <w:rPr>
          <w:b/>
          <w:i w:val="0"/>
        </w:rPr>
        <w:t xml:space="preserve"> 1 Jean 1:8 (« Si nous disons que nous n'avons pas de péché, nous nous séduisons nous-mêmes, et la vérité n'est point en nous. »</w:t>
      </w:r>
      <w:r>
        <w:rPr>
          <w:b/>
          <w:i/>
        </w:rPr>
        <w:t>)</w:t>
      </w:r>
    </w:p>
    <w:p>
      <w:pPr>
        <w:pStyle w:val="ListBullet"/>
      </w:pPr>
      <w:r>
        <w:rPr>
          <w:b w:val="0"/>
          <w:i w:val="0"/>
        </w:rPr>
        <w:t>Explication ou objectif :</w:t>
      </w:r>
      <w:r>
        <w:rPr>
          <w:b/>
          <w:i w:val="0"/>
        </w:rPr>
        <w:t xml:space="preserve"> Reconnaître humblement ses propres torts comme première et essentielle étape vers la réconciliation.</w:t>
      </w:r>
    </w:p>
    <w:p>
      <w:pPr>
        <w:pStyle w:val="ListBullet"/>
      </w:pPr>
      <w:r>
        <w:rPr>
          <w:b w:val="0"/>
          <w:i w:val="0"/>
        </w:rPr>
        <w:t>Réflexion :</w:t>
      </w:r>
      <w:r>
        <w:rPr>
          <w:b/>
          <w:i w:val="0"/>
        </w:rPr>
      </w:r>
    </w:p>
    <w:p>
      <w:r>
        <w:rPr>
          <w:b w:val="0"/>
          <w:i w:val="0"/>
        </w:rPr>
        <w:t xml:space="preserve">    1.  Pourquoi est-il si difficile d'admettre "j'ai péché" ou "j'ai offensé" ?</w:t>
      </w:r>
    </w:p>
    <w:p>
      <w:r>
        <w:rPr>
          <w:b w:val="0"/>
          <w:i w:val="0"/>
        </w:rPr>
        <w:t xml:space="preserve">           </w:t>
      </w:r>
      <w:r>
        <w:rPr>
          <w:b w:val="0"/>
          <w:i/>
        </w:rPr>
        <w:t>Réponse suggérée :* Souvent à cause de la fierté, de l'auto-justification, de la peur du jugement ou des conséquences, ou de la honte. Nous préférons nous croire irréprochables.</w:t>
      </w:r>
    </w:p>
    <w:p>
      <w:r>
        <w:rPr>
          <w:b w:val="0"/>
          <w:i w:val="0"/>
        </w:rPr>
        <w:t xml:space="preserve">    2.  Comment le fait de s'examiner honnêtement devant Dieu (le "miroir de la vérité") nous aide-t-il à surmonter cette difficulté ?</w:t>
      </w:r>
    </w:p>
    <w:p>
      <w:r>
        <w:rPr>
          <w:b w:val="0"/>
          <w:i w:val="0"/>
        </w:rPr>
        <w:t xml:space="preserve">           </w:t>
      </w:r>
      <w:r>
        <w:rPr>
          <w:b w:val="0"/>
          <w:i/>
        </w:rPr>
        <w:t>Réponse suggérée :* Seul devant Dieu, nous sommes en sécurité pour être vrai. Son amour nous permet de voir nos fautes sans être écrasés par la culpabilité, et nous motive à changer et à chercher la réconciliation.</w:t>
      </w:r>
    </w:p>
    <w:p>
      <w:pPr>
        <w:pStyle w:val="ListBullet"/>
      </w:pPr>
      <w:r>
        <w:rPr>
          <w:b w:val="0"/>
          <w:i w:val="0"/>
        </w:rPr>
        <w:t>Citation d’un héros de la foi :</w:t>
      </w:r>
      <w:r>
        <w:rPr>
          <w:b/>
          <w:i w:val="0"/>
        </w:rPr>
      </w:r>
    </w:p>
    <w:p>
      <w:pPr>
        <w:pStyle w:val="ListBullet"/>
      </w:pPr>
      <w:r>
        <w:rPr>
          <w:b w:val="0"/>
          <w:i w:val="0"/>
        </w:rPr>
        <w:t>« L'humilité n'est pas de penser moins de soi, c'est de penser moins à soi. » - C. S. Lewis</w:t>
      </w:r>
    </w:p>
    <w:p>
      <w:pPr>
        <w:pStyle w:val="ListBullet"/>
      </w:pPr>
      <w:r>
        <w:rPr>
          <w:b w:val="0"/>
          <w:i w:val="0"/>
        </w:rPr>
        <w:t>Activité créative ou illustration collaborative :</w:t>
      </w:r>
      <w:r>
        <w:rPr>
          <w:b/>
          <w:i w:val="0"/>
        </w:rPr>
        <w:t xml:space="preserve"> "Mes Actions et Mes Paroles" – Chaque participant reçoit deux colonnes (ou dessine les siennes). Dans la première, ils écrivent (ou dessinent pour les enfants) une petite action ou parole qui a pu involontairement ou volontairement blesser quelqu'un. Dans la seconde, comment ils auraient pu faire différemment. Le but est la prise de conscience et non la culpabilisation.</w:t>
      </w:r>
    </w:p>
    <w:p>
      <w:pPr>
        <w:pStyle w:val="ListBullet"/>
      </w:pPr>
      <w:r>
        <w:rPr>
          <w:b w:val="0"/>
          <w:i w:val="0"/>
        </w:rPr>
        <w:t>Défi pratique :</w:t>
      </w:r>
      <w:r>
        <w:rPr>
          <w:b/>
          <w:i w:val="0"/>
        </w:rPr>
        <w:t xml:space="preserve"> Au cours de la semaine, soyez attentif à vos paroles et actions. Si vous réalisez avoir blessé quelqu'un, même involontairement, reconnaissez-le humblement en prière devant Dieu.</w:t>
      </w:r>
    </w:p>
    <w:p>
      <w:r>
        <w:rPr>
          <w:b w:val="0"/>
          <w:i w:val="0"/>
        </w:rPr>
        <w:t>---</w:t>
      </w:r>
    </w:p>
    <w:p>
      <w:pPr>
        <w:pStyle w:val="Heading4"/>
      </w:pPr>
      <w:r>
        <w:t>Fiche 2 : Le Pont de la Confession Sincère</w:t>
      </w:r>
    </w:p>
    <w:p>
      <w:pPr>
        <w:pStyle w:val="ListBullet"/>
      </w:pPr>
      <w:r>
        <w:rPr>
          <w:b w:val="0"/>
          <w:i w:val="0"/>
        </w:rPr>
        <w:t>Verset clé :</w:t>
      </w:r>
      <w:r>
        <w:rPr>
          <w:b/>
          <w:i w:val="0"/>
        </w:rPr>
        <w:t xml:space="preserve"> 1 Jean 1:9 (« Si nous confessons nos péchés, il est fidèle et juste pour nous les pardonner, et pour nous purifier de toute iniquité. »</w:t>
      </w:r>
      <w:r>
        <w:rPr>
          <w:b/>
          <w:i/>
        </w:rPr>
        <w:t>)</w:t>
      </w:r>
    </w:p>
    <w:p>
      <w:pPr>
        <w:pStyle w:val="ListBullet"/>
      </w:pPr>
      <w:r>
        <w:rPr>
          <w:b w:val="0"/>
          <w:i w:val="0"/>
        </w:rPr>
        <w:t>Explication ou objectif :</w:t>
      </w:r>
      <w:r>
        <w:rPr>
          <w:b/>
          <w:i w:val="0"/>
        </w:rPr>
        <w:t xml:space="preserve"> La confession est le chemin vers la purification et le pardon divin, mais aussi vers la réconciliation avec notre prochain.</w:t>
      </w:r>
    </w:p>
    <w:p>
      <w:pPr>
        <w:pStyle w:val="ListBullet"/>
      </w:pPr>
      <w:r>
        <w:rPr>
          <w:b w:val="0"/>
          <w:i w:val="0"/>
        </w:rPr>
        <w:t>Réflexion :</w:t>
      </w:r>
      <w:r>
        <w:rPr>
          <w:b/>
          <w:i w:val="0"/>
        </w:rPr>
      </w:r>
    </w:p>
    <w:p>
      <w:r>
        <w:rPr>
          <w:b w:val="0"/>
          <w:i w:val="0"/>
        </w:rPr>
        <w:t xml:space="preserve">    1.  Quelle est la différence entre "reconnaître" une faute et la "confesser" ?</w:t>
      </w:r>
    </w:p>
    <w:p>
      <w:r>
        <w:rPr>
          <w:b w:val="0"/>
          <w:i w:val="0"/>
        </w:rPr>
        <w:t xml:space="preserve">           </w:t>
      </w:r>
      <w:r>
        <w:rPr>
          <w:b w:val="0"/>
          <w:i/>
        </w:rPr>
        <w:t>Réponse suggérée :* Reconnaître est une prise de conscience intérieure de notre tort. Confesser, c'est l'exprimer verbalement à Dieu et, si nécessaire, à la personne offensée, rendant l'acte concret et ouvrant la voie à la guérison.</w:t>
      </w:r>
    </w:p>
    <w:p>
      <w:r>
        <w:rPr>
          <w:b w:val="0"/>
          <w:i w:val="0"/>
        </w:rPr>
        <w:t xml:space="preserve">    2.  Pourquoi est-il important de confesser nos péchés non seulement à Dieu mais aussi à ceux que nous avons offensés (quand c'est approprié) ?</w:t>
      </w:r>
    </w:p>
    <w:p>
      <w:r>
        <w:rPr>
          <w:b w:val="0"/>
          <w:i w:val="0"/>
        </w:rPr>
        <w:t xml:space="preserve">           </w:t>
      </w:r>
      <w:r>
        <w:rPr>
          <w:b w:val="0"/>
          <w:i/>
        </w:rPr>
        <w:t>Réponse suggérée :* La confession à l'offensé permet de briser le mur qui s'est créé, de valider sa douleur et d'ouvrir la porte à la réconciliation, montrant notre humilité et notre désir de réparer la relation.</w:t>
      </w:r>
    </w:p>
    <w:p>
      <w:pPr>
        <w:pStyle w:val="ListBullet"/>
      </w:pPr>
      <w:r>
        <w:rPr>
          <w:b w:val="0"/>
          <w:i w:val="0"/>
        </w:rPr>
        <w:t>Citation d’un héros de la foi :</w:t>
      </w:r>
      <w:r>
        <w:rPr>
          <w:b/>
          <w:i w:val="0"/>
        </w:rPr>
      </w:r>
    </w:p>
    <w:p>
      <w:pPr>
        <w:pStyle w:val="ListBullet"/>
      </w:pPr>
      <w:r>
        <w:rPr>
          <w:b w:val="0"/>
          <w:i w:val="0"/>
        </w:rPr>
        <w:t>« Le pardon est une guérison de la mémoire. » - Saint Augustin</w:t>
      </w:r>
    </w:p>
    <w:p>
      <w:pPr>
        <w:pStyle w:val="ListBullet"/>
      </w:pPr>
      <w:r>
        <w:rPr>
          <w:b w:val="0"/>
          <w:i w:val="0"/>
        </w:rPr>
        <w:t>Activité créative ou illustration collaborative :</w:t>
      </w:r>
      <w:r>
        <w:rPr>
          <w:b/>
          <w:i w:val="0"/>
        </w:rPr>
        <w:t xml:space="preserve"> "Le Fil Entortillé" – Un participant tient une pelote de fil. Chacun à son tour tient le fil et décrit une situation où une non-confession ou un refus de pardon a créé des "nœuds" ou "tensions" dans une relation. L'objectif n'est pas de confesser ici, mais de voir comment les non-dits créent des barrières. Puis, ils déroulent symboliquement le fil en imaginant la confession et le pardon défaire les nœuds.</w:t>
      </w:r>
    </w:p>
    <w:p>
      <w:pPr>
        <w:pStyle w:val="ListBullet"/>
      </w:pPr>
      <w:r>
        <w:rPr>
          <w:b w:val="0"/>
          <w:i w:val="0"/>
        </w:rPr>
        <w:t>Défi pratique :</w:t>
      </w:r>
      <w:r>
        <w:rPr>
          <w:b/>
          <w:i w:val="0"/>
        </w:rPr>
        <w:t xml:space="preserve"> Si le Saint-Esprit vous rappelle une personne que vous avez offensée, priez pour avoir le courage de la contacter et de confesser sincèrement votre tort (en s'assurant que cela n'aggravera pas la situation ou ne causera pas plus de torts).</w:t>
      </w:r>
    </w:p>
    <w:p>
      <w:r>
        <w:rPr>
          <w:b w:val="0"/>
          <w:i w:val="0"/>
        </w:rPr>
        <w:t>---</w:t>
      </w:r>
    </w:p>
    <w:p>
      <w:pPr>
        <w:pStyle w:val="Heading4"/>
      </w:pPr>
      <w:r>
        <w:t>Fiche 3 : La Restitution : Agir pour Réparer</w:t>
      </w:r>
    </w:p>
    <w:p>
      <w:pPr>
        <w:pStyle w:val="ListBullet"/>
      </w:pPr>
      <w:r>
        <w:rPr>
          <w:b w:val="0"/>
          <w:i w:val="0"/>
        </w:rPr>
        <w:t>Verset clé :</w:t>
      </w:r>
      <w:r>
        <w:rPr>
          <w:b/>
          <w:i w:val="0"/>
        </w:rPr>
        <w:t xml:space="preserve"> Nombres 5:6-7 (« Parle aux enfants d'Israël: Lorsqu'un homme ou une femme péchera contre son prochain en commettant une infidélité à l'égard de l'Éternel, et qu'il se rendra ainsi coupable, il confessera son péché, et il restituera dans son entier l'objet mal acquis, en y ajoutant un cinquième; il le remettra à celui envers qui il s'est rendu coupable. »</w:t>
      </w:r>
      <w:r>
        <w:rPr>
          <w:b/>
          <w:i/>
        </w:rPr>
        <w:t>)</w:t>
      </w:r>
    </w:p>
    <w:p>
      <w:pPr>
        <w:pStyle w:val="ListBullet"/>
      </w:pPr>
      <w:r>
        <w:rPr>
          <w:b w:val="0"/>
          <w:i w:val="0"/>
        </w:rPr>
        <w:t>Explication ou objectif :</w:t>
      </w:r>
      <w:r>
        <w:rPr>
          <w:b/>
          <w:i w:val="0"/>
        </w:rPr>
        <w:t xml:space="preserve"> Le pardon ne se limite pas aux mots ; il inclut une action de réparation concrète et tangible de nos torts.</w:t>
      </w:r>
    </w:p>
    <w:p>
      <w:pPr>
        <w:pStyle w:val="ListBullet"/>
      </w:pPr>
      <w:r>
        <w:rPr>
          <w:b w:val="0"/>
          <w:i w:val="0"/>
        </w:rPr>
        <w:t>Réflexion :</w:t>
      </w:r>
      <w:r>
        <w:rPr>
          <w:b/>
          <w:i w:val="0"/>
        </w:rPr>
      </w:r>
    </w:p>
    <w:p>
      <w:r>
        <w:rPr>
          <w:b w:val="0"/>
          <w:i w:val="0"/>
        </w:rPr>
        <w:t xml:space="preserve">    1.  Au-delà des biens matériels, comment pouvons-nous "restituer" ou "réparer" une offense qui a causé une blessure émotionnelle ou relationnelle ?</w:t>
      </w:r>
    </w:p>
    <w:p>
      <w:r>
        <w:rPr>
          <w:b w:val="0"/>
          <w:i w:val="0"/>
        </w:rPr>
        <w:t xml:space="preserve">           </w:t>
      </w:r>
      <w:r>
        <w:rPr>
          <w:b w:val="0"/>
          <w:i/>
        </w:rPr>
        <w:t>Réponse suggérée :* Par des excuses sincères et un changement de comportement durable, un soutien offert, du temps de qualité, des actes de service, ou en reconnaissant publiquement son erreur si l'offense était publique.</w:t>
      </w:r>
    </w:p>
    <w:p>
      <w:r>
        <w:rPr>
          <w:b w:val="0"/>
          <w:i w:val="0"/>
        </w:rPr>
        <w:t xml:space="preserve">    2.  Pourquoi la restitution est-elle une preuve concrète de repentance et d'engagement envers la réconciliation ?</w:t>
      </w:r>
    </w:p>
    <w:p>
      <w:r>
        <w:rPr>
          <w:b w:val="0"/>
          <w:i w:val="0"/>
        </w:rPr>
        <w:t xml:space="preserve">           </w:t>
      </w:r>
      <w:r>
        <w:rPr>
          <w:b w:val="0"/>
          <w:i/>
        </w:rPr>
        <w:t>Réponse suggérée :* Elle montre que nous sommes prêts à payer un prix, à faire un effort réel pour corriger l'injustice et restaurer la confiance, allant au-delà de simples mots et prouvant la sincérité de notre cœur.</w:t>
      </w:r>
    </w:p>
    <w:p>
      <w:pPr>
        <w:pStyle w:val="ListBullet"/>
      </w:pPr>
      <w:r>
        <w:rPr>
          <w:b w:val="0"/>
          <w:i w:val="0"/>
        </w:rPr>
        <w:t>Citation d’un héros de la foi :</w:t>
      </w:r>
      <w:r>
        <w:rPr>
          <w:b/>
          <w:i w:val="0"/>
        </w:rPr>
      </w:r>
    </w:p>
    <w:p>
      <w:pPr>
        <w:pStyle w:val="ListBullet"/>
      </w:pPr>
      <w:r>
        <w:rPr>
          <w:b w:val="0"/>
          <w:i w:val="0"/>
        </w:rPr>
        <w:t>« Le vrai repentir ne fait pas que regretter le mal, il le répare. » - William Booth</w:t>
      </w:r>
    </w:p>
    <w:p>
      <w:pPr>
        <w:pStyle w:val="ListBullet"/>
      </w:pPr>
      <w:r>
        <w:rPr>
          <w:b w:val="0"/>
          <w:i w:val="0"/>
        </w:rPr>
        <w:t>Activité créative ou illustration collaborative :</w:t>
      </w:r>
      <w:r>
        <w:rPr>
          <w:b/>
          <w:i w:val="0"/>
        </w:rPr>
        <w:t xml:space="preserve"> "Le Dessin de la Réparation" – Les participants dessinent une situation où quelque chose a été "cassé" (une amitié, une confiance, un objet) et à côté, ce qui pourrait être fait pour le "réparer" ou le "reconstruire".</w:t>
      </w:r>
    </w:p>
    <w:p>
      <w:pPr>
        <w:pStyle w:val="ListBullet"/>
      </w:pPr>
      <w:r>
        <w:rPr>
          <w:b w:val="0"/>
          <w:i w:val="0"/>
        </w:rPr>
        <w:t>Défi pratique :</w:t>
      </w:r>
      <w:r>
        <w:rPr>
          <w:b/>
          <w:i w:val="0"/>
        </w:rPr>
        <w:t xml:space="preserve"> Pensez à une offense que vous avez commise. Au-delà des mots, quelle action concrète (petite ou grande) pourriez-vous entreprendre cette semaine pour commencer à réparer le tort ou restaurer la relation ?</w:t>
      </w:r>
    </w:p>
    <w:p>
      <w:r>
        <w:rPr>
          <w:b w:val="0"/>
          <w:i w:val="0"/>
        </w:rPr>
        <w:t>---</w:t>
      </w:r>
    </w:p>
    <w:p>
      <w:pPr>
        <w:pStyle w:val="Heading4"/>
      </w:pPr>
      <w:r>
        <w:t>Fiche 4 : Changer d'Attitude : L'Humilité Pratique</w:t>
      </w:r>
    </w:p>
    <w:p>
      <w:pPr>
        <w:pStyle w:val="ListBullet"/>
      </w:pPr>
      <w:r>
        <w:rPr>
          <w:b w:val="0"/>
          <w:i w:val="0"/>
        </w:rPr>
        <w:t>Verset clé :</w:t>
      </w:r>
      <w:r>
        <w:rPr>
          <w:b/>
          <w:i w:val="0"/>
        </w:rPr>
        <w:t xml:space="preserve"> Lévitique 6:5 (« Il la restituera en son entier, y ajoutera un cinquième, et la remettra à son propriétaire, le jour même où il offrira son sacrifice de culpabilité. »</w:t>
      </w:r>
      <w:r>
        <w:rPr>
          <w:b/>
          <w:i/>
        </w:rPr>
        <w:t>)</w:t>
      </w:r>
    </w:p>
    <w:p>
      <w:pPr>
        <w:pStyle w:val="ListBullet"/>
      </w:pPr>
      <w:r>
        <w:rPr>
          <w:b w:val="0"/>
          <w:i w:val="0"/>
        </w:rPr>
        <w:t>Explication ou objectif :</w:t>
      </w:r>
      <w:r>
        <w:rPr>
          <w:b/>
          <w:i w:val="0"/>
        </w:rPr>
        <w:t xml:space="preserve"> La rapidité de la réparation et l'importance d'un cœur humble qui ne tergiverse pas.</w:t>
      </w:r>
    </w:p>
    <w:p>
      <w:pPr>
        <w:pStyle w:val="ListBullet"/>
      </w:pPr>
      <w:r>
        <w:rPr>
          <w:b w:val="0"/>
          <w:i w:val="0"/>
        </w:rPr>
        <w:t>Réflexion :</w:t>
      </w:r>
      <w:r>
        <w:rPr>
          <w:b/>
          <w:i w:val="0"/>
        </w:rPr>
      </w:r>
    </w:p>
    <w:p>
      <w:r>
        <w:rPr>
          <w:b w:val="0"/>
          <w:i w:val="0"/>
        </w:rPr>
        <w:t xml:space="preserve">    1.  L'Ancien Testament insistait sur la réparation "le jour même" du sacrifice de culpabilité. Que nous enseigne cette urgence sur notre propre besoin de réparer nos torts ?</w:t>
      </w:r>
    </w:p>
    <w:p>
      <w:r>
        <w:rPr>
          <w:b w:val="0"/>
          <w:i w:val="0"/>
        </w:rPr>
        <w:t xml:space="preserve">           </w:t>
      </w:r>
      <w:r>
        <w:rPr>
          <w:b w:val="0"/>
          <w:i/>
        </w:rPr>
        <w:t>Réponse suggérée :* L'urgence montre l'importance de ne pas laisser l'amertume ou la blessure s'enraciner. Agir rapidement témoigne d'un cœur désireux de se réconcilier et d'un repentir sincère.</w:t>
      </w:r>
    </w:p>
    <w:p>
      <w:r>
        <w:rPr>
          <w:b w:val="0"/>
          <w:i w:val="0"/>
        </w:rPr>
        <w:t xml:space="preserve">    2.  Comment l'humilité nous aide-t-elle à accepter les conséquences de nos actes et à offrir la restitution sans chercher à nous défendre ou à minimiser notre faute ?</w:t>
      </w:r>
    </w:p>
    <w:p>
      <w:r>
        <w:rPr>
          <w:b w:val="0"/>
          <w:i w:val="0"/>
        </w:rPr>
        <w:t xml:space="preserve">           </w:t>
      </w:r>
      <w:r>
        <w:rPr>
          <w:b w:val="0"/>
          <w:i/>
        </w:rPr>
        <w:t>Réponse suggérée :* L'humilité nous permet de reconnaître notre vulnérabilité et notre erreur, de mettre de côté notre fierté et d'accepter pleinement notre responsabilité, ce qui est essentiel pour une vraie réparation et une paix durable.</w:t>
      </w:r>
    </w:p>
    <w:p>
      <w:pPr>
        <w:pStyle w:val="ListBullet"/>
      </w:pPr>
      <w:r>
        <w:rPr>
          <w:b w:val="0"/>
          <w:i w:val="0"/>
        </w:rPr>
        <w:t>Citation d’un héros de la foi :</w:t>
      </w:r>
      <w:r>
        <w:rPr>
          <w:b/>
          <w:i w:val="0"/>
        </w:rPr>
      </w:r>
    </w:p>
    <w:p>
      <w:pPr>
        <w:pStyle w:val="ListBullet"/>
      </w:pPr>
      <w:r>
        <w:rPr>
          <w:b w:val="0"/>
          <w:i w:val="0"/>
        </w:rPr>
        <w:t>« L'humilité est l'antichambre de toutes les vertus. » - Charles Spurgeon</w:t>
      </w:r>
    </w:p>
    <w:p>
      <w:pPr>
        <w:pStyle w:val="ListBullet"/>
      </w:pPr>
      <w:r>
        <w:rPr>
          <w:b w:val="0"/>
          <w:i w:val="0"/>
        </w:rPr>
        <w:t>Activité créative ou illustration collaborative :</w:t>
      </w:r>
      <w:r>
        <w:rPr>
          <w:b/>
          <w:i w:val="0"/>
        </w:rPr>
        <w:t xml:space="preserve"> "Le Chronomètre du Cœur" – Les participants dessinent un chronomètre. Ils partagent comment prendre du temps pour réfléchir à l'offense (avant de demander pardon) peut être utile, mais qu'il y a aussi un moment où l'action doit être rapide pour réparer et ne pas laisser les choses traîner.</w:t>
      </w:r>
    </w:p>
    <w:p>
      <w:pPr>
        <w:pStyle w:val="ListBullet"/>
      </w:pPr>
      <w:r>
        <w:rPr>
          <w:b w:val="0"/>
          <w:i w:val="0"/>
        </w:rPr>
        <w:t>Défi pratique :</w:t>
      </w:r>
      <w:r>
        <w:rPr>
          <w:b/>
          <w:i w:val="0"/>
        </w:rPr>
        <w:t xml:space="preserve"> Si vous avez une offense en attente de réparation, demandez à Dieu l'humilité et la sagesse d'agir rapidement, sans procrastination, pour commencer le processus de restitution ou de réconciliation.</w:t>
      </w:r>
    </w:p>
    <w:p>
      <w:r>
        <w:rPr>
          <w:b w:val="0"/>
          <w:i w:val="0"/>
        </w:rPr>
        <w:t>---</w:t>
      </w:r>
    </w:p>
    <w:p>
      <w:pPr>
        <w:pStyle w:val="Heading4"/>
      </w:pPr>
      <w:r>
        <w:t>Fiche 5 : Ne rien laisser en suspens</w:t>
      </w:r>
    </w:p>
    <w:p>
      <w:pPr>
        <w:pStyle w:val="ListBullet"/>
      </w:pPr>
      <w:r>
        <w:rPr>
          <w:b w:val="0"/>
          <w:i w:val="0"/>
        </w:rPr>
        <w:t>Verset clé :</w:t>
      </w:r>
      <w:r>
        <w:rPr>
          <w:b/>
          <w:i w:val="0"/>
        </w:rPr>
        <w:t xml:space="preserve"> Matthieu 5:23-24 (« Si donc tu présentes ton offrande à l'autel, et que là tu te souviennes que ton frère a quelque chose contre toi, laisse là ton offrande devant l'autel, et va d'abord te réconcilier avec ton frère; puis, viens présenter ton offrande. »</w:t>
      </w:r>
      <w:r>
        <w:rPr>
          <w:b/>
          <w:i/>
        </w:rPr>
        <w:t>)</w:t>
      </w:r>
    </w:p>
    <w:p>
      <w:pPr>
        <w:pStyle w:val="ListBullet"/>
      </w:pPr>
      <w:r>
        <w:rPr>
          <w:b w:val="0"/>
          <w:i w:val="0"/>
        </w:rPr>
        <w:t>Explication ou objectif :</w:t>
      </w:r>
      <w:r>
        <w:rPr>
          <w:b/>
          <w:i w:val="0"/>
        </w:rPr>
        <w:t xml:space="preserve"> L'importance de la réconciliation pour une relation saine avec Dieu et les autres.</w:t>
      </w:r>
    </w:p>
    <w:p>
      <w:pPr>
        <w:pStyle w:val="ListBullet"/>
      </w:pPr>
      <w:r>
        <w:rPr>
          <w:b w:val="0"/>
          <w:i w:val="0"/>
        </w:rPr>
        <w:t>Réflexion :</w:t>
      </w:r>
      <w:r>
        <w:rPr>
          <w:b/>
          <w:i w:val="0"/>
        </w:rPr>
      </w:r>
    </w:p>
    <w:p>
      <w:r>
        <w:rPr>
          <w:b w:val="0"/>
          <w:i w:val="0"/>
        </w:rPr>
        <w:t xml:space="preserve">    1.  Pourquoi Jésus insiste-t-il sur le fait de se réconcilier avec notre frère avant</w:t>
      </w:r>
      <w:r>
        <w:rPr>
          <w:b w:val="0"/>
          <w:i/>
        </w:rPr>
        <w:t xml:space="preserve"> de présenter notre offrande à Dieu ?</w:t>
      </w:r>
    </w:p>
    <w:p>
      <w:r>
        <w:rPr>
          <w:b w:val="0"/>
          <w:i w:val="0"/>
        </w:rPr>
        <w:t xml:space="preserve">           </w:t>
      </w:r>
      <w:r>
        <w:rPr>
          <w:b w:val="0"/>
          <w:i/>
        </w:rPr>
        <w:t>Réponse suggérée :* Cela montre que notre relation avec Dieu est intimement liée à nos relations avec les autres. Un cœur non réconcilié entrave notre communion avec Dieu et l'efficacité de notre adoration.</w:t>
      </w:r>
    </w:p>
    <w:p>
      <w:r>
        <w:rPr>
          <w:b w:val="0"/>
          <w:i w:val="0"/>
        </w:rPr>
        <w:t xml:space="preserve">    2.  Quelles sont les "barrières" et le "froid dans la relation" que nos offenses non reconnues ou non réparées peuvent créer, et comment la réconciliation les brise-t-elle ?</w:t>
      </w:r>
    </w:p>
    <w:p>
      <w:r>
        <w:rPr>
          <w:b w:val="0"/>
          <w:i w:val="0"/>
        </w:rPr>
        <w:t xml:space="preserve">           </w:t>
      </w:r>
      <w:r>
        <w:rPr>
          <w:b w:val="0"/>
          <w:i/>
        </w:rPr>
        <w:t>Réponse suggérée :* Ces barrières sont le silence, la méfiance, la rancune, l'amertume. La réconciliation les brise en rétablissant la communication, la confiance et en rétablissant l'amour et la paix.</w:t>
      </w:r>
    </w:p>
    <w:p>
      <w:pPr>
        <w:pStyle w:val="ListBullet"/>
      </w:pPr>
      <w:r>
        <w:rPr>
          <w:b w:val="0"/>
          <w:i w:val="0"/>
        </w:rPr>
        <w:t>Citation d’un héros de la foi :</w:t>
      </w:r>
      <w:r>
        <w:rPr>
          <w:b/>
          <w:i w:val="0"/>
        </w:rPr>
      </w:r>
    </w:p>
    <w:p>
      <w:pPr>
        <w:pStyle w:val="ListBullet"/>
      </w:pPr>
      <w:r>
        <w:rPr>
          <w:b w:val="0"/>
          <w:i w:val="0"/>
        </w:rPr>
        <w:t>« Ne laisse jamais le soleil se coucher sur ta colère. » - D.L. Moody (paraphrase d'Éphésiens 4:26, souvent attribuée à Moody dans le contexte du pardon)</w:t>
      </w:r>
    </w:p>
    <w:p>
      <w:pPr>
        <w:pStyle w:val="ListBullet"/>
      </w:pPr>
      <w:r>
        <w:rPr>
          <w:b w:val="0"/>
          <w:i w:val="0"/>
        </w:rPr>
        <w:t>Activité créative ou illustration collaborative :</w:t>
      </w:r>
      <w:r>
        <w:rPr>
          <w:b/>
          <w:i w:val="0"/>
        </w:rPr>
        <w:t xml:space="preserve"> "Le Pont de la Réconciliation" – En petits groupes, les participants reçoivent des bâtonnets de glace ou des cure-dents et de la pâte à modeler ou du ruban adhésif pour construire un petit pont. Ils discutent de ce que chaque "pièce" (excuses, écoute, restitution, patience) représente pour construire un pont solide de réconciliation.</w:t>
      </w:r>
    </w:p>
    <w:p>
      <w:pPr>
        <w:pStyle w:val="ListBullet"/>
      </w:pPr>
      <w:r>
        <w:rPr>
          <w:b w:val="0"/>
          <w:i w:val="0"/>
        </w:rPr>
        <w:t>Défi pratique :</w:t>
      </w:r>
      <w:r>
        <w:rPr>
          <w:b/>
          <w:i w:val="0"/>
        </w:rPr>
        <w:t xml:space="preserve"> Examinez votre cœur. Y a-t-il quelqu'un avec qui une barrière subsiste à cause de vos actions ? Priez pour la clarté et le courage de faire le nécessaire pour bâtir un pont de réconciliation cette semaine.</w:t>
      </w:r>
    </w:p>
    <w:p>
      <w:r>
        <w:rPr>
          <w:b w:val="0"/>
          <w:i w:val="0"/>
        </w:rPr>
        <w:t>---</w:t>
      </w:r>
    </w:p>
    <w:p>
      <w:pPr>
        <w:pStyle w:val="Heading2"/>
      </w:pPr>
      <w:r>
        <w:t>Conclusion Commune : Un Chemin de Vie</w:t>
      </w:r>
    </w:p>
    <w:p>
      <w:r>
        <w:rPr>
          <w:b w:val="0"/>
          <w:i w:val="0"/>
        </w:rPr>
        <w:t>Nous avons exploré aujourd'hui la richesse et la profondeur du pardon, à la fois en tant qu'offensé et qu'offenseur. Le pardon n'est pas seulement un commandement, c'est une clé essentielle pour notre paix intérieure, notre guérison émotionnelle et la vitalité de nos relations. Comme le Psaume 103 le décrit, Dieu nous a donné l'exemple parfait d'un pardon total, miséricordieux et sans retour. Et dans 1 Jean 1, nous apprenons l'importance cruciale de reconnaître, confesser et réparer nos torts.</w:t>
      </w:r>
    </w:p>
    <w:p>
      <w:r>
        <w:rPr>
          <w:b w:val="0"/>
          <w:i w:val="0"/>
        </w:rPr>
        <w:t>Rappelons-nous la prière que Jésus nous a enseignée : « pardonne-nous nos offenses, comme nous aussi nous pardonnons à ceux qui nous ont offensés » (Matthieu 6:12)</w:t>
      </w:r>
      <w:r>
        <w:rPr>
          <w:b w:val="0"/>
          <w:i/>
        </w:rPr>
        <w:t>. Cette ligne n'est pas anodine ; elle souligne le lien profond entre le pardon que nous recevons de Dieu et celui que nous sommes appelés à donner. Le pardon est la base de notre relation avec Dieu et il doit l'être aussi dans toutes les relations qui nous entourent.</w:t>
      </w:r>
    </w:p>
    <w:p>
      <w:r>
        <w:rPr>
          <w:b w:val="0"/>
          <w:i w:val="0"/>
        </w:rPr>
        <w:t>Les bontés de l'Éternel ne sont pas épuisées ; elles se renouvellent chaque jour. Chaque jour que Dieu fait est un nouveau départ, avec lui dans notre relation, tous nos péchés sont pardonnés. De même, nous devons aspirer à suivre son exemple envers quiconque nous offense. Le pardon est avant tout une décision, l'émotion suit.</w:t>
      </w:r>
    </w:p>
    <w:p>
      <w:r>
        <w:rPr>
          <w:b w:val="0"/>
          <w:i w:val="0"/>
        </w:rPr>
        <w:t>Comme les témoignages partagés (celui du camarade de classe à qui j'ai demandé pardon ou mon rêve du tribunal qui m'a rappelé l'importance de ne rien laisser en suspens) nous le montrent, la puissance de cette obéissance divine dépasse toute intelligence humaine et apporte des résultats que nos propres moyens ne pourraient jamais atteindre. L'une des clés du royaume de Dieu est le pardon. Si tu veux voir l'œuvre de Dieu grandir dans ta vie et dans ta famille, tu es obligé de passer par cette étape de pardonner comme ton Père céleste te pardonne. Décidez aujourd'hui de choisir le chemin du pardon, et la paix de Dieu vous inondera.</w:t>
      </w:r>
    </w:p>
    <w:p>
      <w:pPr>
        <w:pStyle w:val="Heading2"/>
      </w:pPr>
      <w:r>
        <w:t>Prière Finale</w:t>
      </w:r>
    </w:p>
    <w:p>
      <w:r>
        <w:rPr>
          <w:b w:val="0"/>
          <w:i w:val="0"/>
        </w:rPr>
        <w:t>Père, nous te remercions encore pour cette opportunité d'apprendre sur ton amour et ton pardon. Nous te demandons de nous accorder un cœur capable de pardonner comme tu nous as pardonnés. Aide-nous à reconnaître nos propres fautes avec humilité, à les confesser sincèrement et à agir pour réparer les torts. Donne-nous la force de faire le premier pas, de lâcher prise de l'amertume et de choisir la paix. Que ton Esprit Saint nous guide et nous remplisse de compassion et de miséricorde pour ceux qui nous ont offensés, et de courage pour ceux à qui nous devons des excuses. Que nos vies soient des témoins vivants de ta grâce et de la puissance transformatrice du pardon.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