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2007-01-28</w:t>
      </w:r>
    </w:p>
    <w:p>
      <w:r>
        <w:rPr>
          <w:b w:val="0"/>
          <w:i w:val="0"/>
        </w:rPr>
        <w:t>description: « Que votre parole soit toujours accompagnée de grâce, assaisonnée de</w:t>
      </w:r>
    </w:p>
    <w:p>
      <w:r>
        <w:rPr>
          <w:b w:val="0"/>
          <w:i w:val="0"/>
        </w:rPr>
        <w:t xml:space="preserve">  sel, afin que vous sachiez comment répondre à chacun</w:t>
      </w:r>
    </w:p>
    <w:p>
      <w:r>
        <w:rPr>
          <w:b w:val="0"/>
          <w:i w:val="0"/>
        </w:rPr>
        <w:t>tags: []</w:t>
      </w:r>
    </w:p>
    <w:p>
      <w:r>
        <w:rPr>
          <w:b w:val="0"/>
          <w:i w:val="0"/>
        </w:rPr>
        <w:t>title: Les Femmes Actives dans l'Église Primitive</w:t>
      </w:r>
    </w:p>
    <w:p>
      <w:r>
        <w:rPr>
          <w:b w:val="0"/>
          <w:i w:val="0"/>
        </w:rPr>
        <w:t>categories:</w:t>
      </w:r>
    </w:p>
    <w:p>
      <w:pPr>
        <w:pStyle w:val="ListBullet"/>
      </w:pPr>
      <w:r>
        <w:rPr>
          <w:b w:val="0"/>
          <w:i w:val="0"/>
        </w:rPr>
        <w:t>Communion fraternelle</w:t>
      </w:r>
    </w:p>
    <w:p>
      <w:pPr>
        <w:pStyle w:val="ListBullet"/>
      </w:pPr>
      <w:r>
        <w:rPr>
          <w:b w:val="0"/>
          <w:i w:val="0"/>
        </w:rPr>
        <w:t>Groupe de découverte</w:t>
      </w:r>
    </w:p>
    <w:p>
      <w:pPr>
        <w:pStyle w:val="ListBullet"/>
      </w:pPr>
      <w:r>
        <w:rPr>
          <w:b w:val="0"/>
          <w:i w:val="0"/>
        </w:rPr>
        <w:t>Bienfaisance</w:t>
      </w:r>
    </w:p>
    <w:p>
      <w:pPr>
        <w:pStyle w:val="ListBullet"/>
      </w:pPr>
      <w:r>
        <w:rPr>
          <w:b w:val="0"/>
          <w:i w:val="0"/>
        </w:rPr>
        <w:t>Témoignages</w:t>
      </w:r>
    </w:p>
    <w:p>
      <w:r>
        <w:rPr>
          <w:b w:val="0"/>
          <w:i w:val="0"/>
        </w:rPr>
        <w:t>palmiers:</w:t>
      </w:r>
    </w:p>
    <w:p>
      <w:pPr>
        <w:pStyle w:val="ListBullet"/>
      </w:pPr>
      <w:r>
        <w:rPr>
          <w:b w:val="0"/>
          <w:i w:val="0"/>
        </w:rPr>
        <w:t>Église</w:t>
      </w:r>
    </w:p>
    <w:p>
      <w:pPr>
        <w:pStyle w:val="ListBullet"/>
      </w:pPr>
      <w:r>
        <w:rPr>
          <w:b w:val="0"/>
          <w:i w:val="0"/>
        </w:rPr>
        <w:t>Mission</w:t>
      </w:r>
    </w:p>
    <w:p>
      <w:pPr>
        <w:pStyle w:val="ListBullet"/>
      </w:pPr>
      <w:r>
        <w:rPr>
          <w:b w:val="0"/>
          <w:i w:val="0"/>
        </w:rPr>
        <w:t>Famille</w:t>
      </w:r>
    </w:p>
    <w:p>
      <w:pPr>
        <w:pStyle w:val="ListBullet"/>
      </w:pPr>
      <w:r>
        <w:rPr>
          <w:b w:val="0"/>
          <w:i w:val="0"/>
        </w:rPr>
        <w:t>Foi</w:t>
      </w:r>
    </w:p>
    <w:p>
      <w:pPr>
        <w:pStyle w:val="ListBullet"/>
      </w:pPr>
      <w:r>
        <w:rPr>
          <w:b w:val="0"/>
          <w:i w:val="0"/>
        </w:rPr>
        <w:t>Service</w:t>
      </w:r>
    </w:p>
    <w:p>
      <w:pPr>
        <w:pStyle w:val="ListBullet"/>
      </w:pPr>
      <w:r>
        <w:rPr>
          <w:b w:val="0"/>
          <w:i w:val="0"/>
        </w:rPr>
        <w:t>Jésus-Christ</w:t>
      </w:r>
    </w:p>
    <w:p>
      <w:pPr>
        <w:pStyle w:val="ListBullet"/>
      </w:pPr>
      <w:r>
        <w:rPr>
          <w:b w:val="0"/>
          <w:i w:val="0"/>
        </w:rPr>
        <w:t>Parole de Dieu</w:t>
      </w:r>
    </w:p>
    <w:p>
      <w:r>
        <w:rPr>
          <w:b w:val="0"/>
          <w:i w:val="0"/>
        </w:rPr>
        <w:t>---</w:t>
      </w:r>
    </w:p>
    <w:p>
      <w:pPr>
        <w:pStyle w:val="Heading1"/>
      </w:pPr>
      <w:r>
        <w:t>Les Femmes Actives dans l'Église Primitive</w:t>
      </w:r>
    </w:p>
    <w:p>
      <w:r>
        <w:rPr>
          <w:b w:val="0"/>
          <w:i w:val="0"/>
        </w:rPr>
        <w:t>« Que votre parole soit toujours accompagnée de grâce, assaisonnée de sel, afin que vous sachiez comment répondre à chacun. »</w:t>
      </w:r>
      <w:r>
        <w:rPr>
          <w:b w:val="0"/>
          <w:i/>
        </w:rPr>
        <w:t xml:space="preserve"> (Colossiens 4:6)</w:t>
      </w:r>
    </w:p>
    <w:p>
      <w:r>
        <w:rPr>
          <w:b w:val="0"/>
          <w:i w:val="0"/>
        </w:rPr>
        <w:t>Bienvenue dans cette étude qui mettra en lumière le rôle essentiel et souvent sous-estimé des femmes dans la construction et l'avancement de l'Église primitive. Au travers des Épitres de Paul, nous découvrirons des femmes dont la foi, le courage et l'engagement ont grandement contribué à la propagation de l'Évangile. Préparez-vous à être inspirés par ces figures inspirantes et à réfléchir à leur héritage aujourd'hui.</w:t>
      </w:r>
    </w:p>
    <w:p>
      <w:r>
        <w:rPr>
          <w:b w:val="0"/>
          <w:i w:val="0"/>
        </w:rPr>
        <w:t>Prière d'ouverture :</w:t>
      </w:r>
      <w:r>
        <w:rPr>
          <w:b/>
          <w:i w:val="0"/>
        </w:rPr>
      </w:r>
    </w:p>
    <w:p>
      <w:r>
        <w:rPr>
          <w:b w:val="0"/>
          <w:i w:val="0"/>
        </w:rPr>
        <w:t>Seigneur, nous te remercions pour ta Parole qui nous révèle la richesse et la diversité de ton peuple. Nous te prions pour que, en étudiant la vie de ces femmes de foi, nous puissions découvrir ta volonté pour nous dans l'Église aujourd'hui. Ouvre nos cœurs et nos esprits à ta vérité et donne-nous le courage de suivre leur exemple de dévouement et de service. Au nom de Jésus, Amen.</w:t>
      </w:r>
    </w:p>
    <w:p>
      <w:r>
        <w:rPr>
          <w:b w:val="0"/>
          <w:i w:val="0"/>
        </w:rPr>
        <w:t>Brise-glace : "La chaîne des Noms"</w:t>
      </w:r>
      <w:r>
        <w:rPr>
          <w:b/>
          <w:i w:val="0"/>
        </w:rPr>
      </w:r>
    </w:p>
    <w:p>
      <w:r>
        <w:rPr>
          <w:b w:val="0"/>
          <w:i w:val="0"/>
        </w:rPr>
        <w:t>Chacun à tour de rôle, dites votre prénom, puis le prénom de la personne assise à votre droite, et enfin un prénom tiré de la Bible (homme ou femme). Par exemple : "Marie, Pierre, Abraham". La personne suivante répète tous les prénoms précédents et ajoute le sien, puis un nouveau prénom biblique. Le but est de se souvenir de la chaîne la plus longue possible ! Cela nous rappelle comment les noms et les histoires se transmettent.</w:t>
      </w:r>
    </w:p>
    <w:p>
      <w:pPr>
        <w:pStyle w:val="Heading2"/>
      </w:pPr>
      <w:r>
        <w:t>Le Cœur Battant de l'Église : Femmes d'Action et d'Influence</w:t>
      </w:r>
    </w:p>
    <w:p>
      <w:r>
        <w:rPr>
          <w:b w:val="0"/>
          <w:i w:val="0"/>
        </w:rPr>
        <w:t>Les Épîtres de Paul, souvent remplies de salutations personnelles, nous offrent un aperçu fascinant de la vie des premières communautés chrétiennes. Loin d'une vision stéréotypée, ces passages révèlent des femmes actives, engagées et influentes, jouant un rôle clé dans la diffusion de l'Évangile et le soutien de l'Église. Ignorer leur contribution serait passer à côté d'une part essentielle de l'histoire du christianisme et de son dynamisme actuel.</w:t>
      </w:r>
    </w:p>
    <w:p>
      <w:r>
        <w:rPr>
          <w:b w:val="0"/>
          <w:i w:val="0"/>
        </w:rPr>
        <w:t>Nous allons explorer deux aspects majeurs de leur implication :</w:t>
      </w:r>
    </w:p>
    <w:p>
      <w:pPr>
        <w:pStyle w:val="Heading3"/>
      </w:pPr>
      <w:r>
        <w:t>Groupe 1 : Les Pionnières de la Foi - Femmes qui ont Servi et Aidé l'Église</w:t>
      </w:r>
    </w:p>
    <w:p>
      <w:r>
        <w:rPr>
          <w:b w:val="0"/>
          <w:i w:val="0"/>
        </w:rPr>
        <w:t>Ce groupe se concentrera sur les femmes qui, par leur dévouement et leur travail, ont directement soutenu l'apôtre Paul et les premières communautés.</w:t>
      </w:r>
    </w:p>
    <w:p>
      <w:r>
        <w:rPr>
          <w:b w:val="0"/>
          <w:i w:val="0"/>
        </w:rPr>
        <w:t>---</w:t>
      </w:r>
    </w:p>
    <w:p>
      <w:pPr>
        <w:pStyle w:val="Heading3"/>
      </w:pPr>
      <w:r>
        <w:t>**Fiche 1.1 : Nympha et l'Église Familiale**</w:t>
      </w:r>
    </w:p>
    <w:p>
      <w:pPr>
        <w:pStyle w:val="ListBullet"/>
      </w:pPr>
      <w:r>
        <w:rPr>
          <w:b w:val="0"/>
          <w:i w:val="0"/>
        </w:rPr>
        <w:t>Verset clé :</w:t>
      </w:r>
      <w:r>
        <w:rPr>
          <w:b/>
          <w:i w:val="0"/>
        </w:rPr>
        <w:t xml:space="preserve"> Colossiens 4:15 - « Saluez les frères qui sont à Laodicée, ainsi que Nympha et l’Église qui est dans sa maison. »</w:t>
      </w:r>
      <w:r>
        <w:rPr>
          <w:b/>
          <w:i/>
        </w:rPr>
      </w:r>
    </w:p>
    <w:p>
      <w:pPr>
        <w:pStyle w:val="ListBullet"/>
      </w:pPr>
      <w:r>
        <w:rPr>
          <w:b w:val="0"/>
          <w:i w:val="0"/>
        </w:rPr>
        <w:t>Explication ou objectif :</w:t>
      </w:r>
      <w:r>
        <w:rPr>
          <w:b/>
          <w:i w:val="0"/>
        </w:rPr>
        <w:t xml:space="preserve"> Montrer comment les foyers ont servi de lieux d'accueil et de culte pour les premières communautés, avec potentiellement une femme à leur tête.</w:t>
      </w:r>
    </w:p>
    <w:p>
      <w:pPr>
        <w:pStyle w:val="ListBullet"/>
      </w:pPr>
      <w:r>
        <w:rPr>
          <w:b w:val="0"/>
          <w:i w:val="0"/>
        </w:rPr>
        <w:t>Réflexion :</w:t>
      </w:r>
      <w:r>
        <w:rPr>
          <w:b/>
          <w:i w:val="0"/>
        </w:rPr>
      </w:r>
    </w:p>
    <w:p>
      <w:pPr>
        <w:pStyle w:val="ListBullet"/>
      </w:pPr>
      <w:r>
        <w:rPr>
          <w:b w:val="0"/>
          <w:i w:val="0"/>
        </w:rPr>
        <w:t>Pourquoi était-il important à l'époque que des églises se réunissent dans des maisons ? (Réponse suggérée : C'était le moyen le plus sûr et le plus pratique de se rassembler, offrant intimité et sécurité.)</w:t>
      </w:r>
    </w:p>
    <w:p>
      <w:pPr>
        <w:pStyle w:val="ListBullet"/>
      </w:pPr>
      <w:r>
        <w:rPr>
          <w:b w:val="0"/>
          <w:i w:val="0"/>
        </w:rPr>
        <w:t>Quel rôle Nympha a-t-elle pu jouer pour que "l'Église" soit associée à sa maison ? (Réponse suggérée : Elle était peut-être la propriétaire, une femme influente, ou celle qui organisait les réunions.)</w:t>
      </w:r>
    </w:p>
    <w:p>
      <w:pPr>
        <w:pStyle w:val="ListBullet"/>
      </w:pPr>
      <w:r>
        <w:rPr>
          <w:b w:val="0"/>
          <w:i w:val="0"/>
        </w:rPr>
        <w:t>Citation d’un héros de la foi :</w:t>
      </w:r>
      <w:r>
        <w:rPr>
          <w:b/>
          <w:i w:val="0"/>
        </w:rPr>
        <w:t xml:space="preserve"> « La maison est le premier séminaire de la foi. »</w:t>
      </w:r>
      <w:r>
        <w:rPr>
          <w:b/>
          <w:i/>
        </w:rPr>
        <w:t xml:space="preserve"> – Charles Spurgeon</w:t>
      </w:r>
    </w:p>
    <w:p>
      <w:pPr>
        <w:pStyle w:val="ListBullet"/>
      </w:pPr>
      <w:r>
        <w:rPr>
          <w:b w:val="0"/>
          <w:i w:val="0"/>
        </w:rPr>
        <w:t>Activité créative ou illustration collaborative :</w:t>
      </w:r>
      <w:r>
        <w:rPr>
          <w:b/>
          <w:i w:val="0"/>
        </w:rPr>
        <w:t xml:space="preserve"> Dessiner ou décrire une maison où se déroule une réunion d'église, en imaginant les différentes personnes présentes et l'ambiance.</w:t>
      </w:r>
    </w:p>
    <w:p>
      <w:pPr>
        <w:pStyle w:val="ListBullet"/>
      </w:pPr>
      <w:r>
        <w:rPr>
          <w:b w:val="0"/>
          <w:i w:val="0"/>
        </w:rPr>
        <w:t>Défi pratique à mettre en œuvre :</w:t>
      </w:r>
      <w:r>
        <w:rPr>
          <w:b/>
          <w:i w:val="0"/>
        </w:rPr>
        <w:t xml:space="preserve"> Identifier une personne dans votre communauté ecclésiale qui pourrait bénéficier d'un acte de soutien ou d'une invitation chez soi cette semaine.</w:t>
      </w:r>
    </w:p>
    <w:p>
      <w:r>
        <w:rPr>
          <w:b w:val="0"/>
          <w:i w:val="0"/>
        </w:rPr>
        <w:t>---</w:t>
      </w:r>
    </w:p>
    <w:p>
      <w:pPr>
        <w:pStyle w:val="Heading3"/>
      </w:pPr>
      <w:r>
        <w:t>**Fiche 1.2 : Chloé, Témoin de Vérité**</w:t>
      </w:r>
    </w:p>
    <w:p>
      <w:pPr>
        <w:pStyle w:val="ListBullet"/>
      </w:pPr>
      <w:r>
        <w:rPr>
          <w:b w:val="0"/>
          <w:i w:val="0"/>
        </w:rPr>
        <w:t>Verset clé :</w:t>
      </w:r>
      <w:r>
        <w:rPr>
          <w:b/>
          <w:i w:val="0"/>
        </w:rPr>
        <w:t xml:space="preserve"> 1 Corinthiens 1:11 - « Car, mes frères, j’ai appris à votre sujet, par les gens de Chloé, qu’il y a des discordes parmi vous. »</w:t>
      </w:r>
      <w:r>
        <w:rPr>
          <w:b/>
          <w:i/>
        </w:rPr>
      </w:r>
    </w:p>
    <w:p>
      <w:pPr>
        <w:pStyle w:val="ListBullet"/>
      </w:pPr>
      <w:r>
        <w:rPr>
          <w:b w:val="0"/>
          <w:i w:val="0"/>
        </w:rPr>
        <w:t>Explication ou objectif :</w:t>
      </w:r>
      <w:r>
        <w:rPr>
          <w:b/>
          <w:i w:val="0"/>
        </w:rPr>
        <w:t xml:space="preserve"> Souligner le rôle d'information et de communication des femmes, apportant des nouvelles cruciales aux apôtres.</w:t>
      </w:r>
    </w:p>
    <w:p>
      <w:pPr>
        <w:pStyle w:val="ListBullet"/>
      </w:pPr>
      <w:r>
        <w:rPr>
          <w:b w:val="0"/>
          <w:i w:val="0"/>
        </w:rPr>
        <w:t>Réflexion :</w:t>
      </w:r>
      <w:r>
        <w:rPr>
          <w:b/>
          <w:i w:val="0"/>
        </w:rPr>
      </w:r>
    </w:p>
    <w:p>
      <w:pPr>
        <w:pStyle w:val="ListBullet"/>
      </w:pPr>
      <w:r>
        <w:rPr>
          <w:b w:val="0"/>
          <w:i w:val="0"/>
        </w:rPr>
        <w:t>Comment les "gens de Chloé" ont-ils pu être les porteurs d'une nouvelle aussi importante ? (Réponse suggérée : Ils étaient des chrétiens fiables, peut-être en voyage ou ayant des contacts directs avec Paul.)</w:t>
      </w:r>
    </w:p>
    <w:p>
      <w:pPr>
        <w:pStyle w:val="ListBullet"/>
      </w:pPr>
      <w:r>
        <w:rPr>
          <w:b w:val="0"/>
          <w:i w:val="0"/>
        </w:rPr>
        <w:t>Quelle responsabilité y a-t-il à porter une information, bonne ou mauvaise, pour le bien de l'Église ? (Réponse suggérée : Il faut discernment, prière et honnêteté pour ne pas causer de tort.)</w:t>
      </w:r>
    </w:p>
    <w:p>
      <w:pPr>
        <w:pStyle w:val="ListBullet"/>
      </w:pPr>
      <w:r>
        <w:rPr>
          <w:b w:val="0"/>
          <w:i w:val="0"/>
        </w:rPr>
        <w:t>Citation d’un héros de la foi :</w:t>
      </w:r>
      <w:r>
        <w:rPr>
          <w:b/>
          <w:i w:val="0"/>
        </w:rPr>
        <w:t xml:space="preserve"> « La vérité est une lumière qui doit être vue. »</w:t>
      </w:r>
      <w:r>
        <w:rPr>
          <w:b/>
          <w:i/>
        </w:rPr>
        <w:t xml:space="preserve"> – George Whitefield</w:t>
      </w:r>
    </w:p>
    <w:p>
      <w:pPr>
        <w:pStyle w:val="ListBullet"/>
      </w:pPr>
      <w:r>
        <w:rPr>
          <w:b w:val="0"/>
          <w:i w:val="0"/>
        </w:rPr>
        <w:t>Activité créative ou illustration collaborative :</w:t>
      </w:r>
      <w:r>
        <w:rPr>
          <w:b/>
          <w:i w:val="0"/>
        </w:rPr>
        <w:t xml:space="preserve"> Créer une petite carte ou une banderole avec le message "La vérité nous unit" et décorer-la collectivement.</w:t>
      </w:r>
    </w:p>
    <w:p>
      <w:pPr>
        <w:pStyle w:val="ListBullet"/>
      </w:pPr>
      <w:r>
        <w:rPr>
          <w:b w:val="0"/>
          <w:i w:val="0"/>
        </w:rPr>
        <w:t>Défi pratique à mettre en œuvre :</w:t>
      </w:r>
      <w:r>
        <w:rPr>
          <w:b/>
          <w:i w:val="0"/>
        </w:rPr>
        <w:t xml:space="preserve"> Si vous entendez des rumeurs ou des informations concernant des conflits dans votre église, cherchez à obtenir la vérité par des canaux fiables et priez pour la réconciliation.</w:t>
      </w:r>
    </w:p>
    <w:p>
      <w:r>
        <w:rPr>
          <w:b w:val="0"/>
          <w:i w:val="0"/>
        </w:rPr>
        <w:t>---</w:t>
      </w:r>
    </w:p>
    <w:p>
      <w:pPr>
        <w:pStyle w:val="Heading3"/>
      </w:pPr>
      <w:r>
        <w:t>**Fiche 1.3 : Priscille et Aquilas, Collaborateurs Zélés**</w:t>
      </w:r>
    </w:p>
    <w:p>
      <w:pPr>
        <w:pStyle w:val="ListBullet"/>
      </w:pPr>
      <w:r>
        <w:rPr>
          <w:b w:val="0"/>
          <w:i w:val="0"/>
        </w:rPr>
        <w:t>Verset clé :</w:t>
      </w:r>
      <w:r>
        <w:rPr>
          <w:b/>
          <w:i w:val="0"/>
        </w:rPr>
        <w:t xml:space="preserve"> Romains 16:3-4 - « Saluez Prisca et Aquilas, mes compagnons d’oeuvre en Christ-Jésus, qui ont exposé leur tête pour sauver ma vie; ce n’est pas moi seul qui leur rends grâces, ce sont encore toutes les Églises des païens; saluez aussi l’Église qui est dans leur maison. »</w:t>
      </w:r>
      <w:r>
        <w:rPr>
          <w:b/>
          <w:i/>
        </w:rPr>
      </w:r>
    </w:p>
    <w:p>
      <w:pPr>
        <w:pStyle w:val="ListBullet"/>
      </w:pPr>
      <w:r>
        <w:rPr>
          <w:b w:val="0"/>
          <w:i w:val="0"/>
        </w:rPr>
        <w:t>Explication ou objectif :</w:t>
      </w:r>
      <w:r>
        <w:rPr>
          <w:b/>
          <w:i w:val="0"/>
        </w:rPr>
        <w:t xml:space="preserve"> Mettre en avant le partenariat et le service conjoint d'un couple, leur courage et leur rôle dans l'évangélisation.</w:t>
      </w:r>
    </w:p>
    <w:p>
      <w:pPr>
        <w:pStyle w:val="ListBullet"/>
      </w:pPr>
      <w:r>
        <w:rPr>
          <w:b w:val="0"/>
          <w:i w:val="0"/>
        </w:rPr>
        <w:t>Réflexion :</w:t>
      </w:r>
      <w:r>
        <w:rPr>
          <w:b/>
          <w:i w:val="0"/>
        </w:rPr>
      </w:r>
    </w:p>
    <w:p>
      <w:pPr>
        <w:pStyle w:val="ListBullet"/>
      </w:pPr>
      <w:r>
        <w:rPr>
          <w:b w:val="0"/>
          <w:i w:val="0"/>
        </w:rPr>
        <w:t>Pourquoi Paul nomme-t-il Priscille avant Aquilas ? Qu'est-ce que cela suggère sur son rôle ? (Réponse suggérée : Cela peut indiquer son importance dans leur ministère, sa maturité spirituelle, ou simplement une reconnaissance de son apport égale à celui de son mari.)</w:t>
      </w:r>
    </w:p>
    <w:p>
      <w:pPr>
        <w:pStyle w:val="ListBullet"/>
      </w:pPr>
      <w:r>
        <w:rPr>
          <w:b w:val="0"/>
          <w:i w:val="0"/>
        </w:rPr>
        <w:t>Que signifie "exposer leur tête pour sauver ma vie" et quel exemple cela donne-t-il ? (Réponse suggérée : Ils ont pris des risques considérables pour Paul, démontrant un amour et un engagement profonds pour l'Évangile et ses serviteurs.)</w:t>
      </w:r>
    </w:p>
    <w:p>
      <w:pPr>
        <w:pStyle w:val="ListBullet"/>
      </w:pPr>
      <w:r>
        <w:rPr>
          <w:b w:val="0"/>
          <w:i w:val="0"/>
        </w:rPr>
        <w:t>Citation d’un héros de la foi :</w:t>
      </w:r>
      <w:r>
        <w:rPr>
          <w:b/>
          <w:i w:val="0"/>
        </w:rPr>
        <w:t xml:space="preserve"> « La foi ne se contente pas de regarder à Dieu, elle agit et se met en mouvement. »</w:t>
      </w:r>
      <w:r>
        <w:rPr>
          <w:b/>
          <w:i/>
        </w:rPr>
        <w:t xml:space="preserve"> – Hudson Taylor</w:t>
      </w:r>
    </w:p>
    <w:p>
      <w:pPr>
        <w:pStyle w:val="ListBullet"/>
      </w:pPr>
      <w:r>
        <w:rPr>
          <w:b w:val="0"/>
          <w:i w:val="0"/>
        </w:rPr>
        <w:t>Activité créative ou illustration collaborative :</w:t>
      </w:r>
      <w:r>
        <w:rPr>
          <w:b/>
          <w:i w:val="0"/>
        </w:rPr>
        <w:t xml:space="preserve"> Réaliser un dessin symbolisant un couple travaillant main dans la main, peut-être avec une Bible ou une croix au centre.</w:t>
      </w:r>
    </w:p>
    <w:p>
      <w:pPr>
        <w:pStyle w:val="ListBullet"/>
      </w:pPr>
      <w:r>
        <w:rPr>
          <w:b w:val="0"/>
          <w:i w:val="0"/>
        </w:rPr>
        <w:t>Défi pratique à mettre en œuvre :</w:t>
      </w:r>
      <w:r>
        <w:rPr>
          <w:b/>
          <w:i w:val="0"/>
        </w:rPr>
        <w:t xml:space="preserve"> Cherchez des opportunités de servir Dieu ensemble avec votre conjoint(e), votre famille ou d'autres couples dans votre église.</w:t>
      </w:r>
    </w:p>
    <w:p>
      <w:r>
        <w:rPr>
          <w:b w:val="0"/>
          <w:i w:val="0"/>
        </w:rPr>
        <w:t>---</w:t>
      </w:r>
    </w:p>
    <w:p>
      <w:pPr>
        <w:pStyle w:val="Heading3"/>
      </w:pPr>
      <w:r>
        <w:t>**Fiche 1.4 : Évodie et Syntyche, Combatantes pour l'Évangile**</w:t>
      </w:r>
    </w:p>
    <w:p>
      <w:pPr>
        <w:pStyle w:val="ListBullet"/>
      </w:pPr>
      <w:r>
        <w:rPr>
          <w:b w:val="0"/>
          <w:i w:val="0"/>
        </w:rPr>
        <w:t>Verset clé :</w:t>
      </w:r>
      <w:r>
        <w:rPr>
          <w:b/>
          <w:i w:val="0"/>
        </w:rPr>
        <w:t xml:space="preserve"> Philippiens 4:2-3 - « J’exhorte Évodie et j’exhorte Syntyche à être d’un même sentiment dans le Seigneur. Et toi aussi, fidèle collègue, oui, je te prie de les aider, elles qui ont combattu pour l’Évangile avec moi, et avec Clément et mes autres compagnons d’oeuvre, dont les noms sont dans le livre de vie. »</w:t>
      </w:r>
      <w:r>
        <w:rPr>
          <w:b/>
          <w:i/>
        </w:rPr>
      </w:r>
    </w:p>
    <w:p>
      <w:pPr>
        <w:pStyle w:val="ListBullet"/>
      </w:pPr>
      <w:r>
        <w:rPr>
          <w:b w:val="0"/>
          <w:i w:val="0"/>
        </w:rPr>
        <w:t>Explication ou objectif :</w:t>
      </w:r>
      <w:r>
        <w:rPr>
          <w:b/>
          <w:i w:val="0"/>
        </w:rPr>
        <w:t xml:space="preserve"> Montrer que les femmes étaient des partenaires actifs dans le combat spirituel et l'annonce de l'Évangile.</w:t>
      </w:r>
    </w:p>
    <w:p>
      <w:pPr>
        <w:pStyle w:val="ListBullet"/>
      </w:pPr>
      <w:r>
        <w:rPr>
          <w:b w:val="0"/>
          <w:i w:val="0"/>
        </w:rPr>
        <w:t>Réflexion :</w:t>
      </w:r>
      <w:r>
        <w:rPr>
          <w:b/>
          <w:i w:val="0"/>
        </w:rPr>
      </w:r>
    </w:p>
    <w:p>
      <w:pPr>
        <w:pStyle w:val="ListBullet"/>
      </w:pPr>
      <w:r>
        <w:rPr>
          <w:b w:val="0"/>
          <w:i w:val="0"/>
        </w:rPr>
        <w:t>Qu'est-ce que cela signifie de "combattre pour l'Évangile" ? Comment cela peut-il se manifester aujourd'hui ? (Réponse suggérée : Cela implique de défendre la foi, de témoigner avec courage, de prier avec persévérance, de soutenir les missionnaires, etc.)</w:t>
      </w:r>
    </w:p>
    <w:p>
      <w:pPr>
        <w:pStyle w:val="ListBullet"/>
      </w:pPr>
      <w:r>
        <w:rPr>
          <w:b w:val="0"/>
          <w:i w:val="0"/>
        </w:rPr>
        <w:t>Pourquoi Paul ressent-il le besoin de les exhorter à être d'un même sentiment ? Qu'est-ce que cela révèle sur les défis de l'unité dans l'Église ? (Réponse suggérée : Les désaccords personnels ou les divergences de vues peuvent nuire à l'unité, même chez des personnes engagées.)</w:t>
      </w:r>
    </w:p>
    <w:p>
      <w:pPr>
        <w:pStyle w:val="ListBullet"/>
      </w:pPr>
      <w:r>
        <w:rPr>
          <w:b w:val="0"/>
          <w:i w:val="0"/>
        </w:rPr>
        <w:t>Citation d’un héros de la foi :</w:t>
      </w:r>
      <w:r>
        <w:rPr>
          <w:b/>
          <w:i w:val="0"/>
        </w:rPr>
        <w:t xml:space="preserve"> « L'unité n'est pas la conformité, mais une communauté dans la diversité. »</w:t>
      </w:r>
      <w:r>
        <w:rPr>
          <w:b/>
          <w:i/>
        </w:rPr>
        <w:t xml:space="preserve"> – André Frère</w:t>
      </w:r>
    </w:p>
    <w:p>
      <w:pPr>
        <w:pStyle w:val="ListBullet"/>
      </w:pPr>
      <w:r>
        <w:rPr>
          <w:b w:val="0"/>
          <w:i w:val="0"/>
        </w:rPr>
        <w:t>Activité créative ou illustration collaborative :</w:t>
      </w:r>
      <w:r>
        <w:rPr>
          <w:b/>
          <w:i w:val="0"/>
        </w:rPr>
        <w:t xml:space="preserve"> Créer un puzzle dont les pièces représentent différentes personnes ou dons travaillant ensemble pour former une image cohérente de l'Église.</w:t>
      </w:r>
    </w:p>
    <w:p>
      <w:pPr>
        <w:pStyle w:val="ListBullet"/>
      </w:pPr>
      <w:r>
        <w:rPr>
          <w:b w:val="0"/>
          <w:i w:val="0"/>
        </w:rPr>
        <w:t>Défi pratique à mettre en œuvre :</w:t>
      </w:r>
      <w:r>
        <w:rPr>
          <w:b/>
          <w:i w:val="0"/>
        </w:rPr>
        <w:t xml:space="preserve"> Identifiez une occasion où vous pouvez encourager l'unité et la collaboration au sein de votre église, même si cela demande un effort pour surmonter des différences.</w:t>
      </w:r>
    </w:p>
    <w:p>
      <w:r>
        <w:rPr>
          <w:b w:val="0"/>
          <w:i w:val="0"/>
        </w:rPr>
        <w:t>---</w:t>
      </w:r>
    </w:p>
    <w:p>
      <w:pPr>
        <w:pStyle w:val="Heading3"/>
      </w:pPr>
      <w:r>
        <w:t>**Fiche 1.5 : La Femme et l'Église dans sa Maison**</w:t>
      </w:r>
    </w:p>
    <w:p>
      <w:pPr>
        <w:pStyle w:val="ListBullet"/>
      </w:pPr>
      <w:r>
        <w:rPr>
          <w:b w:val="0"/>
          <w:i w:val="0"/>
        </w:rPr>
        <w:t>Verset clé :</w:t>
      </w:r>
      <w:r>
        <w:rPr>
          <w:b/>
          <w:i w:val="0"/>
        </w:rPr>
        <w:t xml:space="preserve"> Romains 16:5 - « Saluez aussi l’Église qui est dans leur maison. »</w:t>
      </w:r>
      <w:r>
        <w:rPr>
          <w:b/>
          <w:i/>
        </w:rPr>
        <w:t xml:space="preserve"> (en référence à Priscille et Aquilas, mais le principe s'applique à d'autres foyers comme celui de Nympha)</w:t>
      </w:r>
    </w:p>
    <w:p>
      <w:pPr>
        <w:pStyle w:val="ListBullet"/>
      </w:pPr>
      <w:r>
        <w:rPr>
          <w:b w:val="0"/>
          <w:i w:val="0"/>
        </w:rPr>
        <w:t>Explication ou objectif :</w:t>
      </w:r>
      <w:r>
        <w:rPr>
          <w:b/>
          <w:i w:val="0"/>
        </w:rPr>
        <w:t xml:space="preserve"> Mettre en évidence le rôle central des foyers comme lieux de vie et de service pour l'Église.</w:t>
      </w:r>
    </w:p>
    <w:p>
      <w:pPr>
        <w:pStyle w:val="ListBullet"/>
      </w:pPr>
      <w:r>
        <w:rPr>
          <w:b w:val="0"/>
          <w:i w:val="0"/>
        </w:rPr>
        <w:t>Réflexion :</w:t>
      </w:r>
      <w:r>
        <w:rPr>
          <w:b/>
          <w:i w:val="0"/>
        </w:rPr>
      </w:r>
    </w:p>
    <w:p>
      <w:pPr>
        <w:pStyle w:val="ListBullet"/>
      </w:pPr>
      <w:r>
        <w:rPr>
          <w:b w:val="0"/>
          <w:i w:val="0"/>
        </w:rPr>
        <w:t>Quels sont les avantages d'avoir des réunions d'Église dans des maisons ? (Réponse suggérée : Plus d'intimité, de chaleur, d'opportunités de liens personnels, de formation pratique.)</w:t>
      </w:r>
    </w:p>
    <w:p>
      <w:pPr>
        <w:pStyle w:val="ListBullet"/>
      </w:pPr>
      <w:r>
        <w:rPr>
          <w:b w:val="0"/>
          <w:i w:val="0"/>
        </w:rPr>
        <w:t>Comment notre propre maison peut-elle devenir un lieu de service pour l'Église ? (Réponse suggérée : En invitant des gens, en priant ensemble, en partageant l'Évangile, en servant des repas, etc.)</w:t>
      </w:r>
    </w:p>
    <w:p>
      <w:pPr>
        <w:pStyle w:val="ListBullet"/>
      </w:pPr>
      <w:r>
        <w:rPr>
          <w:b w:val="0"/>
          <w:i w:val="0"/>
        </w:rPr>
        <w:t>Citation d’un héros de la foi :</w:t>
      </w:r>
      <w:r>
        <w:rPr>
          <w:b/>
          <w:i w:val="0"/>
        </w:rPr>
        <w:t xml:space="preserve"> « La maison où le Seigneur est bienvenu est une église. »</w:t>
      </w:r>
      <w:r>
        <w:rPr>
          <w:b/>
          <w:i/>
        </w:rPr>
        <w:t xml:space="preserve"> – D. L. Moody</w:t>
      </w:r>
    </w:p>
    <w:p>
      <w:pPr>
        <w:pStyle w:val="ListBullet"/>
      </w:pPr>
      <w:r>
        <w:rPr>
          <w:b w:val="0"/>
          <w:i w:val="0"/>
        </w:rPr>
        <w:t>Activité créative ou illustration collaborative :</w:t>
      </w:r>
      <w:r>
        <w:rPr>
          <w:b/>
          <w:i w:val="0"/>
        </w:rPr>
        <w:t xml:space="preserve"> Dessiner le symbole d'une porte ouverte sur une maison, représentant l'accueil et le service.</w:t>
      </w:r>
    </w:p>
    <w:p>
      <w:pPr>
        <w:pStyle w:val="ListBullet"/>
      </w:pPr>
      <w:r>
        <w:rPr>
          <w:b w:val="0"/>
          <w:i w:val="0"/>
        </w:rPr>
        <w:t>Défi pratique à mettre en œuvre :</w:t>
      </w:r>
      <w:r>
        <w:rPr>
          <w:b/>
          <w:i w:val="0"/>
        </w:rPr>
        <w:t xml:space="preserve"> Osez ouvrir votre porte cette semaine pour un moment de partage chrétien avec d'autres personnes.</w:t>
      </w:r>
    </w:p>
    <w:p>
      <w:r>
        <w:rPr>
          <w:b w:val="0"/>
          <w:i w:val="0"/>
        </w:rPr>
        <w:t>---</w:t>
      </w:r>
    </w:p>
    <w:p>
      <w:pPr>
        <w:pStyle w:val="Heading3"/>
      </w:pPr>
      <w:r>
        <w:t>Groupe 2 : L'Influence Spirituelle des Femmes - Femmes de Caractère et d'Impact</w:t>
      </w:r>
    </w:p>
    <w:p>
      <w:r>
        <w:rPr>
          <w:b w:val="0"/>
          <w:i w:val="0"/>
        </w:rPr>
        <w:t>Ce groupe se concentrera sur les qualités spirituelles et l'influence que ces femmes exerçaient, même dans des contextes parfois difficiles.</w:t>
      </w:r>
    </w:p>
    <w:p>
      <w:r>
        <w:rPr>
          <w:b w:val="0"/>
          <w:i w:val="0"/>
        </w:rPr>
        <w:t>---</w:t>
      </w:r>
    </w:p>
    <w:p>
      <w:pPr>
        <w:pStyle w:val="Heading3"/>
      </w:pPr>
      <w:r>
        <w:t>**Fiche 2.1 : La Confiance et l'Honnêteté de Chloé**</w:t>
      </w:r>
    </w:p>
    <w:p>
      <w:pPr>
        <w:pStyle w:val="ListBullet"/>
      </w:pPr>
      <w:r>
        <w:rPr>
          <w:b w:val="0"/>
          <w:i w:val="0"/>
        </w:rPr>
        <w:t>Verset clé :</w:t>
      </w:r>
      <w:r>
        <w:rPr>
          <w:b/>
          <w:i w:val="0"/>
        </w:rPr>
        <w:t xml:space="preserve"> 1 Corinthiens 1:11 - « Car, mes frères, j’ai appris à votre sujet, par les gens de Chloé, qu’il y a des discordes parmi vous. »</w:t>
      </w:r>
      <w:r>
        <w:rPr>
          <w:b/>
          <w:i/>
        </w:rPr>
      </w:r>
    </w:p>
    <w:p>
      <w:pPr>
        <w:pStyle w:val="ListBullet"/>
      </w:pPr>
      <w:r>
        <w:rPr>
          <w:b w:val="0"/>
          <w:i w:val="0"/>
        </w:rPr>
        <w:t>Explication ou objectif :</w:t>
      </w:r>
      <w:r>
        <w:rPr>
          <w:b/>
          <w:i w:val="0"/>
        </w:rPr>
        <w:t xml:space="preserve"> Examiner la fiabilité et l'importance de la confiance dans la transmission d'informations vitales pour la santé de l'Église.</w:t>
      </w:r>
    </w:p>
    <w:p>
      <w:pPr>
        <w:pStyle w:val="ListBullet"/>
      </w:pPr>
      <w:r>
        <w:rPr>
          <w:b w:val="0"/>
          <w:i w:val="0"/>
        </w:rPr>
        <w:t>Réflexion :</w:t>
      </w:r>
      <w:r>
        <w:rPr>
          <w:b/>
          <w:i w:val="0"/>
        </w:rPr>
      </w:r>
    </w:p>
    <w:p>
      <w:pPr>
        <w:pStyle w:val="ListBullet"/>
      </w:pPr>
      <w:r>
        <w:rPr>
          <w:b w:val="0"/>
          <w:i w:val="0"/>
        </w:rPr>
        <w:t>Quelles qualités devaient avoir les "gens de Chloé" pour que Paul leur fasse confiance ? (Réponse suggérée : Honnêteté, discrétion, amour pour l'Église, engagement envers la vérité.)</w:t>
      </w:r>
    </w:p>
    <w:p>
      <w:pPr>
        <w:pStyle w:val="ListBullet"/>
      </w:pPr>
      <w:r>
        <w:rPr>
          <w:b w:val="0"/>
          <w:i w:val="0"/>
        </w:rPr>
        <w:t>Comment pouvons-nous cultiver une réputation de fiabilité et de confiance dans nos relations au sein de l'Église ? (Réponse suggérée : Par la cohérence entre nos paroles et nos actes, la loyauté, la discrétion, et en cherchant toujours la vérité.)</w:t>
      </w:r>
    </w:p>
    <w:p>
      <w:pPr>
        <w:pStyle w:val="ListBullet"/>
      </w:pPr>
      <w:r>
        <w:rPr>
          <w:b w:val="0"/>
          <w:i w:val="0"/>
        </w:rPr>
        <w:t>Citation d’un héros de la foi :</w:t>
      </w:r>
      <w:r>
        <w:rPr>
          <w:b/>
          <w:i w:val="0"/>
        </w:rPr>
        <w:t xml:space="preserve"> « La confiance est le premier pas vers le succès. »</w:t>
      </w:r>
      <w:r>
        <w:rPr>
          <w:b/>
          <w:i/>
        </w:rPr>
        <w:t xml:space="preserve"> – Charles Grandison Finney</w:t>
      </w:r>
    </w:p>
    <w:p>
      <w:pPr>
        <w:pStyle w:val="ListBullet"/>
      </w:pPr>
      <w:r>
        <w:rPr>
          <w:b w:val="0"/>
          <w:i w:val="0"/>
        </w:rPr>
        <w:t>Activité créative ou illustration collaborative :</w:t>
      </w:r>
      <w:r>
        <w:rPr>
          <w:b/>
          <w:i w:val="0"/>
        </w:rPr>
        <w:t xml:space="preserve"> Créer un "mur de la confiance" où chacun écrit une qualité qui contribue à la confiance mutuelle dans une communauté.</w:t>
      </w:r>
    </w:p>
    <w:p>
      <w:pPr>
        <w:pStyle w:val="ListBullet"/>
      </w:pPr>
      <w:r>
        <w:rPr>
          <w:b w:val="0"/>
          <w:i w:val="0"/>
        </w:rPr>
        <w:t>Défi pratique à mettre en œuvre :</w:t>
      </w:r>
      <w:r>
        <w:rPr>
          <w:b/>
          <w:i w:val="0"/>
        </w:rPr>
        <w:t xml:space="preserve"> Être intentionnellement transparent et honnête dans vos communications cette semaine, en évitant les commérages ou les informations non vérifiées.</w:t>
      </w:r>
    </w:p>
    <w:p>
      <w:r>
        <w:rPr>
          <w:b w:val="0"/>
          <w:i w:val="0"/>
        </w:rPr>
        <w:t>---</w:t>
      </w:r>
    </w:p>
    <w:p>
      <w:pPr>
        <w:pStyle w:val="Heading3"/>
      </w:pPr>
      <w:r>
        <w:t>**Fiche 2.2 : Le Courage et le Sacrifice de Priscille**</w:t>
      </w:r>
    </w:p>
    <w:p>
      <w:pPr>
        <w:pStyle w:val="ListBullet"/>
      </w:pPr>
      <w:r>
        <w:rPr>
          <w:b w:val="0"/>
          <w:i w:val="0"/>
        </w:rPr>
        <w:t>Verset clé :</w:t>
      </w:r>
      <w:r>
        <w:rPr>
          <w:b/>
          <w:i w:val="0"/>
        </w:rPr>
        <w:t xml:space="preserve"> Romains 16:4 - « qui ont exposé leur tête pour sauver ma vie; »</w:t>
      </w:r>
      <w:r>
        <w:rPr>
          <w:b/>
          <w:i/>
        </w:rPr>
      </w:r>
    </w:p>
    <w:p>
      <w:pPr>
        <w:pStyle w:val="ListBullet"/>
      </w:pPr>
      <w:r>
        <w:rPr>
          <w:b w:val="0"/>
          <w:i w:val="0"/>
        </w:rPr>
        <w:t>Explication ou objectif :</w:t>
      </w:r>
      <w:r>
        <w:rPr>
          <w:b/>
          <w:i w:val="0"/>
        </w:rPr>
        <w:t xml:space="preserve"> Mettre en lumière le courage et la détermination des femmes à défendre l'Évangile et ses serviteurs, même au péril de leur vie.</w:t>
      </w:r>
    </w:p>
    <w:p>
      <w:pPr>
        <w:pStyle w:val="ListBullet"/>
      </w:pPr>
      <w:r>
        <w:rPr>
          <w:b w:val="0"/>
          <w:i w:val="0"/>
        </w:rPr>
        <w:t>Réflexion :</w:t>
      </w:r>
      <w:r>
        <w:rPr>
          <w:b/>
          <w:i w:val="0"/>
        </w:rPr>
      </w:r>
    </w:p>
    <w:p>
      <w:pPr>
        <w:pStyle w:val="ListBullet"/>
      </w:pPr>
      <w:r>
        <w:rPr>
          <w:b w:val="0"/>
          <w:i w:val="0"/>
        </w:rPr>
        <w:t>Dans quel genre de situations Priscille et Aquilas auraient-ils pu "exposer leur tête" pour Paul ? (Réponse suggérée : En le cachant, en le aidant à fuir, en le défendant publiquement face à des opposants.)</w:t>
      </w:r>
    </w:p>
    <w:p>
      <w:pPr>
        <w:pStyle w:val="ListBullet"/>
      </w:pPr>
      <w:r>
        <w:rPr>
          <w:b w:val="0"/>
          <w:i w:val="0"/>
        </w:rPr>
        <w:t>Comment l'amour pour Christ nous pousse-t-il à agir avec courage, même face au danger ? (Réponse suggérée : L'amour pour Dieu et pour nos frères et sœurs surpasse la peur des conséquences humaines.)</w:t>
      </w:r>
    </w:p>
    <w:p>
      <w:pPr>
        <w:pStyle w:val="ListBullet"/>
      </w:pPr>
      <w:r>
        <w:rPr>
          <w:b w:val="0"/>
          <w:i w:val="0"/>
        </w:rPr>
        <w:t>Citation d’un héros de la foi :</w:t>
      </w:r>
      <w:r>
        <w:rPr>
          <w:b/>
          <w:i w:val="0"/>
        </w:rPr>
        <w:t xml:space="preserve"> « Le courage est la résistance à la peur, la maîtrise de la peur, non l'absence de peur. »</w:t>
      </w:r>
      <w:r>
        <w:rPr>
          <w:b/>
          <w:i/>
        </w:rPr>
        <w:t xml:space="preserve"> – Mark Twain (souvent cité dans des contextes chrétiens pour son application) ou encore « La seule chose que nous ayons à craindre, c'est la peur elle-même. »</w:t>
      </w:r>
      <w:r>
        <w:rPr>
          <w:b/>
          <w:i w:val="0"/>
        </w:rPr>
        <w:t xml:space="preserve"> – Franklin D. Roosevelt (inspirant les chrétiens à surmonter la peur). On pourrait aussi utiliser : « Tant que vous n’avez pas peur, vous êtes fort. »</w:t>
      </w:r>
      <w:r>
        <w:rPr>
          <w:b/>
          <w:i/>
        </w:rPr>
        <w:t xml:space="preserve"> – Evan Roberts</w:t>
      </w:r>
    </w:p>
    <w:p>
      <w:pPr>
        <w:pStyle w:val="ListBullet"/>
      </w:pPr>
      <w:r>
        <w:rPr>
          <w:b w:val="0"/>
          <w:i w:val="0"/>
        </w:rPr>
        <w:t>Activité créative ou illustration collaborative :</w:t>
      </w:r>
      <w:r>
        <w:rPr>
          <w:b/>
          <w:i w:val="0"/>
        </w:rPr>
        <w:t xml:space="preserve"> Dessiner une main protectrice ou un bouclier pour symboliser la défense et le courage.</w:t>
      </w:r>
    </w:p>
    <w:p>
      <w:pPr>
        <w:pStyle w:val="ListBullet"/>
      </w:pPr>
      <w:r>
        <w:rPr>
          <w:b w:val="0"/>
          <w:i w:val="0"/>
        </w:rPr>
        <w:t>Défi pratique à mettre en œuvre :</w:t>
      </w:r>
      <w:r>
        <w:rPr>
          <w:b/>
          <w:i w:val="0"/>
        </w:rPr>
        <w:t xml:space="preserve"> Identifier une peur qui vous retient de faire la volonté de Dieu et prier pour le courage de la surmonter cette semaine.</w:t>
      </w:r>
    </w:p>
    <w:p>
      <w:r>
        <w:rPr>
          <w:b w:val="0"/>
          <w:i w:val="0"/>
        </w:rPr>
        <w:t>---</w:t>
      </w:r>
    </w:p>
    <w:p>
      <w:pPr>
        <w:pStyle w:val="Heading3"/>
      </w:pPr>
      <w:r>
        <w:t>**Fiche 2.3 : L'Unité et la Concorde d'Évodie et Syntyche**</w:t>
      </w:r>
    </w:p>
    <w:p>
      <w:pPr>
        <w:pStyle w:val="ListBullet"/>
      </w:pPr>
      <w:r>
        <w:rPr>
          <w:b w:val="0"/>
          <w:i w:val="0"/>
        </w:rPr>
        <w:t>Verset clé :</w:t>
      </w:r>
      <w:r>
        <w:rPr>
          <w:b/>
          <w:i w:val="0"/>
        </w:rPr>
        <w:t xml:space="preserve"> Philippiens 4:2 - « J’exhorte Évodie et j’exhorte Syntyche à être d’un même sentiment dans le Seigneur. »</w:t>
      </w:r>
      <w:r>
        <w:rPr>
          <w:b/>
          <w:i/>
        </w:rPr>
      </w:r>
    </w:p>
    <w:p>
      <w:pPr>
        <w:pStyle w:val="ListBullet"/>
      </w:pPr>
      <w:r>
        <w:rPr>
          <w:b w:val="0"/>
          <w:i w:val="0"/>
        </w:rPr>
        <w:t>Explication ou objectif :</w:t>
      </w:r>
      <w:r>
        <w:rPr>
          <w:b/>
          <w:i w:val="0"/>
        </w:rPr>
        <w:t xml:space="preserve"> Montrer l'importance de l'unité et de l'harmonie au sein du corps de Christ, et le rôle des femmes dans sa préservation.</w:t>
      </w:r>
    </w:p>
    <w:p>
      <w:pPr>
        <w:pStyle w:val="ListBullet"/>
      </w:pPr>
      <w:r>
        <w:rPr>
          <w:b w:val="0"/>
          <w:i w:val="0"/>
        </w:rPr>
        <w:t>Réflexion :</w:t>
      </w:r>
      <w:r>
        <w:rPr>
          <w:b/>
          <w:i w:val="0"/>
        </w:rPr>
      </w:r>
    </w:p>
    <w:p>
      <w:pPr>
        <w:pStyle w:val="ListBullet"/>
      </w:pPr>
      <w:r>
        <w:rPr>
          <w:b w:val="0"/>
          <w:i w:val="0"/>
        </w:rPr>
        <w:t>Pourquoi l'apôtre Paul insiste-t-il autant sur l'unité ? Quel impact peut avoir le désaccord entre des membres influents ? (Réponse suggérée : L'unité est un témoignage puissant de l'amour de Christ, le désaccord peut diviser et affaiblir l'Église.)</w:t>
      </w:r>
    </w:p>
    <w:p>
      <w:pPr>
        <w:pStyle w:val="ListBullet"/>
      </w:pPr>
      <w:r>
        <w:rPr>
          <w:b w:val="0"/>
          <w:i w:val="0"/>
        </w:rPr>
        <w:t>Quels sont les fruits de l'unité dans une communauté chrétienne ? (Réponse suggérée : Paix, croissance spirituelle, efficacité dans le service, témoignage fort.)</w:t>
      </w:r>
    </w:p>
    <w:p>
      <w:pPr>
        <w:pStyle w:val="ListBullet"/>
      </w:pPr>
      <w:r>
        <w:rPr>
          <w:b w:val="0"/>
          <w:i w:val="0"/>
        </w:rPr>
        <w:t>Citation d’un héros de la foi :</w:t>
      </w:r>
      <w:r>
        <w:rPr>
          <w:b/>
          <w:i w:val="0"/>
        </w:rPr>
        <w:t xml:space="preserve"> « Là où il y a l’amour, il y a l’unité. »</w:t>
      </w:r>
      <w:r>
        <w:rPr>
          <w:b/>
          <w:i/>
        </w:rPr>
        <w:t xml:space="preserve"> – William Booth</w:t>
      </w:r>
    </w:p>
    <w:p>
      <w:pPr>
        <w:pStyle w:val="ListBullet"/>
      </w:pPr>
      <w:r>
        <w:rPr>
          <w:b w:val="0"/>
          <w:i w:val="0"/>
        </w:rPr>
        <w:t>Activité créative ou illustration collaborative :</w:t>
      </w:r>
      <w:r>
        <w:rPr>
          <w:b/>
          <w:i w:val="0"/>
        </w:rPr>
        <w:t xml:space="preserve"> Former une chaîne humaine ou un cercle serré, symbolisant l'unité et le soutien mutuel.</w:t>
      </w:r>
    </w:p>
    <w:p>
      <w:pPr>
        <w:pStyle w:val="ListBullet"/>
      </w:pPr>
      <w:r>
        <w:rPr>
          <w:b w:val="0"/>
          <w:i w:val="0"/>
        </w:rPr>
        <w:t>Défi pratique à mettre en œuvre :</w:t>
      </w:r>
      <w:r>
        <w:rPr>
          <w:b/>
          <w:i w:val="0"/>
        </w:rPr>
        <w:t xml:space="preserve"> Cherchez activement à construire des ponts et à favoriser la réconciliation avec ceux avec qui vous avez eu des divergences, en commençant par une conversation humble et priante.</w:t>
      </w:r>
    </w:p>
    <w:p>
      <w:r>
        <w:rPr>
          <w:b w:val="0"/>
          <w:i w:val="0"/>
        </w:rPr>
        <w:t>---</w:t>
      </w:r>
    </w:p>
    <w:p>
      <w:pPr>
        <w:pStyle w:val="Heading3"/>
      </w:pPr>
      <w:r>
        <w:t>**Fiche 2.4 : Le Ministère de l'Accueil par Nympha**</w:t>
      </w:r>
    </w:p>
    <w:p>
      <w:pPr>
        <w:pStyle w:val="ListBullet"/>
      </w:pPr>
      <w:r>
        <w:rPr>
          <w:b w:val="0"/>
          <w:i w:val="0"/>
        </w:rPr>
        <w:t>Verset clé :</w:t>
      </w:r>
      <w:r>
        <w:rPr>
          <w:b/>
          <w:i w:val="0"/>
        </w:rPr>
        <w:t xml:space="preserve"> Colossiens 4:15 - « ...ainsi que Nympha et l’Église qui est dans sa maison. »</w:t>
      </w:r>
      <w:r>
        <w:rPr>
          <w:b/>
          <w:i/>
        </w:rPr>
      </w:r>
    </w:p>
    <w:p>
      <w:pPr>
        <w:pStyle w:val="ListBullet"/>
      </w:pPr>
      <w:r>
        <w:rPr>
          <w:b w:val="0"/>
          <w:i w:val="0"/>
        </w:rPr>
        <w:t>Explication ou objectif :</w:t>
      </w:r>
      <w:r>
        <w:rPr>
          <w:b/>
          <w:i w:val="0"/>
        </w:rPr>
        <w:t xml:space="preserve"> Reconnaître le don d'hospitalité et le rôle de ceux qui ouvrent leur foyer comme des lieux de rassemblement et d'édification pour l'Église.</w:t>
      </w:r>
    </w:p>
    <w:p>
      <w:pPr>
        <w:pStyle w:val="ListBullet"/>
      </w:pPr>
      <w:r>
        <w:rPr>
          <w:b w:val="0"/>
          <w:i w:val="0"/>
        </w:rPr>
        <w:t>Réflexion :</w:t>
      </w:r>
      <w:r>
        <w:rPr>
          <w:b/>
          <w:i w:val="0"/>
        </w:rPr>
      </w:r>
    </w:p>
    <w:p>
      <w:pPr>
        <w:pStyle w:val="ListBullet"/>
      </w:pPr>
      <w:r>
        <w:rPr>
          <w:b w:val="0"/>
          <w:i w:val="0"/>
        </w:rPr>
        <w:t>Qu'est-ce que l'accueil chrétien implique au-delà d'ouvrir sa porte ? (Réponse suggérée : L'amour, la bienveillance, la prière, le partage de la foi, le soutien pratique.)</w:t>
      </w:r>
    </w:p>
    <w:p>
      <w:pPr>
        <w:pStyle w:val="ListBullet"/>
      </w:pPr>
      <w:r>
        <w:rPr>
          <w:b w:val="0"/>
          <w:i w:val="0"/>
        </w:rPr>
        <w:t>Comment pouvons-nous cultiver un esprit d'accueil plus grand dans nos vies, que nous ayons une grande maison ou non ? (Réponse suggérée : Par la gentillesse, l'écoute attentive, l'invitation à un café, le partage de ressources, etc.)</w:t>
      </w:r>
    </w:p>
    <w:p>
      <w:pPr>
        <w:pStyle w:val="ListBullet"/>
      </w:pPr>
      <w:r>
        <w:rPr>
          <w:b w:val="0"/>
          <w:i w:val="0"/>
        </w:rPr>
        <w:t>Citation d’un héros de la foi :</w:t>
      </w:r>
      <w:r>
        <w:rPr>
          <w:b/>
          <w:i w:val="0"/>
        </w:rPr>
        <w:t xml:space="preserve"> « Le véritable caractère d’une église se mesure à sa capacité d’accueillir. »</w:t>
      </w:r>
      <w:r>
        <w:rPr>
          <w:b/>
          <w:i/>
        </w:rPr>
        <w:t xml:space="preserve"> – D. L. Moody</w:t>
      </w:r>
    </w:p>
    <w:p>
      <w:pPr>
        <w:pStyle w:val="ListBullet"/>
      </w:pPr>
      <w:r>
        <w:rPr>
          <w:b w:val="0"/>
          <w:i w:val="0"/>
        </w:rPr>
        <w:t>Activité créative ou illustration collaborative :</w:t>
      </w:r>
      <w:r>
        <w:rPr>
          <w:b/>
          <w:i w:val="0"/>
        </w:rPr>
        <w:t xml:space="preserve"> Créer un "arbre de l'accueil" où chacun ajoute une feuille avec une idée concrète d'accueil.</w:t>
      </w:r>
    </w:p>
    <w:p>
      <w:pPr>
        <w:pStyle w:val="ListBullet"/>
      </w:pPr>
      <w:r>
        <w:rPr>
          <w:b w:val="0"/>
          <w:i w:val="0"/>
        </w:rPr>
        <w:t>Défi pratique à mettre en œuvre :</w:t>
      </w:r>
      <w:r>
        <w:rPr>
          <w:b/>
          <w:i w:val="0"/>
        </w:rPr>
        <w:t xml:space="preserve"> Invitez quelqu'un qui est nouveau dans votre église ou qui semble isolé à partager un moment avec vous cette semaine.</w:t>
      </w:r>
    </w:p>
    <w:p>
      <w:r>
        <w:rPr>
          <w:b w:val="0"/>
          <w:i w:val="0"/>
        </w:rPr>
        <w:t>---</w:t>
      </w:r>
    </w:p>
    <w:p>
      <w:pPr>
        <w:pStyle w:val="Heading3"/>
      </w:pPr>
      <w:r>
        <w:t>**Fiche 2.5 : La Collaboration : Force et Dynamisme de l'Église**</w:t>
      </w:r>
    </w:p>
    <w:p>
      <w:pPr>
        <w:pStyle w:val="ListBullet"/>
      </w:pPr>
      <w:r>
        <w:rPr>
          <w:b w:val="0"/>
          <w:i w:val="0"/>
        </w:rPr>
        <w:t>Verset clé :</w:t>
      </w:r>
      <w:r>
        <w:rPr>
          <w:b/>
          <w:i w:val="0"/>
        </w:rPr>
        <w:t xml:space="preserve"> Philippiens 4:3 - « Et toi aussi, fidèle collègue, oui, je te prie de les aider, elles qui ont combattu pour l’Évangile avec moi... »</w:t>
      </w:r>
      <w:r>
        <w:rPr>
          <w:b/>
          <w:i/>
        </w:rPr>
      </w:r>
    </w:p>
    <w:p>
      <w:pPr>
        <w:pStyle w:val="ListBullet"/>
      </w:pPr>
      <w:r>
        <w:rPr>
          <w:b w:val="0"/>
          <w:i w:val="0"/>
        </w:rPr>
        <w:t>Explication ou objectif :</w:t>
      </w:r>
      <w:r>
        <w:rPr>
          <w:b/>
          <w:i w:val="0"/>
        </w:rPr>
        <w:t xml:space="preserve"> Souligner que le succès de l'Évangile repose sur la collaboration de tous les membres de l'Église, hommes et femmes, chacun apportant ses dons.</w:t>
      </w:r>
    </w:p>
    <w:p>
      <w:pPr>
        <w:pStyle w:val="ListBullet"/>
      </w:pPr>
      <w:r>
        <w:rPr>
          <w:b w:val="0"/>
          <w:i w:val="0"/>
        </w:rPr>
        <w:t>Réflexion :</w:t>
      </w:r>
      <w:r>
        <w:rPr>
          <w:b/>
          <w:i w:val="0"/>
        </w:rPr>
      </w:r>
    </w:p>
    <w:p>
      <w:pPr>
        <w:pStyle w:val="ListBullet"/>
      </w:pPr>
      <w:r>
        <w:rPr>
          <w:b w:val="0"/>
          <w:i w:val="0"/>
        </w:rPr>
        <w:t>Qu'est-ce que le terme "compagnons d'œuvre" ou "collègue" suggère sur la relation entre Paul, Évodie, Syntyche et d'autres ? (Réponse suggérée : Une relation de partenariat, de travail commun, de soutien mutuel dans le même objectif.)</w:t>
      </w:r>
    </w:p>
    <w:p>
      <w:pPr>
        <w:pStyle w:val="ListBullet"/>
      </w:pPr>
      <w:r>
        <w:rPr>
          <w:b w:val="0"/>
          <w:i w:val="0"/>
        </w:rPr>
        <w:t>Comment pouvons-nous mieux travailler ensemble dans notre église, en valorisant les contributions de chacun ? (Réponse suggérée : En reconnaissant les dons de chacun, en créant des opportunités de collaboration, en encourageant la diversité des perspectives.)</w:t>
      </w:r>
    </w:p>
    <w:p>
      <w:pPr>
        <w:pStyle w:val="ListBullet"/>
      </w:pPr>
      <w:r>
        <w:rPr>
          <w:b w:val="0"/>
          <w:i w:val="0"/>
        </w:rPr>
        <w:t>Citation d’un héros de la foi :</w:t>
      </w:r>
      <w:r>
        <w:rPr>
          <w:b/>
          <w:i w:val="0"/>
        </w:rPr>
        <w:t xml:space="preserve"> « L'unité est la force. Quand les abeilles s'unissent, elles peuvent renverser un lion. »</w:t>
      </w:r>
      <w:r>
        <w:rPr>
          <w:b/>
          <w:i/>
        </w:rPr>
        <w:t xml:space="preserve"> – Citation d’origine africaine (souvent utilisée dans des contextes d'unité) ou « Ne sous-estimez jamais le pouvoir de la collaboration. »</w:t>
      </w:r>
      <w:r>
        <w:rPr>
          <w:b/>
          <w:i w:val="0"/>
        </w:rPr>
        <w:t xml:space="preserve"> – Loren Cunningham</w:t>
      </w:r>
    </w:p>
    <w:p>
      <w:pPr>
        <w:pStyle w:val="ListBullet"/>
      </w:pPr>
      <w:r>
        <w:rPr>
          <w:b w:val="0"/>
          <w:i w:val="0"/>
        </w:rPr>
        <w:t>Activité créative ou illustration collaborative :</w:t>
      </w:r>
      <w:r>
        <w:rPr>
          <w:b/>
          <w:i w:val="0"/>
        </w:rPr>
        <w:t xml:space="preserve"> Réaliser une fresque collective où chaque personne ajoute un élément qui représente sa contribution unique à l'Église.</w:t>
      </w:r>
    </w:p>
    <w:p>
      <w:pPr>
        <w:pStyle w:val="ListBullet"/>
      </w:pPr>
      <w:r>
        <w:rPr>
          <w:b w:val="0"/>
          <w:i w:val="0"/>
        </w:rPr>
        <w:t>Défi pratique à mettre en œuvre :</w:t>
      </w:r>
      <w:r>
        <w:rPr>
          <w:b/>
          <w:i w:val="0"/>
        </w:rPr>
        <w:t xml:space="preserve"> Identifiez un projet ou un ministère dans votre église où vous pourriez activement rechercher la collaboration avec d'autres, incluant ceux dont les dons sont différents des vôtres.</w:t>
      </w:r>
    </w:p>
    <w:p>
      <w:r>
        <w:rPr>
          <w:b w:val="0"/>
          <w:i w:val="0"/>
        </w:rPr>
        <w:t>---</w:t>
      </w:r>
    </w:p>
    <w:p>
      <w:pPr>
        <w:pStyle w:val="Heading2"/>
      </w:pPr>
      <w:r>
        <w:t>Conclusion : Un Héritage d'Engagement et d'Inspiration</w:t>
      </w:r>
    </w:p>
    <w:p>
      <w:r>
        <w:rPr>
          <w:b w:val="0"/>
          <w:i w:val="0"/>
        </w:rPr>
        <w:t>Nous avons découvert, à travers les écrits de Paul, que les femmes ont toujours été des piliers dans l'Église, des collaboratrices zélées, des témoins courageuses et des piliers d'unité. Des femmes comme Nympha, Chloé, Priscille, Évodie et Syntyche ne sont pas juste des noms dans une liste, mais des exemples vivants de foi en action. Elles nous rappellent que chaque membre du corps de Christ a un rôle vital à jouer, indépendamment de son genre ou de son statut. Leur héritage nous encourage à embrasser pleinement nos dons, à servir avec passion, et à œuvrer ensemble pour la propagation du Royaume de Dieu. Que leur exemple nous inspire à être des chrétiens engagés et influents dans notre propre contexte, aujourd'hui et demain.</w:t>
      </w:r>
    </w:p>
    <w:p>
      <w:r>
        <w:rPr>
          <w:b w:val="0"/>
          <w:i w:val="0"/>
        </w:rPr>
        <w:t>Prière finale :</w:t>
      </w:r>
      <w:r>
        <w:rPr>
          <w:b/>
          <w:i w:val="0"/>
        </w:rPr>
      </w:r>
    </w:p>
    <w:p>
      <w:r>
        <w:rPr>
          <w:b w:val="0"/>
          <w:i w:val="0"/>
        </w:rPr>
        <w:t>Seigneur, nous te remercions pour ces femmes de foi dont la vie illumine ta Parole. Merci pour leur courage, leur dévouement et leur contribution inestimable à ton Église. Aide-nous, hommes et femmes, à marcher dans leurs pas, à servir avec amour et zèle, et à construire une église unie et forte. Que chacun de nous trouve sa place et apporte sa contribution unique pour la gloire de ton nom. Par Jésus-Christ, notre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