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r>
        <w:rPr>
          <w:b w:val="0"/>
          <w:i w:val="0"/>
        </w:rPr>
        <w:t>context: ''</w:t>
      </w:r>
    </w:p>
    <w:p>
      <w:r>
        <w:rPr>
          <w:b w:val="0"/>
          <w:i w:val="0"/>
        </w:rPr>
        <w:t>date: 2007-12-16</w:t>
      </w:r>
    </w:p>
    <w:p>
      <w:r>
        <w:rPr>
          <w:b w:val="0"/>
          <w:i w:val="0"/>
        </w:rPr>
        <w:t>description: Découvrez comment puiser votre force spirituelle en Dieu à travers la</w:t>
      </w:r>
    </w:p>
    <w:p>
      <w:r>
        <w:rPr>
          <w:b w:val="0"/>
          <w:i w:val="0"/>
        </w:rPr>
        <w:t xml:space="preserve">  méditation, la prière et la vie communautaire, en vous inspirant de l'appel de Josué</w:t>
      </w:r>
    </w:p>
    <w:p>
      <w:r>
        <w:rPr>
          <w:b w:val="0"/>
          <w:i w:val="0"/>
        </w:rPr>
        <w:t xml:space="preserve">  à se fortifier. Un guide pratique pour renforcer votre foi individuelle et votre</w:t>
      </w:r>
    </w:p>
    <w:p>
      <w:r>
        <w:rPr>
          <w:b w:val="0"/>
          <w:i w:val="0"/>
        </w:rPr>
        <w:t xml:space="preserve">  engagement au sein du Corps de Christ.</w:t>
      </w:r>
    </w:p>
    <w:p>
      <w:r>
        <w:rPr>
          <w:b w:val="0"/>
          <w:i w:val="0"/>
        </w:rPr>
        <w:t>palmiers:</w:t>
      </w:r>
    </w:p>
    <w:p>
      <w:pPr>
        <w:pStyle w:val="ListBullet"/>
      </w:pPr>
      <w:r>
        <w:rPr>
          <w:b w:val="0"/>
          <w:i w:val="0"/>
        </w:rPr>
        <w:t>Croissance spirituelle</w:t>
      </w:r>
    </w:p>
    <w:p>
      <w:pPr>
        <w:pStyle w:val="ListBullet"/>
      </w:pPr>
      <w:r>
        <w:rPr>
          <w:b w:val="0"/>
          <w:i w:val="0"/>
        </w:rPr>
        <w:t>Vie chrétienne</w:t>
      </w:r>
    </w:p>
    <w:p>
      <w:pPr>
        <w:pStyle w:val="ListBullet"/>
      </w:pPr>
      <w:r>
        <w:rPr>
          <w:b w:val="0"/>
          <w:i w:val="0"/>
        </w:rPr>
        <w:t>Communion fraternelle</w:t>
      </w:r>
    </w:p>
    <w:p>
      <w:pPr>
        <w:pStyle w:val="ListBullet"/>
      </w:pPr>
      <w:r>
        <w:rPr>
          <w:b w:val="0"/>
          <w:i w:val="0"/>
        </w:rPr>
        <w:t>Corps de Christ</w:t>
      </w:r>
    </w:p>
    <w:p>
      <w:pPr>
        <w:pStyle w:val="ListBullet"/>
      </w:pPr>
      <w:r>
        <w:rPr>
          <w:b w:val="0"/>
          <w:i w:val="0"/>
        </w:rPr>
        <w:t>Prière &amp; Intercession</w:t>
      </w:r>
    </w:p>
    <w:p>
      <w:pPr>
        <w:pStyle w:val="ListBullet"/>
      </w:pPr>
      <w:r>
        <w:rPr>
          <w:b w:val="0"/>
          <w:i w:val="0"/>
        </w:rPr>
        <w:t>Saint-Esprit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Josué 1:9</w:t>
      </w:r>
    </w:p>
    <w:p>
      <w:pPr>
        <w:pStyle w:val="ListBullet"/>
      </w:pPr>
      <w:r>
        <w:rPr>
          <w:b w:val="0"/>
          <w:i w:val="0"/>
        </w:rPr>
        <w:t>Force spirituelle</w:t>
      </w:r>
    </w:p>
    <w:p>
      <w:pPr>
        <w:pStyle w:val="ListBullet"/>
      </w:pPr>
      <w:r>
        <w:rPr>
          <w:b w:val="0"/>
          <w:i w:val="0"/>
        </w:rPr>
        <w:t>Courage</w:t>
      </w:r>
    </w:p>
    <w:p>
      <w:pPr>
        <w:pStyle w:val="ListBullet"/>
      </w:pPr>
      <w:r>
        <w:rPr>
          <w:b w:val="0"/>
          <w:i w:val="0"/>
        </w:rPr>
        <w:t>Vie chrétienne</w:t>
      </w:r>
    </w:p>
    <w:p>
      <w:pPr>
        <w:pStyle w:val="ListBullet"/>
      </w:pPr>
      <w:r>
        <w:rPr>
          <w:b w:val="0"/>
          <w:i w:val="0"/>
        </w:rPr>
        <w:t>Étude biblique</w:t>
      </w:r>
    </w:p>
    <w:p>
      <w:r>
        <w:rPr>
          <w:b w:val="0"/>
          <w:i w:val="0"/>
        </w:rPr>
        <w:t>title: 'Fortifie-toi et prends courage : La force de Dieu dans nos vies'</w:t>
      </w:r>
    </w:p>
    <w:p>
      <w:r>
        <w:rPr>
          <w:b w:val="0"/>
          <w:i w:val="0"/>
        </w:rPr>
        <w:t>---</w:t>
      </w:r>
    </w:p>
    <w:p>
      <w:pPr>
        <w:pStyle w:val="Heading1"/>
      </w:pPr>
      <w:r>
        <w:t>Fortifie-toi et prends courage : La force de Dieu dans nos vies</w:t>
      </w:r>
    </w:p>
    <w:p>
      <w:r>
        <w:rPr>
          <w:b w:val="0"/>
          <w:i w:val="0"/>
        </w:rPr>
        <w:t>« Ne t’ai-je pas donné cet ordre : Fortifie-toi et prends courage ? Ne t’effraie pas et ne t’épouvante pas, car l’Éternel, ton Dieu, est avec toi partout où tu iras. »</w:t>
      </w:r>
      <w:r>
        <w:rPr>
          <w:b w:val="0"/>
          <w:i/>
        </w:rPr>
        <w:t xml:space="preserve"> (Josué 1:9)</w:t>
      </w:r>
    </w:p>
    <w:p>
      <w:r>
        <w:rPr>
          <w:b w:val="0"/>
          <w:i w:val="0"/>
        </w:rPr>
        <w:t>Seigneur, nous te remercions pour ce jour nouveau et pour Ta présence constante dans nos vies. Aide-nous à comprendre comment nous fortifier en Toi, à prendre courage face aux défis, et à puiser notre force dans Ta Parole et Ton Esprit. Que ce temps de partage soit une source d'encouragement et de croissance pour chacun de nous. Amen.</w:t>
      </w:r>
    </w:p>
    <w:p>
      <w:r>
        <w:rPr>
          <w:b w:val="0"/>
          <w:i w:val="0"/>
        </w:rPr>
        <w:t>Brise-glace : La Tour de Babel (Version Moderne)</w:t>
      </w:r>
      <w:r>
        <w:rPr>
          <w:b/>
          <w:i w:val="0"/>
        </w:rPr>
      </w:r>
    </w:p>
    <w:p>
      <w:pPr>
        <w:pStyle w:val="ListBullet"/>
      </w:pPr>
      <w:r>
        <w:rPr>
          <w:b w:val="0"/>
          <w:i w:val="0"/>
        </w:rPr>
        <w:t>Matériel :</w:t>
      </w:r>
      <w:r>
        <w:rPr>
          <w:b/>
          <w:i w:val="0"/>
        </w:rPr>
        <w:t xml:space="preserve"> Papiers, crayons, et quelques objets variés (comme des blocs, des jouets, des coussins).</w:t>
      </w:r>
    </w:p>
    <w:p>
      <w:pPr>
        <w:pStyle w:val="ListBullet"/>
      </w:pPr>
      <w:r>
        <w:rPr>
          <w:b w:val="0"/>
          <w:i w:val="0"/>
        </w:rPr>
        <w:t>Déroulement :</w:t>
      </w:r>
      <w:r>
        <w:rPr>
          <w:b/>
          <w:i w:val="0"/>
        </w:rPr>
        <w:t xml:space="preserve"> Divisez les participants en plusieurs petits groupes. Donnez à chaque groupe un objectif différent pour construire quelque chose avec les objets fournis (par exemple, le groupe A doit construire la plus haute tour, le groupe B la structure la plus solide, le groupe C la plus esthétique). Après quelques minutes, demandez aux groupes de présenter leur construction. Puis, demandez-leur : "Comment aurait-on pu mieux collaborer si l'on avait eu un objectif commun clair dès le départ ? Comment la communication a-t-elle joué un rôle ?" Faites le lien avec l'importance de l'unité dans l'Église et avec Dieu.</w:t>
      </w:r>
    </w:p>
    <w:p>
      <w:r>
        <w:rPr>
          <w:b w:val="0"/>
          <w:i w:val="0"/>
        </w:rPr>
        <w:t>---</w:t>
      </w:r>
    </w:p>
    <w:p>
      <w:pPr>
        <w:pStyle w:val="Heading2"/>
      </w:pPr>
      <w:r>
        <w:t>Introduction : L'Appel à la Force Intérieure</w:t>
      </w:r>
    </w:p>
    <w:p>
      <w:r>
        <w:rPr>
          <w:b w:val="0"/>
          <w:i w:val="0"/>
        </w:rPr>
        <w:t>« Ne t’ai-je pas donné cet ordre : Fortifie-toi et prends courage ? Ne t’effraie pas et ne t’épouvante pas, car l’Éternel, ton Dieu, est avec toi partout où tu iras. »</w:t>
      </w:r>
      <w:r>
        <w:rPr>
          <w:b w:val="0"/>
          <w:i/>
        </w:rPr>
        <w:t xml:space="preserve"> (Josué 1:9)</w:t>
      </w:r>
    </w:p>
    <w:p>
      <w:r>
        <w:rPr>
          <w:b w:val="0"/>
          <w:i w:val="0"/>
        </w:rPr>
        <w:t>Ce commandement donné à Josué résonne encore aujourd'hui dans nos vies. Après la mort de Moïse, un leader expérimenté, Josué se retrouvait face à une immense responsabilité : guider le peuple d'Israël dans la Terre Promise. C'était un moment de transition, de changement, potentiellement source d'inquiétude et de doute. Mais Dieu, dans Sa grâce, lui a rappelé Sa présence et Son soutien inébranlable. Il ne lui a pas seulement demandé d'être fort, mais Il lui a promis Sa force. Josué 1:5 et 1:9 répètent l'ordre de se fortifier, soulignant l'importance de cette exhortation.</w:t>
      </w:r>
    </w:p>
    <w:p>
      <w:r>
        <w:rPr>
          <w:b w:val="0"/>
          <w:i w:val="0"/>
        </w:rPr>
        <w:t>Dans notre propre parcours de foi, nous faisons face à des défis, des transitions, des moments où le découragement peut pointer le bout de son nez. Comme pour Josué, Dieu nous appelle à puiser notre force non pas en nous-mêmes, mais en Lui. Ce thème explore les différentes manières dont nous pouvons cultiver cette force spirituelle, à la fois individuellement et collectivement.</w:t>
      </w:r>
    </w:p>
    <w:p>
      <w:r>
        <w:rPr>
          <w:b w:val="0"/>
          <w:i w:val="0"/>
        </w:rPr>
        <w:t>Objectif :</w:t>
      </w:r>
      <w:r>
        <w:rPr>
          <w:b/>
          <w:i w:val="0"/>
        </w:rPr>
        <w:t xml:space="preserve"> Comprendre que la force et le courage ne viennent pas de nos propres capacités, mais de notre relation avec Dieu et de Sa présence en nous. Nous découvrirons comment développer et maintenir cette force spirituelle dans les différentes facettes de notre vie.</w:t>
      </w:r>
    </w:p>
    <w:p>
      <w:r>
        <w:rPr>
          <w:b w:val="0"/>
          <w:i w:val="0"/>
        </w:rPr>
        <w:t>---</w:t>
      </w:r>
    </w:p>
    <w:p>
      <w:pPr>
        <w:pStyle w:val="Heading3"/>
      </w:pPr>
      <w:r>
        <w:t>**Thème Principal : Fortifie-toi et prends Courage**</w:t>
      </w:r>
    </w:p>
    <w:p>
      <w:r>
        <w:rPr>
          <w:b w:val="0"/>
          <w:i w:val="0"/>
        </w:rPr>
        <w:t>Après la mort de Moïse, Josué hérite d'une mission titanesque : mener le peuple d'Israël dans la Terre Promise. C'est une transition majeure, un moment où l'incertitude pourrait paralyser. Dieu intervient directement pour encourager Josué, en lui rappelant trois vérités fondamentales :</w:t>
      </w:r>
    </w:p>
    <w:p>
      <w:r>
        <w:rPr>
          <w:b w:val="0"/>
          <w:i w:val="0"/>
        </w:rPr>
        <w:t>1.  Le Commandement Divin :</w:t>
      </w:r>
      <w:r>
        <w:rPr>
          <w:b/>
          <w:i w:val="0"/>
        </w:rPr>
        <w:t xml:space="preserve"> "Fortifie-toi et prends courage." Ce n'est pas une suggestion, mais un ordre. Dieu nous appelle activement à ne pas rester dans la faiblesse ou la peur.</w:t>
      </w:r>
    </w:p>
    <w:p>
      <w:r>
        <w:rPr>
          <w:b w:val="0"/>
          <w:i w:val="0"/>
        </w:rPr>
        <w:t>2.  La Présence Divine :</w:t>
      </w:r>
      <w:r>
        <w:rPr>
          <w:b/>
          <w:i w:val="0"/>
        </w:rPr>
        <w:t xml:space="preserve"> "L’Éternel, ton Dieu, est avec toi partout où tu iras." La source de notre force réside dans la certitude que Dieu marche à nos côtés. Sa présence est notre plus grande assurance.</w:t>
      </w:r>
    </w:p>
    <w:p>
      <w:r>
        <w:rPr>
          <w:b w:val="0"/>
          <w:i w:val="0"/>
        </w:rPr>
        <w:t>3.  La Promesse de Soutien :</w:t>
      </w:r>
      <w:r>
        <w:rPr>
          <w:b/>
          <w:i w:val="0"/>
        </w:rPr>
        <w:t xml:space="preserve"> "Je ne te délaisserai pas, je ne t’abandonnerai pas." (Josué 1:5). Nous ne sommes jamais seuls dans nos combats.</w:t>
      </w:r>
    </w:p>
    <w:p>
      <w:r>
        <w:rPr>
          <w:b w:val="0"/>
          <w:i w:val="0"/>
        </w:rPr>
        <w:t>Dans le contexte biblique, "se fortifier" implique de se rendre fort, de prendre de la vigueur, de s'affermir. C'est un processus actif, nourri par la connaissance et la confiance en Dieu. Ce passage nous enseigne que la force et le courage ne sont pas des émotions innées que l'on a ou que l'on n'a pas, mais des réalités spirituelles que l'on peut développer en se connectant à la puissance divine.</w:t>
      </w:r>
    </w:p>
    <w:p>
      <w:r>
        <w:rPr>
          <w:b w:val="0"/>
          <w:i w:val="0"/>
        </w:rPr>
        <w:t>Aujourd'hui, nous sommes appelés à vivre une vie de disciple, à poursuivre l'œuvre que Dieu a préparée pour nous (Éphésiens 2:10). Cela demande souvent une force qui dépasse nos propres limites, une force que seul Dieu peut nous donner.</w:t>
      </w:r>
    </w:p>
    <w:p>
      <w:r>
        <w:rPr>
          <w:b w:val="0"/>
          <w:i w:val="0"/>
        </w:rPr>
        <w:t>---</w:t>
      </w:r>
    </w:p>
    <w:p>
      <w:pPr>
        <w:pStyle w:val="Heading2"/>
      </w:pPr>
      <w:r>
        <w:t>Groupes de Partage</w:t>
      </w:r>
    </w:p>
    <w:p>
      <w:r>
        <w:rPr>
          <w:b w:val="0"/>
          <w:i w:val="0"/>
        </w:rPr>
        <w:t>Nous allons diviser notre temps en deux grands axes pour approfondir ce thème :</w:t>
      </w:r>
    </w:p>
    <w:p>
      <w:pPr>
        <w:pStyle w:val="ListBullet"/>
      </w:pPr>
      <w:r>
        <w:rPr>
          <w:b w:val="0"/>
          <w:i w:val="0"/>
        </w:rPr>
        <w:t>Groupe 1 : La Force Intérieure – Le Culte Personnel</w:t>
      </w:r>
      <w:r>
        <w:rPr>
          <w:b/>
          <w:i w:val="0"/>
        </w:rPr>
      </w:r>
    </w:p>
    <w:p>
      <w:pPr>
        <w:pStyle w:val="ListBullet"/>
      </w:pPr>
      <w:r>
        <w:rPr>
          <w:b w:val="0"/>
          <w:i w:val="0"/>
        </w:rPr>
        <w:t>Focus sur la manière de se fortifier individuellement à travers la Parole, la prière et la dépendance au Saint-Esprit.</w:t>
      </w:r>
    </w:p>
    <w:p>
      <w:pPr>
        <w:pStyle w:val="ListBullet"/>
      </w:pPr>
      <w:r>
        <w:rPr>
          <w:b w:val="0"/>
          <w:i w:val="0"/>
        </w:rPr>
        <w:t>Groupe 2 : La Force Collective – L'Église en Action</w:t>
      </w:r>
      <w:r>
        <w:rPr>
          <w:b/>
          <w:i w:val="0"/>
        </w:rPr>
      </w:r>
    </w:p>
    <w:p>
      <w:pPr>
        <w:pStyle w:val="ListBullet"/>
      </w:pPr>
      <w:r>
        <w:rPr>
          <w:b w:val="0"/>
          <w:i w:val="0"/>
        </w:rPr>
        <w:t>Focus sur la manière de se fortifier mutuellement au sein de l'assemblée, en surmontant les obstacles et en avançant ensemble.</w:t>
      </w:r>
    </w:p>
    <w:p>
      <w:r>
        <w:rPr>
          <w:b w:val="0"/>
          <w:i w:val="0"/>
        </w:rPr>
        <w:t>---</w:t>
      </w:r>
    </w:p>
    <w:p>
      <w:pPr>
        <w:pStyle w:val="Heading3"/>
      </w:pPr>
      <w:r>
        <w:t>**Groupe 1 : La Force Intérieure – Le Culte Personnel**</w:t>
      </w:r>
    </w:p>
    <w:p>
      <w:pPr>
        <w:pStyle w:val="Heading4"/>
      </w:pPr>
      <w:r>
        <w:t>**Fiche 1 : La Parole, Notre Roc**</w:t>
      </w:r>
    </w:p>
    <w:p>
      <w:pPr>
        <w:pStyle w:val="ListBullet"/>
      </w:pPr>
      <w:r>
        <w:rPr>
          <w:b w:val="0"/>
          <w:i w:val="0"/>
        </w:rPr>
        <w:t>Titre :</w:t>
      </w:r>
      <w:r>
        <w:rPr>
          <w:b/>
          <w:i w:val="0"/>
        </w:rPr>
        <w:t xml:space="preserve"> Ancré dans Sa Parole</w:t>
      </w:r>
    </w:p>
    <w:p>
      <w:pPr>
        <w:pStyle w:val="ListBullet"/>
      </w:pPr>
      <w:r>
        <w:rPr>
          <w:b w:val="0"/>
          <w:i w:val="0"/>
        </w:rPr>
        <w:t>Verset clé :</w:t>
      </w:r>
      <w:r>
        <w:rPr>
          <w:b/>
          <w:i w:val="0"/>
        </w:rPr>
        <w:t xml:space="preserve"> « Que la parole de Christ habite parmi vous abondamment; instruisez-vous et exhortez-vous mutuellement en toute sagesse, par des psaumes, par des hymnes, par des cantiques spirituels, chantant à Dieu avec reconnaissance dans votre cœur. »</w:t>
      </w:r>
      <w:r>
        <w:rPr>
          <w:b/>
          <w:i/>
        </w:rPr>
        <w:t xml:space="preserve"> (Colossiens 3:16)</w:t>
      </w:r>
    </w:p>
    <w:p>
      <w:pPr>
        <w:pStyle w:val="ListBullet"/>
      </w:pPr>
      <w:r>
        <w:rPr>
          <w:b w:val="0"/>
          <w:i w:val="0"/>
        </w:rPr>
        <w:t>Explication ou objectif :</w:t>
      </w:r>
      <w:r>
        <w:rPr>
          <w:b/>
          <w:i w:val="0"/>
        </w:rPr>
        <w:t xml:space="preserve"> Cultiver une relation profonde avec Dieu en faisant de Sa Parole une priorité quotidienne, source de sagesse et d'encouragement.</w:t>
      </w:r>
    </w:p>
    <w:p>
      <w:pPr>
        <w:pStyle w:val="ListBullet"/>
      </w:pPr>
      <w:r>
        <w:rPr>
          <w:b w:val="0"/>
          <w:i w:val="0"/>
        </w:rPr>
        <w:t>Réflexion :</w:t>
      </w:r>
      <w:r>
        <w:rPr>
          <w:b/>
          <w:i w:val="0"/>
        </w:rPr>
      </w:r>
    </w:p>
    <w:p>
      <w:r>
        <w:rPr>
          <w:b w:val="0"/>
          <w:i w:val="0"/>
        </w:rPr>
        <w:t xml:space="preserve">    1.  Comment la méditation quotidienne de la Parole de Dieu peut-elle concrètement vous aider à surmonter les moments de doute ou de peur ?</w:t>
      </w:r>
    </w:p>
    <w:p>
      <w:r>
        <w:rPr>
          <w:b w:val="0"/>
          <w:i w:val="0"/>
        </w:rPr>
        <w:t xml:space="preserve">    2.  De quelle manière la Parole de Dieu peut-elle devenir une « nourriture » spirituelle qui vous fortifie ?</w:t>
      </w:r>
    </w:p>
    <w:p>
      <w:pPr>
        <w:pStyle w:val="ListBullet"/>
      </w:pPr>
      <w:r>
        <w:rPr>
          <w:b w:val="0"/>
          <w:i w:val="0"/>
        </w:rPr>
        <w:t>Citation d’un héros de la foi :</w:t>
      </w:r>
      <w:r>
        <w:rPr>
          <w:b/>
          <w:i w:val="0"/>
        </w:rPr>
        <w:t xml:space="preserve"> « La Bible est le pain de l'âme. Ne la laisse pas moisir. »</w:t>
      </w:r>
      <w:r>
        <w:rPr>
          <w:b/>
          <w:i/>
        </w:rPr>
        <w:t xml:space="preserve"> - D. L. Moody</w:t>
      </w:r>
    </w:p>
    <w:p>
      <w:pPr>
        <w:pStyle w:val="ListBullet"/>
      </w:pPr>
      <w:r>
        <w:rPr>
          <w:b w:val="0"/>
          <w:i w:val="0"/>
        </w:rPr>
        <w:t>Activité créative ou illustration collaborative :</w:t>
      </w:r>
      <w:r>
        <w:rPr>
          <w:b/>
          <w:i w:val="0"/>
        </w:rPr>
        <w:t xml:space="preserve"> Dessinez ou écrivez dans un carnet personnel les versets qui vous inspirent le plus cette semaine, ou créez un collage représentant ce que la Parole signifie pour vous.</w:t>
      </w:r>
    </w:p>
    <w:p>
      <w:pPr>
        <w:pStyle w:val="ListBullet"/>
      </w:pPr>
      <w:r>
        <w:rPr>
          <w:b w:val="0"/>
          <w:i w:val="0"/>
        </w:rPr>
        <w:t>Défi pratique à mettre en œuvre après le partage :</w:t>
      </w:r>
      <w:r>
        <w:rPr>
          <w:b/>
          <w:i w:val="0"/>
        </w:rPr>
        <w:t xml:space="preserve"> Engagez-vous à lire et méditer un passage biblique spécifique chaque jour pendant la semaine à venir, en notant vos réflexions et découvertes.</w:t>
      </w:r>
    </w:p>
    <w:p>
      <w:r>
        <w:rPr>
          <w:b w:val="0"/>
          <w:i w:val="0"/>
        </w:rPr>
        <w:t>---</w:t>
      </w:r>
    </w:p>
    <w:p>
      <w:pPr>
        <w:pStyle w:val="Heading4"/>
      </w:pPr>
      <w:r>
        <w:t>**Fiche 2 : La Prière, Notre Ligne Directe**</w:t>
      </w:r>
    </w:p>
    <w:p>
      <w:pPr>
        <w:pStyle w:val="ListBullet"/>
      </w:pPr>
      <w:r>
        <w:rPr>
          <w:b w:val="0"/>
          <w:i w:val="0"/>
        </w:rPr>
        <w:t>Titre :</w:t>
      </w:r>
      <w:r>
        <w:rPr>
          <w:b/>
          <w:i w:val="0"/>
        </w:rPr>
        <w:t xml:space="preserve"> La Force de la Conversation avec Dieu</w:t>
      </w:r>
    </w:p>
    <w:p>
      <w:pPr>
        <w:pStyle w:val="ListBullet"/>
      </w:pPr>
      <w:r>
        <w:rPr>
          <w:b w:val="0"/>
          <w:i w:val="0"/>
        </w:rPr>
        <w:t>Verset clé :</w:t>
      </w:r>
      <w:r>
        <w:rPr>
          <w:b/>
          <w:i w:val="0"/>
        </w:rPr>
        <w:t xml:space="preserve"> « L’Éternel est près de tous ceux qui l’invoquent, De tous ceux qui l’invoquent avec sincérité. »</w:t>
      </w:r>
      <w:r>
        <w:rPr>
          <w:b/>
          <w:i/>
        </w:rPr>
        <w:t xml:space="preserve"> (Psaume 145:18)</w:t>
      </w:r>
    </w:p>
    <w:p>
      <w:pPr>
        <w:pStyle w:val="ListBullet"/>
      </w:pPr>
      <w:r>
        <w:rPr>
          <w:b w:val="0"/>
          <w:i w:val="0"/>
        </w:rPr>
        <w:t>Explication ou objectif :</w:t>
      </w:r>
      <w:r>
        <w:rPr>
          <w:b/>
          <w:i w:val="0"/>
        </w:rPr>
        <w:t xml:space="preserve"> Développer une vie de prière authentique et fervente, reconnaissant que la communication avec Dieu est une source vitale de force et de direction.</w:t>
      </w:r>
    </w:p>
    <w:p>
      <w:pPr>
        <w:pStyle w:val="ListBullet"/>
      </w:pPr>
      <w:r>
        <w:rPr>
          <w:b w:val="0"/>
          <w:i w:val="0"/>
        </w:rPr>
        <w:t>Réflexion :</w:t>
      </w:r>
      <w:r>
        <w:rPr>
          <w:b/>
          <w:i w:val="0"/>
        </w:rPr>
      </w:r>
    </w:p>
    <w:p>
      <w:r>
        <w:rPr>
          <w:b w:val="0"/>
          <w:i w:val="0"/>
        </w:rPr>
        <w:t xml:space="preserve">    1.  Quels sont les obstacles qui vous empêchent souvent d'avoir une vie de prière régulière et satisfaisante ?</w:t>
      </w:r>
    </w:p>
    <w:p>
      <w:r>
        <w:rPr>
          <w:b w:val="0"/>
          <w:i w:val="0"/>
        </w:rPr>
        <w:t xml:space="preserve">    2.  Comment la prière peut-elle transformer votre perspective face aux difficultés ?</w:t>
      </w:r>
    </w:p>
    <w:p>
      <w:pPr>
        <w:pStyle w:val="ListBullet"/>
      </w:pPr>
      <w:r>
        <w:rPr>
          <w:b w:val="0"/>
          <w:i w:val="0"/>
        </w:rPr>
        <w:t>Citation d’un héros de la foi :</w:t>
      </w:r>
      <w:r>
        <w:rPr>
          <w:b/>
          <w:i w:val="0"/>
        </w:rPr>
        <w:t xml:space="preserve"> « La prière est le souffle de l'âme. »</w:t>
      </w:r>
      <w:r>
        <w:rPr>
          <w:b/>
          <w:i/>
        </w:rPr>
        <w:t xml:space="preserve"> - Catherine Booth</w:t>
      </w:r>
    </w:p>
    <w:p>
      <w:pPr>
        <w:pStyle w:val="ListBullet"/>
      </w:pPr>
      <w:r>
        <w:rPr>
          <w:b w:val="0"/>
          <w:i w:val="0"/>
        </w:rPr>
        <w:t>Activité créative ou illustration collaborative :</w:t>
      </w:r>
      <w:r>
        <w:rPr>
          <w:b/>
          <w:i w:val="0"/>
        </w:rPr>
        <w:t xml:space="preserve"> Sur une grande feuille, dessinez une ligne téléphonique ou une échelle reliant la terre au ciel, avec des mots représentant vos prières (remise, action de grâce, intercession, demande de force) placés sur les différents échelons.</w:t>
      </w:r>
    </w:p>
    <w:p>
      <w:pPr>
        <w:pStyle w:val="ListBullet"/>
      </w:pPr>
      <w:r>
        <w:rPr>
          <w:b w:val="0"/>
          <w:i w:val="0"/>
        </w:rPr>
        <w:t>Défi pratique à mettre en œuvre après le partage :</w:t>
      </w:r>
      <w:r>
        <w:rPr>
          <w:b/>
          <w:i w:val="0"/>
        </w:rPr>
        <w:t xml:space="preserve"> Prévoyez un temps de prière dédié chaque jour, en essayant de varier vos approches (prière silencieuse, prière à voix haute, prière de louange, prière d'intercession).</w:t>
      </w:r>
    </w:p>
    <w:p>
      <w:r>
        <w:rPr>
          <w:b w:val="0"/>
          <w:i w:val="0"/>
        </w:rPr>
        <w:t>---</w:t>
      </w:r>
    </w:p>
    <w:p>
      <w:pPr>
        <w:pStyle w:val="Heading4"/>
      </w:pPr>
      <w:r>
        <w:t>**Fiche 3 : Le Saint-Esprit, Notre Puissance Intérieure**</w:t>
      </w:r>
    </w:p>
    <w:p>
      <w:pPr>
        <w:pStyle w:val="ListBullet"/>
      </w:pPr>
      <w:r>
        <w:rPr>
          <w:b w:val="0"/>
          <w:i w:val="0"/>
        </w:rPr>
        <w:t>Titre :</w:t>
      </w:r>
      <w:r>
        <w:rPr>
          <w:b/>
          <w:i w:val="0"/>
        </w:rPr>
        <w:t xml:space="preserve"> Guidé et Fortifié par l'Esprit</w:t>
      </w:r>
    </w:p>
    <w:p>
      <w:pPr>
        <w:pStyle w:val="ListBullet"/>
      </w:pPr>
      <w:r>
        <w:rPr>
          <w:b w:val="0"/>
          <w:i w:val="0"/>
        </w:rPr>
        <w:t>Verset clé :</w:t>
      </w:r>
      <w:r>
        <w:rPr>
          <w:b/>
          <w:i w:val="0"/>
        </w:rPr>
        <w:t xml:space="preserve"> « Car ce n’est pas un esprit de timidité que Dieu nous a donné, mais un esprit de force, d’amour et de sagesse. »</w:t>
      </w:r>
      <w:r>
        <w:rPr>
          <w:b/>
          <w:i/>
        </w:rPr>
        <w:t xml:space="preserve"> (2 Timothée 1:7)</w:t>
      </w:r>
    </w:p>
    <w:p>
      <w:pPr>
        <w:pStyle w:val="ListBullet"/>
      </w:pPr>
      <w:r>
        <w:rPr>
          <w:b w:val="0"/>
          <w:i w:val="0"/>
        </w:rPr>
        <w:t>Explication ou objectif :</w:t>
      </w:r>
      <w:r>
        <w:rPr>
          <w:b/>
          <w:i w:val="0"/>
        </w:rPr>
        <w:t xml:space="preserve"> Reconnaître et dépendre de la puissance du Saint-Esprit, qui nous équipe pour vivre une vie chrétienne victorieuse et témoigner de Christ.</w:t>
      </w:r>
    </w:p>
    <w:p>
      <w:pPr>
        <w:pStyle w:val="ListBullet"/>
      </w:pPr>
      <w:r>
        <w:rPr>
          <w:b w:val="0"/>
          <w:i w:val="0"/>
        </w:rPr>
        <w:t>Réflexion :</w:t>
      </w:r>
      <w:r>
        <w:rPr>
          <w:b/>
          <w:i w:val="0"/>
        </w:rPr>
      </w:r>
    </w:p>
    <w:p>
      <w:r>
        <w:rPr>
          <w:b w:val="0"/>
          <w:i w:val="0"/>
        </w:rPr>
        <w:t xml:space="preserve">    1.  De quelle manière concrète le Saint-Esprit peut-Il vous aider à surmonter une situation difficile cette semaine ?</w:t>
      </w:r>
    </w:p>
    <w:p>
      <w:r>
        <w:rPr>
          <w:b w:val="0"/>
          <w:i w:val="0"/>
        </w:rPr>
        <w:t xml:space="preserve">    2.  Comment pouvons-nous mieux discerner et suivre les directives du Saint-Esprit dans notre vie quotidienne ?</w:t>
      </w:r>
    </w:p>
    <w:p>
      <w:pPr>
        <w:pStyle w:val="ListBullet"/>
      </w:pPr>
      <w:r>
        <w:rPr>
          <w:b w:val="0"/>
          <w:i w:val="0"/>
        </w:rPr>
        <w:t>Citation d’un héros de la foi :</w:t>
      </w:r>
      <w:r>
        <w:rPr>
          <w:b/>
          <w:i w:val="0"/>
        </w:rPr>
        <w:t xml:space="preserve"> « Le Saint-Esprit n'est pas une force impersonnelle, mais la Personne Divine qui vient habiter en nous pour nous donner la force, la sagesse et l'amour nécessaires. »</w:t>
      </w:r>
      <w:r>
        <w:rPr>
          <w:b/>
          <w:i/>
        </w:rPr>
        <w:t xml:space="preserve"> - David Yonggi Cho</w:t>
      </w:r>
    </w:p>
    <w:p>
      <w:pPr>
        <w:pStyle w:val="ListBullet"/>
      </w:pPr>
      <w:r>
        <w:rPr>
          <w:b w:val="0"/>
          <w:i w:val="0"/>
        </w:rPr>
        <w:t>Activité créative ou illustration collaborative :</w:t>
      </w:r>
      <w:r>
        <w:rPr>
          <w:b/>
          <w:i w:val="0"/>
        </w:rPr>
        <w:t xml:space="preserve"> Dessinez une flamme ou un vent fort symbolisant le Saint-Esprit, et écrivez autour les dons et fruits de l'Esprit (amour, joie, paix, patience, bonté, etc.) qui vous aident à vous fortifier.</w:t>
      </w:r>
    </w:p>
    <w:p>
      <w:pPr>
        <w:pStyle w:val="ListBullet"/>
      </w:pPr>
      <w:r>
        <w:rPr>
          <w:b w:val="0"/>
          <w:i w:val="0"/>
        </w:rPr>
        <w:t>Défi pratique à mettre en œuvre après le partage :</w:t>
      </w:r>
      <w:r>
        <w:rPr>
          <w:b/>
          <w:i w:val="0"/>
        </w:rPr>
        <w:t xml:space="preserve"> Cherchez consciemment la direction du Saint-Esprit avant de prendre des décisions importantes ou lors de situations compliquées. Demandez-lui la force et la sagesse nécessaires.</w:t>
      </w:r>
    </w:p>
    <w:p>
      <w:r>
        <w:rPr>
          <w:b w:val="0"/>
          <w:i w:val="0"/>
        </w:rPr>
        <w:t>---</w:t>
      </w:r>
    </w:p>
    <w:p>
      <w:pPr>
        <w:pStyle w:val="Heading4"/>
      </w:pPr>
      <w:r>
        <w:t>**Fiche 4 : La Persévérance dans les Épreuves**</w:t>
      </w:r>
    </w:p>
    <w:p>
      <w:pPr>
        <w:pStyle w:val="ListBullet"/>
      </w:pPr>
      <w:r>
        <w:rPr>
          <w:b w:val="0"/>
          <w:i w:val="0"/>
        </w:rPr>
        <w:t>Titre :</w:t>
      </w:r>
      <w:r>
        <w:rPr>
          <w:b/>
          <w:i w:val="0"/>
        </w:rPr>
        <w:t xml:space="preserve"> La Force dans le Feu</w:t>
      </w:r>
    </w:p>
    <w:p>
      <w:pPr>
        <w:pStyle w:val="ListBullet"/>
      </w:pPr>
      <w:r>
        <w:rPr>
          <w:b w:val="0"/>
          <w:i w:val="0"/>
        </w:rPr>
        <w:t>Verset clé :</w:t>
      </w:r>
      <w:r>
        <w:rPr>
          <w:b/>
          <w:i w:val="0"/>
        </w:rPr>
        <w:t xml:space="preserve"> « Mon frère, estime-t-on dans la joie tout entier, quand tu es placé dans diverses épreuves, sachant que l’épreuve de votre foi produit la persévérance. »</w:t>
      </w:r>
      <w:r>
        <w:rPr>
          <w:b/>
          <w:i/>
        </w:rPr>
        <w:t xml:space="preserve"> (Jacques 1:2-3)</w:t>
      </w:r>
    </w:p>
    <w:p>
      <w:pPr>
        <w:pStyle w:val="ListBullet"/>
      </w:pPr>
      <w:r>
        <w:rPr>
          <w:b w:val="0"/>
          <w:i w:val="0"/>
        </w:rPr>
        <w:t>Explication ou objectif :</w:t>
      </w:r>
      <w:r>
        <w:rPr>
          <w:b/>
          <w:i w:val="0"/>
        </w:rPr>
        <w:t xml:space="preserve"> Comprendre que les épreuves, loin d'être une raison de découragement, sont des occasions de développer une foi plus forte et une persévérance inébranlable.</w:t>
      </w:r>
    </w:p>
    <w:p>
      <w:pPr>
        <w:pStyle w:val="ListBullet"/>
      </w:pPr>
      <w:r>
        <w:rPr>
          <w:b w:val="0"/>
          <w:i w:val="0"/>
        </w:rPr>
        <w:t>Réflexion :</w:t>
      </w:r>
      <w:r>
        <w:rPr>
          <w:b/>
          <w:i w:val="0"/>
        </w:rPr>
      </w:r>
    </w:p>
    <w:p>
      <w:r>
        <w:rPr>
          <w:b w:val="0"/>
          <w:i w:val="0"/>
        </w:rPr>
        <w:t xml:space="preserve">    1.  Comment une épreuve récente vous a-t-elle, malgré la difficulté, permis de développer votre foi ou votre endurance ?</w:t>
      </w:r>
    </w:p>
    <w:p>
      <w:r>
        <w:rPr>
          <w:b w:val="0"/>
          <w:i w:val="0"/>
        </w:rPr>
        <w:t xml:space="preserve">    2.  De quelle manière la prière et la confiance en Dieu peuvent-elles vous aider à traverser les moments les plus difficiles ?</w:t>
      </w:r>
    </w:p>
    <w:p>
      <w:pPr>
        <w:pStyle w:val="ListBullet"/>
      </w:pPr>
      <w:r>
        <w:rPr>
          <w:b w:val="0"/>
          <w:i w:val="0"/>
        </w:rPr>
        <w:t>Citation d’un héros de la foi :</w:t>
      </w:r>
      <w:r>
        <w:rPr>
          <w:b/>
          <w:i w:val="0"/>
        </w:rPr>
        <w:t xml:space="preserve"> « Je ne connais pas les plans de Dieu, mais je sais que Dieu ne m'enverra rien d'impossible à porter. S'Il me donne une charge, Il me donnera aussi la force de la porter. »</w:t>
      </w:r>
      <w:r>
        <w:rPr>
          <w:b/>
          <w:i/>
        </w:rPr>
        <w:t xml:space="preserve"> - Corrie ten Boom</w:t>
      </w:r>
    </w:p>
    <w:p>
      <w:pPr>
        <w:pStyle w:val="ListBullet"/>
      </w:pPr>
      <w:r>
        <w:rPr>
          <w:b w:val="0"/>
          <w:i w:val="0"/>
        </w:rPr>
        <w:t>Activité créative ou illustration collaborative :</w:t>
      </w:r>
      <w:r>
        <w:rPr>
          <w:b/>
          <w:i w:val="0"/>
        </w:rPr>
        <w:t xml:space="preserve"> Créez un "arbre de la persévérance" : dessinez un arbre dont les racines symbolisent votre foi et votre connexion à Dieu, et les branches symbolisent les qualités développées grâce aux épreuves (patience, force, sagesse).</w:t>
      </w:r>
    </w:p>
    <w:p>
      <w:pPr>
        <w:pStyle w:val="ListBullet"/>
      </w:pPr>
      <w:r>
        <w:rPr>
          <w:b w:val="0"/>
          <w:i w:val="0"/>
        </w:rPr>
        <w:t>Défi pratique à mettre en œuvre après le partage :</w:t>
      </w:r>
      <w:r>
        <w:rPr>
          <w:b/>
          <w:i w:val="0"/>
        </w:rPr>
        <w:t xml:space="preserve"> Lorsque vous traversez une épreuve, prenez le temps de la regarder non pas comme une fin en soi, mais comme une opportunité de croissance, en vous demandant ce que Dieu veut vous enseigner.</w:t>
      </w:r>
    </w:p>
    <w:p>
      <w:r>
        <w:rPr>
          <w:b w:val="0"/>
          <w:i w:val="0"/>
        </w:rPr>
        <w:t>---</w:t>
      </w:r>
    </w:p>
    <w:p>
      <w:pPr>
        <w:pStyle w:val="Heading4"/>
      </w:pPr>
      <w:r>
        <w:t>**Fiche 5 : Le Repos Spirituel Nécessaire**</w:t>
      </w:r>
    </w:p>
    <w:p>
      <w:pPr>
        <w:pStyle w:val="ListBullet"/>
      </w:pPr>
      <w:r>
        <w:rPr>
          <w:b w:val="0"/>
          <w:i w:val="0"/>
        </w:rPr>
        <w:t>Titre :</w:t>
      </w:r>
      <w:r>
        <w:rPr>
          <w:b/>
          <w:i w:val="0"/>
        </w:rPr>
        <w:t xml:space="preserve"> Se Recharger dans Sa Présence</w:t>
      </w:r>
    </w:p>
    <w:p>
      <w:pPr>
        <w:pStyle w:val="ListBullet"/>
      </w:pPr>
      <w:r>
        <w:rPr>
          <w:b w:val="0"/>
          <w:i w:val="0"/>
        </w:rPr>
        <w:t>Verset clé :</w:t>
      </w:r>
      <w:r>
        <w:rPr>
          <w:b/>
          <w:i w:val="0"/>
        </w:rPr>
        <w:t xml:space="preserve"> « Viens à moi, vous tous qui êtes fatigués et chargés, et je vous donnerai du repos. »</w:t>
      </w:r>
      <w:r>
        <w:rPr>
          <w:b/>
          <w:i/>
        </w:rPr>
        <w:t xml:space="preserve"> (Matthieu 11:28)</w:t>
      </w:r>
    </w:p>
    <w:p>
      <w:pPr>
        <w:pStyle w:val="ListBullet"/>
      </w:pPr>
      <w:r>
        <w:rPr>
          <w:b w:val="0"/>
          <w:i w:val="0"/>
        </w:rPr>
        <w:t>Explication ou objectif :</w:t>
      </w:r>
      <w:r>
        <w:rPr>
          <w:b/>
          <w:i w:val="0"/>
        </w:rPr>
        <w:t xml:space="preserve"> Reconnaître l'importance de prendre des temps de repos et de ressourcement spirituel dans la présence de Dieu pour renouveler ses forces.</w:t>
      </w:r>
    </w:p>
    <w:p>
      <w:pPr>
        <w:pStyle w:val="ListBullet"/>
      </w:pPr>
      <w:r>
        <w:rPr>
          <w:b w:val="0"/>
          <w:i w:val="0"/>
        </w:rPr>
        <w:t>Réflexion :</w:t>
      </w:r>
      <w:r>
        <w:rPr>
          <w:b/>
          <w:i w:val="0"/>
        </w:rPr>
      </w:r>
    </w:p>
    <w:p>
      <w:r>
        <w:rPr>
          <w:b w:val="0"/>
          <w:i w:val="0"/>
        </w:rPr>
        <w:t xml:space="preserve">    1.  Comment distinguez-vous la fatigue physique de la fatigue spirituelle, et comment y remédiez-vous ?</w:t>
      </w:r>
    </w:p>
    <w:p>
      <w:r>
        <w:rPr>
          <w:b w:val="0"/>
          <w:i w:val="0"/>
        </w:rPr>
        <w:t xml:space="preserve">    2.  Quelles sont les activités ou les pratiques qui vous aident le plus à vous sentir reposé et renouvelé en Dieu ?</w:t>
      </w:r>
    </w:p>
    <w:p>
      <w:pPr>
        <w:pStyle w:val="ListBullet"/>
      </w:pPr>
      <w:r>
        <w:rPr>
          <w:b w:val="0"/>
          <w:i w:val="0"/>
        </w:rPr>
        <w:t>Citation d’un héros de la foi :</w:t>
      </w:r>
      <w:r>
        <w:rPr>
          <w:b/>
          <w:i w:val="0"/>
        </w:rPr>
        <w:t xml:space="preserve"> « L'homme le plus faible qui s'appuie sur Christ devient plus fort que le plus fort des hommes non croyants. »</w:t>
      </w:r>
      <w:r>
        <w:rPr>
          <w:b/>
          <w:i/>
        </w:rPr>
        <w:t xml:space="preserve"> - Charles Spurgeon</w:t>
      </w:r>
    </w:p>
    <w:p>
      <w:pPr>
        <w:pStyle w:val="ListBullet"/>
      </w:pPr>
      <w:r>
        <w:rPr>
          <w:b w:val="0"/>
          <w:i w:val="0"/>
        </w:rPr>
        <w:t>Activité créative ou illustration collaborative :</w:t>
      </w:r>
      <w:r>
        <w:rPr>
          <w:b/>
          <w:i w:val="0"/>
        </w:rPr>
        <w:t xml:space="preserve"> Créez un paysage paisible ou un lieu de repos symbolique (un banc sous un arbre, une rive paisible) et écrivez dessus les mots qui vous évoquent le repos en Dieu (paix, sécurité, amour, plénitude).</w:t>
      </w:r>
    </w:p>
    <w:p>
      <w:pPr>
        <w:pStyle w:val="ListBullet"/>
      </w:pPr>
      <w:r>
        <w:rPr>
          <w:b w:val="0"/>
          <w:i w:val="0"/>
        </w:rPr>
        <w:t>Défi pratique à mettre en œuvre après le partage :</w:t>
      </w:r>
      <w:r>
        <w:rPr>
          <w:b/>
          <w:i w:val="0"/>
        </w:rPr>
        <w:t xml:space="preserve"> Planifiez intentionnellement des moments de repos spirituel dans votre semaine, en vous retirant pour prier, méditer ou simplement être dans la présence de Dieu sans autre objectif.</w:t>
      </w:r>
    </w:p>
    <w:p>
      <w:r>
        <w:rPr>
          <w:b w:val="0"/>
          <w:i w:val="0"/>
        </w:rPr>
        <w:t>---</w:t>
      </w:r>
    </w:p>
    <w:p>
      <w:r>
        <w:rPr>
          <w:b w:val="0"/>
          <w:i w:val="0"/>
        </w:rPr>
        <w:t>---</w:t>
      </w:r>
    </w:p>
    <w:p>
      <w:pPr>
        <w:pStyle w:val="Heading3"/>
      </w:pPr>
      <w:r>
        <w:t>**Groupe 2 : La Force Collective – L'Église en Action**</w:t>
      </w:r>
    </w:p>
    <w:p>
      <w:pPr>
        <w:pStyle w:val="Heading4"/>
      </w:pPr>
      <w:r>
        <w:t>**Fiche 6 : L'Unité, Notre Force Collective**</w:t>
      </w:r>
    </w:p>
    <w:p>
      <w:pPr>
        <w:pStyle w:val="ListBullet"/>
      </w:pPr>
      <w:r>
        <w:rPr>
          <w:b w:val="0"/>
          <w:i w:val="0"/>
        </w:rPr>
        <w:t>Titre :</w:t>
      </w:r>
      <w:r>
        <w:rPr>
          <w:b/>
          <w:i w:val="0"/>
        </w:rPr>
        <w:t xml:space="preserve"> Ensemble, Plus Forts</w:t>
      </w:r>
    </w:p>
    <w:p>
      <w:pPr>
        <w:pStyle w:val="ListBullet"/>
      </w:pPr>
      <w:r>
        <w:rPr>
          <w:b w:val="0"/>
          <w:i w:val="0"/>
        </w:rPr>
        <w:t>Verset clé :</w:t>
      </w:r>
      <w:r>
        <w:rPr>
          <w:b/>
          <w:i w:val="0"/>
        </w:rPr>
        <w:t xml:space="preserve"> « Si donc il y a quelque encouragement en Christ, s’il y a quelque consolation dans la charité, s’il y a quelque communion d’Esprit, s’il y a quelque compassion et quelque miséricorde, rendez ma joie parfaite, ayant un même sentiment, un même amour, une même pensée. »</w:t>
      </w:r>
      <w:r>
        <w:rPr>
          <w:b/>
          <w:i/>
        </w:rPr>
        <w:t xml:space="preserve"> (Philippiens 2:1-2)</w:t>
      </w:r>
    </w:p>
    <w:p>
      <w:pPr>
        <w:pStyle w:val="ListBullet"/>
      </w:pPr>
      <w:r>
        <w:rPr>
          <w:b w:val="0"/>
          <w:i w:val="0"/>
        </w:rPr>
        <w:t>Explication ou objectif :</w:t>
      </w:r>
      <w:r>
        <w:rPr>
          <w:b/>
          <w:i w:val="0"/>
        </w:rPr>
        <w:t xml:space="preserve"> Comprendre que l'unité et la communion au sein de l'Église sont des sources puissantes de force spirituelle et d'impact.</w:t>
      </w:r>
    </w:p>
    <w:p>
      <w:pPr>
        <w:pStyle w:val="ListBullet"/>
      </w:pPr>
      <w:r>
        <w:rPr>
          <w:b w:val="0"/>
          <w:i w:val="0"/>
        </w:rPr>
        <w:t>Réflexion :</w:t>
      </w:r>
      <w:r>
        <w:rPr>
          <w:b/>
          <w:i w:val="0"/>
        </w:rPr>
      </w:r>
    </w:p>
    <w:p>
      <w:r>
        <w:rPr>
          <w:b w:val="0"/>
          <w:i w:val="0"/>
        </w:rPr>
        <w:t xml:space="preserve">    1.  Comment l'unité au sein de votre communauté locale contribue-t-elle à votre propre fortifi-cation ?</w:t>
      </w:r>
    </w:p>
    <w:p>
      <w:r>
        <w:rPr>
          <w:b w:val="0"/>
          <w:i w:val="0"/>
        </w:rPr>
        <w:t xml:space="preserve">    2.  Quels sont les défis pour maintenir l'unité et comment pouvons-nous les surmonter ensemble ?</w:t>
      </w:r>
    </w:p>
    <w:p>
      <w:pPr>
        <w:pStyle w:val="ListBullet"/>
      </w:pPr>
      <w:r>
        <w:rPr>
          <w:b w:val="0"/>
          <w:i w:val="0"/>
        </w:rPr>
        <w:t>Citation d’un héros de la foi :</w:t>
      </w:r>
      <w:r>
        <w:rPr>
          <w:b/>
          <w:i w:val="0"/>
        </w:rPr>
        <w:t xml:space="preserve"> « Là où il y a l'amour, il y a l'unité. »</w:t>
      </w:r>
      <w:r>
        <w:rPr>
          <w:b/>
          <w:i/>
        </w:rPr>
        <w:t xml:space="preserve"> - William Booth</w:t>
      </w:r>
    </w:p>
    <w:p>
      <w:pPr>
        <w:pStyle w:val="ListBullet"/>
      </w:pPr>
      <w:r>
        <w:rPr>
          <w:b w:val="0"/>
          <w:i w:val="0"/>
        </w:rPr>
        <w:t>Activité créative ou illustration collaborative :</w:t>
      </w:r>
      <w:r>
        <w:rPr>
          <w:b/>
          <w:i w:val="0"/>
        </w:rPr>
        <w:t xml:space="preserve"> Créez un puzzle géant où chaque participant dessine ou écrit une pièce du puzzle symbolisant une qualité de l'unité (respect, pardon, entraide, prière mutuelle). Assemblez ensuite le puzzle.</w:t>
      </w:r>
    </w:p>
    <w:p>
      <w:pPr>
        <w:pStyle w:val="ListBullet"/>
      </w:pPr>
      <w:r>
        <w:rPr>
          <w:b w:val="0"/>
          <w:i w:val="0"/>
        </w:rPr>
        <w:t>Défi pratique à mettre en œuvre après le partage :</w:t>
      </w:r>
      <w:r>
        <w:rPr>
          <w:b/>
          <w:i w:val="0"/>
        </w:rPr>
        <w:t xml:space="preserve"> Prenez l'initiative d'encourager activement une autre personne de votre église cette semaine, en lui montrant de manière concrète que vous vous souciez d'elle.</w:t>
      </w:r>
    </w:p>
    <w:p>
      <w:r>
        <w:rPr>
          <w:b w:val="0"/>
          <w:i w:val="0"/>
        </w:rPr>
        <w:t>---</w:t>
      </w:r>
    </w:p>
    <w:p>
      <w:pPr>
        <w:pStyle w:val="Heading4"/>
      </w:pPr>
      <w:r>
        <w:t>**Fiche 7 : L'Exhortation Mutuelle et le Soutien**</w:t>
      </w:r>
    </w:p>
    <w:p>
      <w:pPr>
        <w:pStyle w:val="ListBullet"/>
      </w:pPr>
      <w:r>
        <w:rPr>
          <w:b w:val="0"/>
          <w:i w:val="0"/>
        </w:rPr>
        <w:t>Titre :</w:t>
      </w:r>
      <w:r>
        <w:rPr>
          <w:b/>
          <w:i w:val="0"/>
        </w:rPr>
        <w:t xml:space="preserve"> S'Encourager les Uns les Autres</w:t>
      </w:r>
    </w:p>
    <w:p>
      <w:pPr>
        <w:pStyle w:val="ListBullet"/>
      </w:pPr>
      <w:r>
        <w:rPr>
          <w:b w:val="0"/>
          <w:i w:val="0"/>
        </w:rPr>
        <w:t>Verset clé :</w:t>
      </w:r>
      <w:r>
        <w:rPr>
          <w:b/>
          <w:i w:val="0"/>
        </w:rPr>
        <w:t xml:space="preserve"> « Mais exhortez-vous mutuellement chaque jour, tant qu’il est encore appelé aujourd’hui, afin qu’aucun de vous ne s’endurcisse par la ruse du péché. »</w:t>
      </w:r>
      <w:r>
        <w:rPr>
          <w:b/>
          <w:i/>
        </w:rPr>
        <w:t xml:space="preserve"> (Hébreux 3:13)</w:t>
      </w:r>
    </w:p>
    <w:p>
      <w:pPr>
        <w:pStyle w:val="ListBullet"/>
      </w:pPr>
      <w:r>
        <w:rPr>
          <w:b w:val="0"/>
          <w:i w:val="0"/>
        </w:rPr>
        <w:t>Explication ou objectif :</w:t>
      </w:r>
      <w:r>
        <w:rPr>
          <w:b/>
          <w:i w:val="0"/>
        </w:rPr>
        <w:t xml:space="preserve"> S'engager à s'édifier, se consoler et se fortifier mutuellement par des paroles d'encouragement et un soutien constant.</w:t>
      </w:r>
    </w:p>
    <w:p>
      <w:pPr>
        <w:pStyle w:val="ListBullet"/>
      </w:pPr>
      <w:r>
        <w:rPr>
          <w:b w:val="0"/>
          <w:i w:val="0"/>
        </w:rPr>
        <w:t>Réflexion :</w:t>
      </w:r>
      <w:r>
        <w:rPr>
          <w:b/>
          <w:i w:val="0"/>
        </w:rPr>
      </w:r>
    </w:p>
    <w:p>
      <w:r>
        <w:rPr>
          <w:b w:val="0"/>
          <w:i w:val="0"/>
        </w:rPr>
        <w:t xml:space="preserve">    1.  Quand avez-vous ressenti le besoin d'être encouragé, et comment cet encouragement vous a-t-il aidé ?</w:t>
      </w:r>
    </w:p>
    <w:p>
      <w:r>
        <w:rPr>
          <w:b w:val="0"/>
          <w:i w:val="0"/>
        </w:rPr>
        <w:t xml:space="preserve">    2.  Comment pouvons-nous devenir des sources d'encouragement plus efficaces pour ceux qui nous entourent ?</w:t>
      </w:r>
    </w:p>
    <w:p>
      <w:pPr>
        <w:pStyle w:val="ListBullet"/>
      </w:pPr>
      <w:r>
        <w:rPr>
          <w:b w:val="0"/>
          <w:i w:val="0"/>
        </w:rPr>
        <w:t>Citation d’un héros de la foi :</w:t>
      </w:r>
      <w:r>
        <w:rPr>
          <w:b/>
          <w:i w:val="0"/>
        </w:rPr>
        <w:t xml:space="preserve"> « Les amis sont des anges envoyés par Dieu pour nous soutenir dans nos luttes. »</w:t>
      </w:r>
      <w:r>
        <w:rPr>
          <w:b/>
          <w:i/>
        </w:rPr>
        <w:t xml:space="preserve"> - George Müller</w:t>
      </w:r>
    </w:p>
    <w:p>
      <w:pPr>
        <w:pStyle w:val="ListBullet"/>
      </w:pPr>
      <w:r>
        <w:rPr>
          <w:b w:val="0"/>
          <w:i w:val="0"/>
        </w:rPr>
        <w:t>Activité créative ou illustration collaborative :</w:t>
      </w:r>
      <w:r>
        <w:rPr>
          <w:b/>
          <w:i w:val="0"/>
        </w:rPr>
        <w:t xml:space="preserve"> Créez un "mur d'encouragements" où chacun écrit des messages positifs et des versets bibliques pour inspirer les autres.</w:t>
      </w:r>
    </w:p>
    <w:p>
      <w:pPr>
        <w:pStyle w:val="ListBullet"/>
      </w:pPr>
      <w:r>
        <w:rPr>
          <w:b w:val="0"/>
          <w:i w:val="0"/>
        </w:rPr>
        <w:t>Défi pratique à mettre en œuvre après le partage :</w:t>
      </w:r>
      <w:r>
        <w:rPr>
          <w:b/>
          <w:i w:val="0"/>
        </w:rPr>
        <w:t xml:space="preserve"> Identifiez une personne dans votre assemblée qui traverse une période difficile et offrez-lui un soutien concret et des paroles d'encouragement sincères.</w:t>
      </w:r>
    </w:p>
    <w:p>
      <w:r>
        <w:rPr>
          <w:b w:val="0"/>
          <w:i w:val="0"/>
        </w:rPr>
        <w:t>---</w:t>
      </w:r>
    </w:p>
    <w:p>
      <w:pPr>
        <w:pStyle w:val="Heading4"/>
      </w:pPr>
      <w:r>
        <w:t>**Fiche 8 : Le Pardon comme Clé de la Communauté**</w:t>
      </w:r>
    </w:p>
    <w:p>
      <w:pPr>
        <w:pStyle w:val="ListBullet"/>
      </w:pPr>
      <w:r>
        <w:rPr>
          <w:b w:val="0"/>
          <w:i w:val="0"/>
        </w:rPr>
        <w:t>Titre :</w:t>
      </w:r>
      <w:r>
        <w:rPr>
          <w:b/>
          <w:i w:val="0"/>
        </w:rPr>
        <w:t xml:space="preserve"> Libérés par le Pardon</w:t>
      </w:r>
    </w:p>
    <w:p>
      <w:pPr>
        <w:pStyle w:val="ListBullet"/>
      </w:pPr>
      <w:r>
        <w:rPr>
          <w:b w:val="0"/>
          <w:i w:val="0"/>
        </w:rPr>
        <w:t>Verset clé :</w:t>
      </w:r>
      <w:r>
        <w:rPr>
          <w:b/>
          <w:i w:val="0"/>
        </w:rPr>
        <w:t xml:space="preserve"> « Supportez-vous les uns les autres, et pardonnez-vous réciproquement, si quelqu’un a une plainte contre un autre. De même que Christ vous a pardonné, pardonnez-vous aussi. »</w:t>
      </w:r>
      <w:r>
        <w:rPr>
          <w:b/>
          <w:i/>
        </w:rPr>
        <w:t xml:space="preserve"> (Colossiens 3:13)</w:t>
      </w:r>
    </w:p>
    <w:p>
      <w:pPr>
        <w:pStyle w:val="ListBullet"/>
      </w:pPr>
      <w:r>
        <w:rPr>
          <w:b w:val="0"/>
          <w:i w:val="0"/>
        </w:rPr>
        <w:t>Explication ou objectif :</w:t>
      </w:r>
      <w:r>
        <w:rPr>
          <w:b/>
          <w:i w:val="0"/>
        </w:rPr>
        <w:t xml:space="preserve"> Comprendre que le pardon mutuel est essentiel pour maintenir des relations saines et une communauté forte, et que c'est une manifestation de la grâce de Dieu en nous.</w:t>
      </w:r>
    </w:p>
    <w:p>
      <w:pPr>
        <w:pStyle w:val="ListBullet"/>
      </w:pPr>
      <w:r>
        <w:rPr>
          <w:b w:val="0"/>
          <w:i w:val="0"/>
        </w:rPr>
        <w:t>Réflexion :</w:t>
      </w:r>
      <w:r>
        <w:rPr>
          <w:b/>
          <w:i w:val="0"/>
        </w:rPr>
      </w:r>
    </w:p>
    <w:p>
      <w:r>
        <w:rPr>
          <w:b w:val="0"/>
          <w:i w:val="0"/>
        </w:rPr>
        <w:t xml:space="preserve">    1.  Quels sont les freins qui rendent le pardon si difficile parfois, et comment le pardon de Dieu nous aide-t-il à pardonner ?</w:t>
      </w:r>
    </w:p>
    <w:p>
      <w:r>
        <w:rPr>
          <w:b w:val="0"/>
          <w:i w:val="0"/>
        </w:rPr>
        <w:t xml:space="preserve">    2.  Comment le manque de pardon peut-il affecter la force et l'unité d'une communauté ?</w:t>
      </w:r>
    </w:p>
    <w:p>
      <w:pPr>
        <w:pStyle w:val="ListBullet"/>
      </w:pPr>
      <w:r>
        <w:rPr>
          <w:b w:val="0"/>
          <w:i w:val="0"/>
        </w:rPr>
        <w:t>Citation d’un héros de la foi :</w:t>
      </w:r>
      <w:r>
        <w:rPr>
          <w:b/>
          <w:i w:val="0"/>
        </w:rPr>
        <w:t xml:space="preserve"> « Pardonner, c'est libérer un prisonnier et découvrir que le prisonnier était vous-même. »</w:t>
      </w:r>
      <w:r>
        <w:rPr>
          <w:b/>
          <w:i/>
        </w:rPr>
        <w:t xml:space="preserve"> - Charles F. Glassman (souvent attribué à tort, mais l'esprit est pertinent)</w:t>
      </w:r>
    </w:p>
    <w:p>
      <w:pPr>
        <w:pStyle w:val="ListBullet"/>
      </w:pPr>
      <w:r>
        <w:rPr>
          <w:b w:val="0"/>
          <w:i w:val="0"/>
        </w:rPr>
        <w:t>Activité créative ou illustration collaborative :</w:t>
      </w:r>
      <w:r>
        <w:rPr>
          <w:b/>
          <w:i w:val="0"/>
        </w:rPr>
        <w:t xml:space="preserve"> Dessinez une clé avec des mots comme "grâce", "amour", "miséricorde", "liberté" qui symbolisent la puissance du pardon pour déverrouiller les relations brisées.</w:t>
      </w:r>
    </w:p>
    <w:p>
      <w:pPr>
        <w:pStyle w:val="ListBullet"/>
      </w:pPr>
      <w:r>
        <w:rPr>
          <w:b w:val="0"/>
          <w:i w:val="0"/>
        </w:rPr>
        <w:t>Défi pratique à mettre en œuvre après le partage :</w:t>
      </w:r>
      <w:r>
        <w:rPr>
          <w:b/>
          <w:i w:val="0"/>
        </w:rPr>
        <w:t xml:space="preserve"> Identifiez une situation où un pardon est nécessaire, que ce soit pour vous ou envers quelqu'un d'autre, et faites un pas concret vers la réconciliation.</w:t>
      </w:r>
    </w:p>
    <w:p>
      <w:r>
        <w:rPr>
          <w:b w:val="0"/>
          <w:i w:val="0"/>
        </w:rPr>
        <w:t>---</w:t>
      </w:r>
    </w:p>
    <w:p>
      <w:pPr>
        <w:pStyle w:val="Heading4"/>
      </w:pPr>
      <w:r>
        <w:t>**Fiche 9 : Le Jeûne et la Prière Collectifs**</w:t>
      </w:r>
    </w:p>
    <w:p>
      <w:pPr>
        <w:pStyle w:val="ListBullet"/>
      </w:pPr>
      <w:r>
        <w:rPr>
          <w:b w:val="0"/>
          <w:i w:val="0"/>
        </w:rPr>
        <w:t>Titre :</w:t>
      </w:r>
      <w:r>
        <w:rPr>
          <w:b/>
          <w:i w:val="0"/>
        </w:rPr>
        <w:t xml:space="preserve"> Ensemble Face aux Défis</w:t>
      </w:r>
    </w:p>
    <w:p>
      <w:pPr>
        <w:pStyle w:val="ListBullet"/>
      </w:pPr>
      <w:r>
        <w:rPr>
          <w:b w:val="0"/>
          <w:i w:val="0"/>
        </w:rPr>
        <w:t>Verset clé :</w:t>
      </w:r>
      <w:r>
        <w:rPr>
          <w:b/>
          <w:i w:val="0"/>
        </w:rPr>
        <w:t xml:space="preserve"> « Cette sorte de démons ne sort que par la prière et par le jeûne. »</w:t>
      </w:r>
      <w:r>
        <w:rPr>
          <w:b/>
          <w:i/>
        </w:rPr>
        <w:t xml:space="preserve"> (Matthieu 17:21)</w:t>
      </w:r>
    </w:p>
    <w:p>
      <w:pPr>
        <w:pStyle w:val="ListBullet"/>
      </w:pPr>
      <w:r>
        <w:rPr>
          <w:b w:val="0"/>
          <w:i w:val="0"/>
        </w:rPr>
        <w:t>Explication ou objectif :</w:t>
      </w:r>
      <w:r>
        <w:rPr>
          <w:b/>
          <w:i w:val="0"/>
        </w:rPr>
        <w:t xml:space="preserve"> Découvrir le pouvoir du jeûne et de la prière pratiqués en communauté pour vaincre les obstacles spirituels et manifester la puissance de Dieu.</w:t>
      </w:r>
    </w:p>
    <w:p>
      <w:pPr>
        <w:pStyle w:val="ListBullet"/>
      </w:pPr>
      <w:r>
        <w:rPr>
          <w:b w:val="0"/>
          <w:i w:val="0"/>
        </w:rPr>
        <w:t>Réflexion :</w:t>
      </w:r>
      <w:r>
        <w:rPr>
          <w:b/>
          <w:i w:val="0"/>
        </w:rPr>
      </w:r>
    </w:p>
    <w:p>
      <w:r>
        <w:rPr>
          <w:b w:val="0"/>
          <w:i w:val="0"/>
        </w:rPr>
        <w:t xml:space="preserve">    1.  Quels sont les bénéfices spirituels que vous avez expérimentés lors de temps de jeûne et de prière communautaires ?</w:t>
      </w:r>
    </w:p>
    <w:p>
      <w:r>
        <w:rPr>
          <w:b w:val="0"/>
          <w:i w:val="0"/>
        </w:rPr>
        <w:t xml:space="preserve">    2.  Comment le jeûne peut-il nous aider à nous concentrer davantage sur Dieu et sur Sa volonté ?</w:t>
      </w:r>
    </w:p>
    <w:p>
      <w:pPr>
        <w:pStyle w:val="ListBullet"/>
      </w:pPr>
      <w:r>
        <w:rPr>
          <w:b w:val="0"/>
          <w:i w:val="0"/>
        </w:rPr>
        <w:t>Citation d’un héros de la foi :</w:t>
      </w:r>
      <w:r>
        <w:rPr>
          <w:b/>
          <w:i w:val="0"/>
        </w:rPr>
        <w:t xml:space="preserve"> « Le jeûne est une discipline qui nous apprend à soumettre notre chair à l'esprit. »</w:t>
      </w:r>
      <w:r>
        <w:rPr>
          <w:b/>
          <w:i/>
        </w:rPr>
        <w:t xml:space="preserve"> - Hudson Taylor</w:t>
      </w:r>
    </w:p>
    <w:p>
      <w:pPr>
        <w:pStyle w:val="ListBullet"/>
      </w:pPr>
      <w:r>
        <w:rPr>
          <w:b w:val="0"/>
          <w:i w:val="0"/>
        </w:rPr>
        <w:t>Activité créative ou illustration collaborative :</w:t>
      </w:r>
      <w:r>
        <w:rPr>
          <w:b/>
          <w:i w:val="0"/>
        </w:rPr>
        <w:t xml:space="preserve"> Dessinez une image représentant une montagne à gravir, avec des flèches indiquant la prière et le jeûne comme outils pour atteindre le sommet.</w:t>
      </w:r>
    </w:p>
    <w:p>
      <w:pPr>
        <w:pStyle w:val="ListBullet"/>
      </w:pPr>
      <w:r>
        <w:rPr>
          <w:b w:val="0"/>
          <w:i w:val="0"/>
        </w:rPr>
        <w:t>Défi pratique à mettre en œuvre après le partage :</w:t>
      </w:r>
      <w:r>
        <w:rPr>
          <w:b/>
          <w:i w:val="0"/>
        </w:rPr>
        <w:t xml:space="preserve"> Participez activement aux temps de jeûne et de prière organisés par votre église, en étant ouvert à ce que Dieu peut accomplir à travers vous en tant que membre de cette communauté.</w:t>
      </w:r>
    </w:p>
    <w:p>
      <w:r>
        <w:rPr>
          <w:b w:val="0"/>
          <w:i w:val="0"/>
        </w:rPr>
        <w:t>---</w:t>
      </w:r>
    </w:p>
    <w:p>
      <w:pPr>
        <w:pStyle w:val="Heading4"/>
      </w:pPr>
      <w:r>
        <w:t>**Fiche 10 : Servir Ensemble : L'Armée de Dieu**</w:t>
      </w:r>
    </w:p>
    <w:p>
      <w:pPr>
        <w:pStyle w:val="ListBullet"/>
      </w:pPr>
      <w:r>
        <w:rPr>
          <w:b w:val="0"/>
          <w:i w:val="0"/>
        </w:rPr>
        <w:t>Titre :</w:t>
      </w:r>
      <w:r>
        <w:rPr>
          <w:b/>
          <w:i w:val="0"/>
        </w:rPr>
        <w:t xml:space="preserve"> Bâtir Ensemble le Royaume</w:t>
      </w:r>
    </w:p>
    <w:p>
      <w:pPr>
        <w:pStyle w:val="ListBullet"/>
      </w:pPr>
      <w:r>
        <w:rPr>
          <w:b w:val="0"/>
          <w:i w:val="0"/>
        </w:rPr>
        <w:t>Verset clé :</w:t>
      </w:r>
      <w:r>
        <w:rPr>
          <w:b/>
          <w:i w:val="0"/>
        </w:rPr>
        <w:t xml:space="preserve"> « Car nous sommes son ouvrage, ayant été créés en Jésus-Christ pour de bonnes œuvres, que Dieu a préparées d’avance, afin que nous les pratiquions. »</w:t>
      </w:r>
      <w:r>
        <w:rPr>
          <w:b/>
          <w:i/>
        </w:rPr>
        <w:t xml:space="preserve"> (Éphésiens 2:10)</w:t>
      </w:r>
    </w:p>
    <w:p>
      <w:pPr>
        <w:pStyle w:val="ListBullet"/>
      </w:pPr>
      <w:r>
        <w:rPr>
          <w:b w:val="0"/>
          <w:i w:val="0"/>
        </w:rPr>
        <w:t>Explication ou objectif :</w:t>
      </w:r>
      <w:r>
        <w:rPr>
          <w:b/>
          <w:i w:val="0"/>
        </w:rPr>
        <w:t xml:space="preserve"> Reconnaître que nous sommes tous appelés à servir Dieu et à construire Son royaume ensemble, en utilisant nos dons et talents pour l'avancement de Son œuvre.</w:t>
      </w:r>
    </w:p>
    <w:p>
      <w:pPr>
        <w:pStyle w:val="ListBullet"/>
      </w:pPr>
      <w:r>
        <w:rPr>
          <w:b w:val="0"/>
          <w:i w:val="0"/>
        </w:rPr>
        <w:t>Réflexion :</w:t>
      </w:r>
      <w:r>
        <w:rPr>
          <w:b/>
          <w:i w:val="0"/>
        </w:rPr>
      </w:r>
    </w:p>
    <w:p>
      <w:r>
        <w:rPr>
          <w:b w:val="0"/>
          <w:i w:val="0"/>
        </w:rPr>
        <w:t xml:space="preserve">    1.  Comment sentez-vous que vos dons et talents peuvent être utilisés pour fortifier la communauté et servir le Royaume de Dieu ?</w:t>
      </w:r>
    </w:p>
    <w:p>
      <w:r>
        <w:rPr>
          <w:b w:val="0"/>
          <w:i w:val="0"/>
        </w:rPr>
        <w:t xml:space="preserve">    2.  Quelle est votre plus grande motivation pour servir Dieu et Son Église ?</w:t>
      </w:r>
    </w:p>
    <w:p>
      <w:pPr>
        <w:pStyle w:val="ListBullet"/>
      </w:pPr>
      <w:r>
        <w:rPr>
          <w:b w:val="0"/>
          <w:i w:val="0"/>
        </w:rPr>
        <w:t>Citation d’un héros de la foi :</w:t>
      </w:r>
      <w:r>
        <w:rPr>
          <w:b/>
          <w:i w:val="0"/>
        </w:rPr>
        <w:t xml:space="preserve"> « Le grand travail pour Dieu est toujours fait par des gens ordinaires qui sont extraordinaires en leur dépendance de Dieu. »</w:t>
      </w:r>
      <w:r>
        <w:rPr>
          <w:b/>
          <w:i/>
        </w:rPr>
        <w:t xml:space="preserve"> - Evan Roberts</w:t>
      </w:r>
    </w:p>
    <w:p>
      <w:pPr>
        <w:pStyle w:val="ListBullet"/>
      </w:pPr>
      <w:r>
        <w:rPr>
          <w:b w:val="0"/>
          <w:i w:val="0"/>
        </w:rPr>
        <w:t>Activité créative ou illustration collaborative :</w:t>
      </w:r>
      <w:r>
        <w:rPr>
          <w:b/>
          <w:i w:val="0"/>
        </w:rPr>
        <w:t xml:space="preserve"> Créez une fresque collective représentant la diversité des membres de l'église (différents âges, origines, talents) travaillant ensemble sous la direction de Christ pour construire un édifice (l'Église) ou une ville (le Royaume).</w:t>
      </w:r>
    </w:p>
    <w:p>
      <w:pPr>
        <w:pStyle w:val="ListBullet"/>
      </w:pPr>
      <w:r>
        <w:rPr>
          <w:b w:val="0"/>
          <w:i w:val="0"/>
        </w:rPr>
        <w:t>Défi pratique à mettre en œuvre après le partage :</w:t>
      </w:r>
      <w:r>
        <w:rPr>
          <w:b/>
          <w:i w:val="0"/>
        </w:rPr>
        <w:t xml:space="preserve"> Identifiez un besoin dans votre église ou votre communauté et engagez-vous à y contribuer, que ce soit par votre temps, vos talents ou vos ressources.</w:t>
      </w:r>
    </w:p>
    <w:p>
      <w:r>
        <w:rPr>
          <w:b w:val="0"/>
          <w:i w:val="0"/>
        </w:rPr>
        <w:t>---</w:t>
      </w:r>
    </w:p>
    <w:p>
      <w:pPr>
        <w:pStyle w:val="Heading2"/>
      </w:pPr>
      <w:r>
        <w:t>Conclusion : Une Force Inébranlable en Christ</w:t>
      </w:r>
    </w:p>
    <w:p>
      <w:r>
        <w:rPr>
          <w:b w:val="0"/>
          <w:i w:val="0"/>
        </w:rPr>
        <w:t>Nous avons exploré ensemble les différentes dimensions de la force que Dieu met à notre disposition. Que ce soit dans notre culte personnel, nourri par la Parole, la prière et la puissance du Saint-Esprit, ou dans notre vie collective, où l'unité, le pardon et le service mutuel font notre force, le message est clair : Dieu est notre source.</w:t>
      </w:r>
      <w:r>
        <w:rPr>
          <w:b/>
          <w:i w:val="0"/>
        </w:rPr>
      </w:r>
    </w:p>
    <w:p>
      <w:r>
        <w:rPr>
          <w:b w:val="0"/>
          <w:i w:val="0"/>
        </w:rPr>
        <w:t>Comme Josué, nous sommes appelés à ne pas nous effrayer, mais à nous fortifier et à prendre courage, car Il est avec nous. Les préjugés, la culpabilité ou les offenses peuvent sembler des obstacles insurmontables, mais la grâce de Dieu est plus grande. Le jeûne et la prière nous aident à nous connecter plus profondément à cette puissance divine.</w:t>
      </w:r>
    </w:p>
    <w:p>
      <w:r>
        <w:rPr>
          <w:b w:val="0"/>
          <w:i w:val="0"/>
        </w:rPr>
        <w:t>Que cette semaine soit une opportunité pour chacun de nous de puiser consciemment dans cette force que Dieu nous offre, de grandir dans notre dépendance de Lui, et de devenir à notre tour des porteurs de Sa force pour ceux qui nous entourent.</w:t>
      </w:r>
    </w:p>
    <w:p>
      <w:r>
        <w:rPr>
          <w:b w:val="0"/>
          <w:i w:val="0"/>
        </w:rPr>
        <w:t>Prière Finale :</w:t>
      </w:r>
      <w:r>
        <w:rPr>
          <w:b/>
          <w:i w:val="0"/>
        </w:rPr>
      </w:r>
    </w:p>
    <w:p>
      <w:r>
        <w:rPr>
          <w:b w:val="0"/>
          <w:i w:val="0"/>
        </w:rPr>
        <w:t>Père Céleste, nous te remercions pour Ta présence constante et Ta force inébranlable. Aide-nous à mettre en pratique ce que nous avons appris aujourd'hui : à nous fortifier dans Ta Parole, à persévérer dans la prière, à dépendre de Ton Esprit, à vivre dans l'unité et le pardon avec nos frères et sœurs, et à te servir avec zèle. Que Ta force soit notre partage quotidien, afin que nous puissions vivre une vie qui te glorifie.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