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Enseignements</w:t>
      </w:r>
    </w:p>
    <w:p>
      <w:r>
        <w:rPr>
          <w:b w:val="0"/>
          <w:i w:val="0"/>
        </w:rPr>
        <w:t>date: 2008-08-03</w:t>
      </w:r>
    </w:p>
    <w:p>
      <w:r>
        <w:rPr>
          <w:b w:val="0"/>
          <w:i w:val="0"/>
        </w:rPr>
        <w:t>description: Apprenez à surmonter les crises de foi et les doutes spirituels en vous</w:t>
      </w:r>
    </w:p>
    <w:p>
      <w:r>
        <w:rPr>
          <w:b w:val="0"/>
          <w:i w:val="0"/>
        </w:rPr>
        <w:t xml:space="preserve">  ancrant dans la Parole de Dieu et la puissance du Saint-Esprit. Découvrez des outils</w:t>
      </w:r>
    </w:p>
    <w:p>
      <w:r>
        <w:rPr>
          <w:b w:val="0"/>
          <w:i w:val="0"/>
        </w:rPr>
        <w:t xml:space="preserve">  pratiques pour discerner le vrai du faux et bâtir une vie chrétienne inébranlable.</w:t>
      </w:r>
    </w:p>
    <w:p>
      <w:r>
        <w:rPr>
          <w:b w:val="0"/>
          <w:i w:val="0"/>
        </w:rPr>
        <w:t>palmiers:</w:t>
      </w:r>
    </w:p>
    <w:p>
      <w:pPr>
        <w:pStyle w:val="ListBullet"/>
      </w:pPr>
      <w:r>
        <w:rPr>
          <w:b w:val="0"/>
          <w:i w:val="0"/>
        </w:rPr>
        <w:t>Foi</w:t>
      </w:r>
    </w:p>
    <w:p>
      <w:pPr>
        <w:pStyle w:val="ListBullet"/>
      </w:pPr>
      <w:r>
        <w:rPr>
          <w:b w:val="0"/>
          <w:i w:val="0"/>
        </w:rPr>
        <w:t>Saint-Esprit</w:t>
      </w:r>
    </w:p>
    <w:p>
      <w:pPr>
        <w:pStyle w:val="ListBullet"/>
      </w:pPr>
      <w:r>
        <w:rPr>
          <w:b w:val="0"/>
          <w:i w:val="0"/>
        </w:rPr>
        <w:t>Parole de Dieu</w:t>
      </w:r>
    </w:p>
    <w:p>
      <w:pPr>
        <w:pStyle w:val="ListBullet"/>
      </w:pPr>
      <w:r>
        <w:rPr>
          <w:b w:val="0"/>
          <w:i w:val="0"/>
        </w:rPr>
        <w:t>Discernement</w:t>
      </w:r>
    </w:p>
    <w:p>
      <w:pPr>
        <w:pStyle w:val="ListBullet"/>
      </w:pPr>
      <w:r>
        <w:rPr>
          <w:b w:val="0"/>
          <w:i w:val="0"/>
        </w:rPr>
        <w:t>Croissance spirituelle</w:t>
      </w:r>
    </w:p>
    <w:p>
      <w:pPr>
        <w:pStyle w:val="ListBullet"/>
      </w:pPr>
      <w:r>
        <w:rPr>
          <w:b w:val="0"/>
          <w:i w:val="0"/>
        </w:rPr>
        <w:t>Combat spirituel</w:t>
      </w:r>
    </w:p>
    <w:p>
      <w:pPr>
        <w:pStyle w:val="ListBullet"/>
      </w:pPr>
      <w:r>
        <w:rPr>
          <w:b w:val="0"/>
          <w:i w:val="0"/>
        </w:rPr>
        <w:t>Communion avec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subtitle: Construire une foi inébranlable face aux attaques et aux doutes</w:t>
      </w:r>
    </w:p>
    <w:p>
      <w:r>
        <w:rPr>
          <w:b w:val="0"/>
          <w:i w:val="0"/>
        </w:rPr>
        <w:t>tags:</w:t>
      </w:r>
    </w:p>
    <w:p>
      <w:pPr>
        <w:pStyle w:val="ListBullet"/>
      </w:pPr>
      <w:r>
        <w:rPr>
          <w:b w:val="0"/>
          <w:i w:val="0"/>
        </w:rPr>
        <w:t>foi</w:t>
      </w:r>
    </w:p>
    <w:p>
      <w:pPr>
        <w:pStyle w:val="ListBullet"/>
      </w:pPr>
      <w:r>
        <w:rPr>
          <w:b w:val="0"/>
          <w:i w:val="0"/>
        </w:rPr>
        <w:t>doute</w:t>
      </w:r>
    </w:p>
    <w:p>
      <w:pPr>
        <w:pStyle w:val="ListBullet"/>
      </w:pPr>
      <w:r>
        <w:rPr>
          <w:b w:val="0"/>
          <w:i w:val="0"/>
        </w:rPr>
        <w:t>discernement</w:t>
      </w:r>
    </w:p>
    <w:p>
      <w:pPr>
        <w:pStyle w:val="ListBullet"/>
      </w:pPr>
      <w:r>
        <w:rPr>
          <w:b w:val="0"/>
          <w:i w:val="0"/>
        </w:rPr>
        <w:t>SaintEsprit</w:t>
      </w:r>
    </w:p>
    <w:p>
      <w:pPr>
        <w:pStyle w:val="ListBullet"/>
      </w:pPr>
      <w:r>
        <w:rPr>
          <w:b w:val="0"/>
          <w:i w:val="0"/>
        </w:rPr>
        <w:t>vieChrétienne</w:t>
      </w:r>
    </w:p>
    <w:p>
      <w:r>
        <w:rPr>
          <w:b w:val="0"/>
          <w:i w:val="0"/>
        </w:rPr>
        <w:t>title: 'Enracinés dans la Foi : Face aux Tempêtes de la Vie'</w:t>
      </w:r>
    </w:p>
    <w:p>
      <w:r>
        <w:rPr>
          <w:b w:val="0"/>
          <w:i w:val="0"/>
        </w:rPr>
        <w:t>---</w:t>
      </w:r>
    </w:p>
    <w:p>
      <w:pPr>
        <w:pStyle w:val="Heading1"/>
      </w:pPr>
      <w:r>
        <w:t>Résoudre des problèmes et des crises de foi</w:t>
      </w:r>
    </w:p>
    <w:p>
      <w:r>
        <w:rPr>
          <w:b w:val="0"/>
          <w:i w:val="0"/>
        </w:rPr>
        <w:t>« La foi est le moyen par lequel nous comprenons que le monde a été formé par la parole de Dieu, de sorte que ce que l’on voit ne provient pas de ce qui est visible. »</w:t>
      </w:r>
      <w:r>
        <w:rPr>
          <w:b w:val="0"/>
          <w:i/>
        </w:rPr>
        <w:t xml:space="preserve"> (Hébreux 11:3)</w:t>
      </w:r>
    </w:p>
    <w:p>
      <w:r>
        <w:rPr>
          <w:b w:val="0"/>
          <w:i w:val="0"/>
        </w:rPr>
        <w:t>Prions ensemble :</w:t>
      </w:r>
    </w:p>
    <w:p>
      <w:r>
        <w:rPr>
          <w:b w:val="0"/>
          <w:i w:val="0"/>
        </w:rPr>
        <w:t>Seigneur, nous te remercions pour ce temps que tu nous accordes pour approfondir notre connaissance de toi et de ta Parole. Nous te demandons d'ouvrir nos cœurs et nos esprits pour recevoir ce que tu as préparé pour nous aujourd'hui. Aide-nous à reconnaître les attaques contre notre foi et à trouver la force de rester fermes en toi, par ton Esprit Saint. Amen.</w:t>
      </w:r>
    </w:p>
    <w:p>
      <w:r>
        <w:rPr>
          <w:b w:val="0"/>
          <w:i w:val="0"/>
        </w:rPr>
        <w:t>Brise-glace : La Chaîne des Promesses</w:t>
      </w:r>
      <w:r>
        <w:rPr>
          <w:b/>
          <w:i w:val="0"/>
        </w:rPr>
      </w:r>
    </w:p>
    <w:p>
      <w:r>
        <w:rPr>
          <w:b w:val="0"/>
          <w:i w:val="0"/>
        </w:rPr>
        <w:t>Chacun prend un bout de ficelle ou de laine. L'un après l'autre, on se présente et on dit une promesse de Dieu qui nous a particulièrement marqués ou qui nous soutient en ce moment. On attache ensuite notre bout de ficelle à celui de la personne précédente, formant ainsi une chaîne. À la fin, nous aurons une magnifique chaîne symbolisant l'interconnexion de toutes les promesses de Dieu et de notre foi commune.</w:t>
      </w:r>
    </w:p>
    <w:p>
      <w:r>
        <w:rPr>
          <w:b w:val="0"/>
          <w:i w:val="0"/>
        </w:rPr>
        <w:t>Le monde dans lequel nous vivons est en perpétuel changement, traversé par des crises économiques, sociales, sanitaires et parfois même spirituelles. Face à ces turbulences, notre foi peut être mise à l'épreuve. Les doutes s'installent, les questions affluent, et il arrive que notre confiance en Dieu vacille. L'ennemi cherche à ébranler nos fondations, à nous faire douter de la fidélité de Dieu et de la vérité de sa Parole. Mais Dieu nous a donné les ressources nécessaires pour demeurer fermes. Ce thème vise à identifier les sources des problèmes de foi, à comprendre leur origine, et surtout, à découvrir la solution divine : être rempli du Saint-Esprit et s'appuyer sur la Parole de Dieu. Comme le dit Osée 4:6, « Mon peuple est détruit, parce qu'il lui manque la connaissance. »</w:t>
      </w:r>
      <w:r>
        <w:rPr>
          <w:b w:val="0"/>
          <w:i/>
        </w:rPr>
        <w:t xml:space="preserve"> En nous fortifiant dans la connaissance de Dieu et en faisant appel à son Esprit, nous pouvons surmonter les épreuves et vivre une foi solide et victorieuse.</w:t>
      </w:r>
    </w:p>
    <w:p>
      <w:r>
        <w:rPr>
          <w:b w:val="0"/>
          <w:i w:val="0"/>
        </w:rPr>
        <w:t>---</w:t>
      </w:r>
    </w:p>
    <w:p>
      <w:pPr>
        <w:pStyle w:val="Heading3"/>
      </w:pPr>
      <w:r>
        <w:t>Groupe 1 : Les Racines de l'Incrédulité</w:t>
      </w:r>
    </w:p>
    <w:p>
      <w:r>
        <w:rPr>
          <w:b w:val="0"/>
          <w:i w:val="0"/>
        </w:rPr>
        <w:t>Ce groupe explorera les différentes origines des problèmes de foi et comment discerner les mensonges qui cherchent à saper notre confiance en Dieu.</w:t>
      </w:r>
    </w:p>
    <w:p>
      <w:r>
        <w:rPr>
          <w:b w:val="0"/>
          <w:i w:val="0"/>
        </w:rPr>
        <w:t>---</w:t>
      </w:r>
    </w:p>
    <w:p>
      <w:pPr>
        <w:pStyle w:val="Heading4"/>
      </w:pPr>
      <w:r>
        <w:t>Fiche 1.1 : Le Poison du Mensonge</w:t>
      </w:r>
    </w:p>
    <w:p>
      <w:pPr>
        <w:pStyle w:val="ListBullet"/>
      </w:pPr>
      <w:r>
        <w:rPr>
          <w:b w:val="0"/>
          <w:i w:val="0"/>
        </w:rPr>
        <w:t>Titre :</w:t>
      </w:r>
      <w:r>
        <w:rPr>
          <w:b/>
          <w:i w:val="0"/>
        </w:rPr>
        <w:t xml:space="preserve"> Le Poison du Mensonge</w:t>
      </w:r>
    </w:p>
    <w:p>
      <w:pPr>
        <w:pStyle w:val="ListBullet"/>
      </w:pPr>
      <w:r>
        <w:rPr>
          <w:b w:val="0"/>
          <w:i w:val="0"/>
        </w:rPr>
        <w:t>Verset clé :</w:t>
      </w:r>
      <w:r>
        <w:rPr>
          <w:b/>
          <w:i w:val="0"/>
        </w:rPr>
        <w:t xml:space="preserve"> Jean 8:44 - « Vous avez pour père le diable, qui est le meurtrier depuis le commencement, et qui ne se tient pas dans la vérité, parce qu'il n'y a pas de vérité en lui. Quand il profère le mensonge, il parle de son propre fonds; car il est menteur, et le père du mensonge. »</w:t>
      </w:r>
      <w:r>
        <w:rPr>
          <w:b/>
          <w:i/>
        </w:rPr>
      </w:r>
    </w:p>
    <w:p>
      <w:pPr>
        <w:pStyle w:val="ListBullet"/>
      </w:pPr>
      <w:r>
        <w:rPr>
          <w:b w:val="0"/>
          <w:i w:val="0"/>
        </w:rPr>
        <w:t>Explication ou objectif :</w:t>
      </w:r>
      <w:r>
        <w:rPr>
          <w:b/>
          <w:i w:val="0"/>
        </w:rPr>
        <w:t xml:space="preserve"> Comprendre que le diable utilise le mensonge comme arme principale pour semer le doute et l'incrédulité.</w:t>
      </w:r>
    </w:p>
    <w:p>
      <w:pPr>
        <w:pStyle w:val="ListBullet"/>
      </w:pPr>
      <w:r>
        <w:rPr>
          <w:b w:val="0"/>
          <w:i w:val="0"/>
        </w:rPr>
        <w:t>Réflexion :</w:t>
      </w:r>
      <w:r>
        <w:rPr>
          <w:b/>
          <w:i w:val="0"/>
        </w:rPr>
      </w:r>
    </w:p>
    <w:p>
      <w:r>
        <w:rPr>
          <w:b w:val="0"/>
          <w:i w:val="0"/>
        </w:rPr>
        <w:t xml:space="preserve">    1.  Dans quelles situations de votre vie avez-vous été tenté d'accepter un mensonge plutôt que la vérité de Dieu ?</w:t>
      </w:r>
    </w:p>
    <w:p>
      <w:r>
        <w:rPr>
          <w:b w:val="0"/>
          <w:i w:val="0"/>
        </w:rPr>
        <w:t xml:space="preserve">    2.  Comment pouvons-nous discerner les mensonges du diable de la vérité de Dieu ?</w:t>
      </w:r>
    </w:p>
    <w:p>
      <w:pPr>
        <w:pStyle w:val="ListBullet"/>
      </w:pPr>
      <w:r>
        <w:rPr>
          <w:b w:val="0"/>
          <w:i w:val="0"/>
        </w:rPr>
        <w:t>Citation d’un héros de la foi :</w:t>
      </w:r>
      <w:r>
        <w:rPr>
          <w:b/>
          <w:i w:val="0"/>
        </w:rPr>
        <w:t xml:space="preserve"> « La vérité est une chose merveilleuse. Elle est le fondement de la foi. Si nous nous éloignons de la vérité, nous nous éloignons de Dieu. »</w:t>
      </w:r>
      <w:r>
        <w:rPr>
          <w:b/>
          <w:i/>
        </w:rPr>
        <w:t xml:space="preserve"> - Billy Graham</w:t>
      </w:r>
    </w:p>
    <w:p>
      <w:pPr>
        <w:pStyle w:val="ListBullet"/>
      </w:pPr>
      <w:r>
        <w:rPr>
          <w:b w:val="0"/>
          <w:i w:val="0"/>
        </w:rPr>
        <w:t>Activité créative ou illustration collaborative :</w:t>
      </w:r>
      <w:r>
        <w:rPr>
          <w:b/>
          <w:i w:val="0"/>
        </w:rPr>
        <w:t xml:space="preserve"> Dessiner ou écrire sur des post-its les différents mensonges que le diable essaie de nous faire croire (ex: "Tu n'es pas assez bien", "Dieu ne t'entend pas", "Tes erreurs te condamnent"). Coller ces post-its sur un dessin de serpent ou de toile d'araignée pour visualiser l'attaque.</w:t>
      </w:r>
    </w:p>
    <w:p>
      <w:pPr>
        <w:pStyle w:val="ListBullet"/>
      </w:pPr>
      <w:r>
        <w:rPr>
          <w:b w:val="0"/>
          <w:i w:val="0"/>
        </w:rPr>
        <w:t>Défi pratique à mettre en œuvre :</w:t>
      </w:r>
      <w:r>
        <w:rPr>
          <w:b/>
          <w:i w:val="0"/>
        </w:rPr>
        <w:t xml:space="preserve"> Pendant la semaine, lorsqu'un doute ou une pensée négative survient, prendre le temps de l'identifier comme un potentiel mensonge et de le confronter à un verset biblique qui affirme la vérité de Dieu.</w:t>
      </w:r>
    </w:p>
    <w:p>
      <w:r>
        <w:rPr>
          <w:b w:val="0"/>
          <w:i w:val="0"/>
        </w:rPr>
        <w:t>---</w:t>
      </w:r>
    </w:p>
    <w:p>
      <w:pPr>
        <w:pStyle w:val="Heading4"/>
      </w:pPr>
      <w:r>
        <w:t>Fiche 1.2 : Le Ver dans le Fruit : Les Informations du Monde</w:t>
      </w:r>
    </w:p>
    <w:p>
      <w:pPr>
        <w:pStyle w:val="ListBullet"/>
      </w:pPr>
      <w:r>
        <w:rPr>
          <w:b w:val="0"/>
          <w:i w:val="0"/>
        </w:rPr>
        <w:t>Titre :</w:t>
      </w:r>
      <w:r>
        <w:rPr>
          <w:b/>
          <w:i w:val="0"/>
        </w:rPr>
        <w:t xml:space="preserve"> Le Ver dans le Fruit : Les Informations du Monde</w:t>
      </w:r>
    </w:p>
    <w:p>
      <w:pPr>
        <w:pStyle w:val="ListBullet"/>
      </w:pPr>
      <w:r>
        <w:rPr>
          <w:b w:val="0"/>
          <w:i w:val="0"/>
        </w:rPr>
        <w:t>Verset clé :</w:t>
      </w:r>
      <w:r>
        <w:rPr>
          <w:b/>
          <w:i w:val="0"/>
        </w:rPr>
        <w:t xml:space="preserve"> 1 Corinthiens 6:12 - « Tout m’est permis, mais tout n’est pas utile; tout m’est permis, mais je ne me laisserai asservir par quoi que ce soit. »</w:t>
      </w:r>
      <w:r>
        <w:rPr>
          <w:b/>
          <w:i/>
        </w:rPr>
      </w:r>
    </w:p>
    <w:p>
      <w:pPr>
        <w:pStyle w:val="ListBullet"/>
      </w:pPr>
      <w:r>
        <w:rPr>
          <w:b w:val="0"/>
          <w:i w:val="0"/>
        </w:rPr>
        <w:t>Explication ou objectif :</w:t>
      </w:r>
      <w:r>
        <w:rPr>
          <w:b/>
          <w:i w:val="0"/>
        </w:rPr>
        <w:t xml:space="preserve"> Reconnaître que les informations constantes et souvent négatives des médias peuvent déstabiliser notre foi si nous ne sommes pas vigilants.</w:t>
      </w:r>
    </w:p>
    <w:p>
      <w:pPr>
        <w:pStyle w:val="ListBullet"/>
      </w:pPr>
      <w:r>
        <w:rPr>
          <w:b w:val="0"/>
          <w:i w:val="0"/>
        </w:rPr>
        <w:t>Réflexion :</w:t>
      </w:r>
      <w:r>
        <w:rPr>
          <w:b/>
          <w:i w:val="0"/>
        </w:rPr>
      </w:r>
    </w:p>
    <w:p>
      <w:r>
        <w:rPr>
          <w:b w:val="0"/>
          <w:i w:val="0"/>
        </w:rPr>
        <w:t xml:space="preserve">    1.  Quelle place occupent les informations (TV, internet, réseaux sociaux) dans votre quotidien ? Sont-elles au service de votre édification spirituelle ou de votre distraction ?</w:t>
      </w:r>
    </w:p>
    <w:p>
      <w:r>
        <w:rPr>
          <w:b w:val="0"/>
          <w:i w:val="0"/>
        </w:rPr>
        <w:t xml:space="preserve">    2.  Comment trouver un équilibre pour rester informé sans être submergé ou influencé négativement par le contenu du monde ?</w:t>
      </w:r>
    </w:p>
    <w:p>
      <w:pPr>
        <w:pStyle w:val="ListBullet"/>
      </w:pPr>
      <w:r>
        <w:rPr>
          <w:b w:val="0"/>
          <w:i w:val="0"/>
        </w:rPr>
        <w:t>Citation d’un héros de la foi :</w:t>
      </w:r>
      <w:r>
        <w:rPr>
          <w:b/>
          <w:i w:val="0"/>
        </w:rPr>
        <w:t xml:space="preserve"> « Nous devons faire attention à ne pas laisser les affaires du monde remplir nos esprits, au point de ne plus avoir de place pour Dieu. »</w:t>
      </w:r>
      <w:r>
        <w:rPr>
          <w:b/>
          <w:i/>
        </w:rPr>
        <w:t xml:space="preserve"> - D.L. Moody</w:t>
      </w:r>
    </w:p>
    <w:p>
      <w:pPr>
        <w:pStyle w:val="ListBullet"/>
      </w:pPr>
      <w:r>
        <w:rPr>
          <w:b w:val="0"/>
          <w:i w:val="0"/>
        </w:rPr>
        <w:t>Activité créative ou illustration collaborative :</w:t>
      </w:r>
      <w:r>
        <w:rPr>
          <w:b/>
          <w:i w:val="0"/>
        </w:rPr>
        <w:t xml:space="preserve"> Créer une "Boîte de Discernement" où chacun peut écrire (anonymement si souhaité) les types d'informations ou de contenus médiatiques qui l'ont troublé. Cette boîte servira de rappel visuel de la nécessité de filtrer ce que l'on consomme.</w:t>
      </w:r>
    </w:p>
    <w:p>
      <w:pPr>
        <w:pStyle w:val="ListBullet"/>
      </w:pPr>
      <w:r>
        <w:rPr>
          <w:b w:val="0"/>
          <w:i w:val="0"/>
        </w:rPr>
        <w:t>Défi pratique à mettre en œuvre :</w:t>
      </w:r>
      <w:r>
        <w:rPr>
          <w:b/>
          <w:i w:val="0"/>
        </w:rPr>
        <w:t xml:space="preserve"> Fixer des limites claires pour le temps passé devant les écrans (TV, téléphone, ordinateur) et remplacer une partie de ce temps par la lecture de la Parole ou la prière.</w:t>
      </w:r>
    </w:p>
    <w:p>
      <w:r>
        <w:rPr>
          <w:b w:val="0"/>
          <w:i w:val="0"/>
        </w:rPr>
        <w:t>---</w:t>
      </w:r>
    </w:p>
    <w:p>
      <w:pPr>
        <w:pStyle w:val="Heading4"/>
      </w:pPr>
      <w:r>
        <w:t>Fiche 1.3 : Le Savoir qui Sépare : L'Influence de l'Éducation et de la Philosophie</w:t>
      </w:r>
    </w:p>
    <w:p>
      <w:pPr>
        <w:pStyle w:val="ListBullet"/>
      </w:pPr>
      <w:r>
        <w:rPr>
          <w:b w:val="0"/>
          <w:i w:val="0"/>
        </w:rPr>
        <w:t>Titre :</w:t>
      </w:r>
      <w:r>
        <w:rPr>
          <w:b/>
          <w:i w:val="0"/>
        </w:rPr>
        <w:t xml:space="preserve"> Le Savoir qui Sépare : L'Influence de l'Éducation et de la Philosophie</w:t>
      </w:r>
    </w:p>
    <w:p>
      <w:pPr>
        <w:pStyle w:val="ListBullet"/>
      </w:pPr>
      <w:r>
        <w:rPr>
          <w:b w:val="0"/>
          <w:i w:val="0"/>
        </w:rPr>
        <w:t>Verset clé :</w:t>
      </w:r>
      <w:r>
        <w:rPr>
          <w:b/>
          <w:i w:val="0"/>
        </w:rPr>
        <w:t xml:space="preserve"> Colossiens 2:8 - « Prenez garde que personne ne vous fasse sa prisonnière par la philosophie et par de vaines illusions, qui sont fondées sur les traditions des hommes, sur les rudiments du monde, et non sur Christ. »</w:t>
      </w:r>
      <w:r>
        <w:rPr>
          <w:b/>
          <w:i/>
        </w:rPr>
      </w:r>
    </w:p>
    <w:p>
      <w:pPr>
        <w:pStyle w:val="ListBullet"/>
      </w:pPr>
      <w:r>
        <w:rPr>
          <w:b w:val="0"/>
          <w:i w:val="0"/>
        </w:rPr>
        <w:t>Explication ou objectif :</w:t>
      </w:r>
      <w:r>
        <w:rPr>
          <w:b/>
          <w:i w:val="0"/>
        </w:rPr>
        <w:t xml:space="preserve"> Comprendre que certaines philosophies et enseignements académiques peuvent présenter une vision du monde qui contredit la foi biblique, exigeant une ancre solide dans la Parole de Dieu.</w:t>
      </w:r>
    </w:p>
    <w:p>
      <w:pPr>
        <w:pStyle w:val="ListBullet"/>
      </w:pPr>
      <w:r>
        <w:rPr>
          <w:b w:val="0"/>
          <w:i w:val="0"/>
        </w:rPr>
        <w:t>Réflexion :</w:t>
      </w:r>
      <w:r>
        <w:rPr>
          <w:b/>
          <w:i w:val="0"/>
        </w:rPr>
      </w:r>
    </w:p>
    <w:p>
      <w:r>
        <w:rPr>
          <w:b w:val="0"/>
          <w:i w:val="0"/>
        </w:rPr>
        <w:t xml:space="preserve">    1.  Avez-vous déjà rencontré des idées ou des enseignements (à l'école, dans des livres, etc.) qui ont remis en question votre foi ? Comment avez-vous réagi ?</w:t>
      </w:r>
    </w:p>
    <w:p>
      <w:r>
        <w:rPr>
          <w:b w:val="0"/>
          <w:i w:val="0"/>
        </w:rPr>
        <w:t xml:space="preserve">    2.  Comment pouvons-nous aborder les études et les connaissances du monde avec sagesse, sans laisser nos pensées être captivées par des concepts qui s'opposent à la vérité divine ?</w:t>
      </w:r>
    </w:p>
    <w:p>
      <w:pPr>
        <w:pStyle w:val="ListBullet"/>
      </w:pPr>
      <w:r>
        <w:rPr>
          <w:b w:val="0"/>
          <w:i w:val="0"/>
        </w:rPr>
        <w:t>Citation d’un héros de la foi :</w:t>
      </w:r>
      <w:r>
        <w:rPr>
          <w:b/>
          <w:i w:val="0"/>
        </w:rPr>
        <w:t xml:space="preserve"> « Ne disons pas que la raison s'oppose à la foi. Au contraire, elle nous aide à explorer et à comprendre les merveilles de Dieu. »</w:t>
      </w:r>
      <w:r>
        <w:rPr>
          <w:b/>
          <w:i/>
        </w:rPr>
        <w:t xml:space="preserve"> - C.S. Lewis</w:t>
      </w:r>
    </w:p>
    <w:p>
      <w:pPr>
        <w:pStyle w:val="ListBullet"/>
      </w:pPr>
      <w:r>
        <w:rPr>
          <w:b w:val="0"/>
          <w:i w:val="0"/>
        </w:rPr>
        <w:t>Activité créative ou illustration collaborative :</w:t>
      </w:r>
      <w:r>
        <w:rPr>
          <w:b/>
          <w:i w:val="0"/>
        </w:rPr>
        <w:t xml:space="preserve"> Dessiner une "Arbre de Vérité" où les racines représentent la Parole de Dieu, le tronc symbolise Christ, et les branches sont les vérités bibliques. Les "nuisibles" (comme les idéologies mondaines) peuvent être dessinés comme des parasites sur les branches, mais l'arbre reste solide grâce à ses racines.</w:t>
      </w:r>
    </w:p>
    <w:p>
      <w:pPr>
        <w:pStyle w:val="ListBullet"/>
      </w:pPr>
      <w:r>
        <w:rPr>
          <w:b w:val="0"/>
          <w:i w:val="0"/>
        </w:rPr>
        <w:t>Défi pratique à mettre en œuvre :</w:t>
      </w:r>
      <w:r>
        <w:rPr>
          <w:b/>
          <w:i w:val="0"/>
        </w:rPr>
        <w:t xml:space="preserve"> Choisir un enseignement philosophique ou scientifique rencontré et chercher dans la Bible des versets qui apportent une perspective divine sur le sujet.</w:t>
      </w:r>
    </w:p>
    <w:p>
      <w:r>
        <w:rPr>
          <w:b w:val="0"/>
          <w:i w:val="0"/>
        </w:rPr>
        <w:t>---</w:t>
      </w:r>
    </w:p>
    <w:p>
      <w:pPr>
        <w:pStyle w:val="Heading4"/>
      </w:pPr>
      <w:r>
        <w:t>Fiche 1.4 : Les Attaques contre la Divinité : La Contrefaçon de la Vérité</w:t>
      </w:r>
    </w:p>
    <w:p>
      <w:pPr>
        <w:pStyle w:val="ListBullet"/>
      </w:pPr>
      <w:r>
        <w:rPr>
          <w:b w:val="0"/>
          <w:i w:val="0"/>
        </w:rPr>
        <w:t>Titre :</w:t>
      </w:r>
      <w:r>
        <w:rPr>
          <w:b/>
          <w:i w:val="0"/>
        </w:rPr>
        <w:t xml:space="preserve"> Les Attaques contre la Divinité : La Contrefaçon de la Vérité</w:t>
      </w:r>
    </w:p>
    <w:p>
      <w:pPr>
        <w:pStyle w:val="ListBullet"/>
      </w:pPr>
      <w:r>
        <w:rPr>
          <w:b w:val="0"/>
          <w:i w:val="0"/>
        </w:rPr>
        <w:t>Verset clé :</w:t>
      </w:r>
      <w:r>
        <w:rPr>
          <w:b/>
          <w:i w:val="0"/>
        </w:rPr>
        <w:t xml:space="preserve"> Colossiens 1:16-17 - « Car en lui ont été créées toutes les choses qui sont dans les cieux et sur la terre, les visibles et les invisibles, trônes, dignités, dominations, autorités. Tout a été créé par lui et pour lui. Il est avant toutes choses, et toutes choses subsistent en lui. »</w:t>
      </w:r>
      <w:r>
        <w:rPr>
          <w:b/>
          <w:i/>
        </w:rPr>
      </w:r>
    </w:p>
    <w:p>
      <w:pPr>
        <w:pStyle w:val="ListBullet"/>
      </w:pPr>
      <w:r>
        <w:rPr>
          <w:b w:val="0"/>
          <w:i w:val="0"/>
        </w:rPr>
        <w:t>Explication ou objectif :</w:t>
      </w:r>
      <w:r>
        <w:rPr>
          <w:b/>
          <w:i w:val="0"/>
        </w:rPr>
        <w:t xml:space="preserve"> Identifier les tentatives de minimiser ou de nier le rôle de Dieu en tant que Créateur, ou de déformer la compréhension de qui est Dieu (Père, Fils, et Saint-Esprit).</w:t>
      </w:r>
    </w:p>
    <w:p>
      <w:pPr>
        <w:pStyle w:val="ListBullet"/>
      </w:pPr>
      <w:r>
        <w:rPr>
          <w:b w:val="0"/>
          <w:i w:val="0"/>
        </w:rPr>
        <w:t>Réflexion :</w:t>
      </w:r>
      <w:r>
        <w:rPr>
          <w:b/>
          <w:i w:val="0"/>
        </w:rPr>
      </w:r>
    </w:p>
    <w:p>
      <w:r>
        <w:rPr>
          <w:b w:val="0"/>
          <w:i w:val="0"/>
        </w:rPr>
        <w:t xml:space="preserve">    1.  Comment les théories comme l'évolution non dirigée peuvent-elles être vues comme une attaque contre la notion d'un Dieu Créateur ?</w:t>
      </w:r>
    </w:p>
    <w:p>
      <w:r>
        <w:rPr>
          <w:b w:val="0"/>
          <w:i w:val="0"/>
        </w:rPr>
        <w:t xml:space="preserve">    2.  Pourquoi est-il crucial pour notre foi de croire en Dieu comme Créateur, en Jésus Christ comme Sauveur et Dieu, et en l'Esprit Saint comme Consolateur et Guide ?</w:t>
      </w:r>
    </w:p>
    <w:p>
      <w:pPr>
        <w:pStyle w:val="ListBullet"/>
      </w:pPr>
      <w:r>
        <w:rPr>
          <w:b w:val="0"/>
          <w:i w:val="0"/>
        </w:rPr>
        <w:t>Citation d’un héros de la foi :</w:t>
      </w:r>
      <w:r>
        <w:rPr>
          <w:b/>
          <w:i w:val="0"/>
        </w:rPr>
        <w:t xml:space="preserve"> « Le plus grand besoin du monde est le besoin de connaître Dieu. »</w:t>
      </w:r>
      <w:r>
        <w:rPr>
          <w:b/>
          <w:i/>
        </w:rPr>
        <w:t xml:space="preserve"> - Hudson Taylor</w:t>
      </w:r>
    </w:p>
    <w:p>
      <w:pPr>
        <w:pStyle w:val="ListBullet"/>
      </w:pPr>
      <w:r>
        <w:rPr>
          <w:b w:val="0"/>
          <w:i w:val="0"/>
        </w:rPr>
        <w:t>Activité créative ou illustration collaborative :</w:t>
      </w:r>
      <w:r>
        <w:rPr>
          <w:b/>
          <w:i w:val="0"/>
        </w:rPr>
        <w:t xml:space="preserve"> Créer une fresque murale simple où chaque participant ajoute un élément qui représente un aspect de la divinité (ex: une lumière pour l'Esprit, une croix pour Jésus, un monde pour le Père Créateur). Souligner que ces trois personnes sont une seule et même divinité.</w:t>
      </w:r>
    </w:p>
    <w:p>
      <w:pPr>
        <w:pStyle w:val="ListBullet"/>
      </w:pPr>
      <w:r>
        <w:rPr>
          <w:b w:val="0"/>
          <w:i w:val="0"/>
        </w:rPr>
        <w:t>Défi pratique à mettre en œuvre :</w:t>
      </w:r>
      <w:r>
        <w:rPr>
          <w:b/>
          <w:i w:val="0"/>
        </w:rPr>
        <w:t xml:space="preserve"> Réfléchir chaque jour à une chose créée par Dieu et en remercier pour sa grandeur et sa puissance.</w:t>
      </w:r>
    </w:p>
    <w:p>
      <w:r>
        <w:rPr>
          <w:b w:val="0"/>
          <w:i w:val="0"/>
        </w:rPr>
        <w:t>---</w:t>
      </w:r>
    </w:p>
    <w:p>
      <w:pPr>
        <w:pStyle w:val="Heading4"/>
      </w:pPr>
      <w:r>
        <w:t>Fiche 1.5 : Le Fondement Vacillant : La Dévotion Superficielle</w:t>
      </w:r>
    </w:p>
    <w:p>
      <w:pPr>
        <w:pStyle w:val="ListBullet"/>
      </w:pPr>
      <w:r>
        <w:rPr>
          <w:b w:val="0"/>
          <w:i w:val="0"/>
        </w:rPr>
        <w:t>Titre :</w:t>
      </w:r>
      <w:r>
        <w:rPr>
          <w:b/>
          <w:i w:val="0"/>
        </w:rPr>
        <w:t xml:space="preserve"> Le Fondement Vacillant : La Dévotion Superficielle</w:t>
      </w:r>
    </w:p>
    <w:p>
      <w:pPr>
        <w:pStyle w:val="ListBullet"/>
      </w:pPr>
      <w:r>
        <w:rPr>
          <w:b w:val="0"/>
          <w:i w:val="0"/>
        </w:rPr>
        <w:t>Verset clé :</w:t>
      </w:r>
      <w:r>
        <w:rPr>
          <w:b/>
          <w:i w:val="0"/>
        </w:rPr>
        <w:t xml:space="preserve"> Matthieu 7:24-25 - « C'est pourquoi, quiconque entend ces paroles que je dis, et les met en pratique, ressemble à un homme prudent qui a bâti sa maison sur le roc. La pluie est tombée, les fleuves sont venus, les vents ont soufflé, et ils ont fait rage contre cette maison; elle n’a pas tombé, parce qu’elle était fondée sur le roc. »</w:t>
      </w:r>
      <w:r>
        <w:rPr>
          <w:b/>
          <w:i/>
        </w:rPr>
      </w:r>
    </w:p>
    <w:p>
      <w:pPr>
        <w:pStyle w:val="ListBullet"/>
      </w:pPr>
      <w:r>
        <w:rPr>
          <w:b w:val="0"/>
          <w:i w:val="0"/>
        </w:rPr>
        <w:t>Explication ou objectif :</w:t>
      </w:r>
      <w:r>
        <w:rPr>
          <w:b/>
          <w:i w:val="0"/>
        </w:rPr>
        <w:t xml:space="preserve"> Reconnaître que la foi qui ne repose pas sur une pratique quotidienne de la Parole et une relation profonde avec Dieu est fragile et susceptible de s'effondrer lors des épreuves.</w:t>
      </w:r>
    </w:p>
    <w:p>
      <w:pPr>
        <w:pStyle w:val="ListBullet"/>
      </w:pPr>
      <w:r>
        <w:rPr>
          <w:b w:val="0"/>
          <w:i w:val="0"/>
        </w:rPr>
        <w:t>Réflexion :</w:t>
      </w:r>
      <w:r>
        <w:rPr>
          <w:b/>
          <w:i w:val="0"/>
        </w:rPr>
      </w:r>
    </w:p>
    <w:p>
      <w:r>
        <w:rPr>
          <w:b w:val="0"/>
          <w:i w:val="0"/>
        </w:rPr>
        <w:t xml:space="preserve">    1.  Comment nos actions quotidiennes reflètent-elles la profondeur de notre foi ?</w:t>
      </w:r>
    </w:p>
    <w:p>
      <w:r>
        <w:rPr>
          <w:b w:val="0"/>
          <w:i w:val="0"/>
        </w:rPr>
        <w:t xml:space="preserve">    2.  Qu'est-ce qui peut nous pousser à avoir une foi superficielle (ex: fréquenter l'église sans engagement personnel, se fier uniquement aux expériences passées) ?</w:t>
      </w:r>
    </w:p>
    <w:p>
      <w:pPr>
        <w:pStyle w:val="ListBullet"/>
      </w:pPr>
      <w:r>
        <w:rPr>
          <w:b w:val="0"/>
          <w:i w:val="0"/>
        </w:rPr>
        <w:t>Citation d’un héros de la foi :</w:t>
      </w:r>
      <w:r>
        <w:rPr>
          <w:b/>
          <w:i w:val="0"/>
        </w:rPr>
        <w:t xml:space="preserve"> « La foi sans les œuvres est morte. »</w:t>
      </w:r>
      <w:r>
        <w:rPr>
          <w:b/>
          <w:i/>
        </w:rPr>
        <w:t xml:space="preserve"> - Jacques (répété par de nombreux prédicateurs, dont Charles Spurgeon)</w:t>
      </w:r>
    </w:p>
    <w:p>
      <w:pPr>
        <w:pStyle w:val="ListBullet"/>
      </w:pPr>
      <w:r>
        <w:rPr>
          <w:b w:val="0"/>
          <w:i w:val="0"/>
        </w:rPr>
        <w:t>Activité créative ou illustration collaborative :</w:t>
      </w:r>
      <w:r>
        <w:rPr>
          <w:b/>
          <w:i w:val="0"/>
        </w:rPr>
        <w:t xml:space="preserve"> Construire une petite tour avec des blocs de jeu. Une partie de la tour est construite sur une base instable (représentant une foi superficielle) et l'autre sur une base solide (représentant une foi ancrée). Tester leur solidité en appliquant une légère pression.</w:t>
      </w:r>
    </w:p>
    <w:p>
      <w:pPr>
        <w:pStyle w:val="ListBullet"/>
      </w:pPr>
      <w:r>
        <w:rPr>
          <w:b w:val="0"/>
          <w:i w:val="0"/>
        </w:rPr>
        <w:t>Défi pratique à mettre en œuvre :</w:t>
      </w:r>
      <w:r>
        <w:rPr>
          <w:b/>
          <w:i w:val="0"/>
        </w:rPr>
        <w:t xml:space="preserve"> Identifier un domaine de sa vie où la foi doit se traduire par des actions concrètes et s'engager à faire un pas dans ce sens cette semaine.</w:t>
      </w:r>
    </w:p>
    <w:p>
      <w:r>
        <w:rPr>
          <w:b w:val="0"/>
          <w:i w:val="0"/>
        </w:rPr>
        <w:t>---</w:t>
      </w:r>
    </w:p>
    <w:p>
      <w:pPr>
        <w:pStyle w:val="Heading3"/>
      </w:pPr>
      <w:r>
        <w:t>Groupe 2 : L'Armure et les Armes : Bâtir une Foi Inébranlable</w:t>
      </w:r>
    </w:p>
    <w:p>
      <w:r>
        <w:rPr>
          <w:b w:val="0"/>
          <w:i w:val="0"/>
        </w:rPr>
        <w:t>Ce groupe se concentrera sur les outils divins mis à notre disposition pour fortifier notre foi, y compris la puissance du Saint-Esprit et l'importance de la prière.</w:t>
      </w:r>
    </w:p>
    <w:p>
      <w:r>
        <w:rPr>
          <w:b w:val="0"/>
          <w:i w:val="0"/>
        </w:rPr>
        <w:t>---</w:t>
      </w:r>
    </w:p>
    <w:p>
      <w:pPr>
        <w:pStyle w:val="Heading4"/>
      </w:pPr>
      <w:r>
        <w:t>Fiche 2.1 : Le Souffle de Vie : Être Rempli du Saint-Esprit</w:t>
      </w:r>
    </w:p>
    <w:p>
      <w:pPr>
        <w:pStyle w:val="ListBullet"/>
      </w:pPr>
      <w:r>
        <w:rPr>
          <w:b w:val="0"/>
          <w:i w:val="0"/>
        </w:rPr>
        <w:t>Titre :</w:t>
      </w:r>
      <w:r>
        <w:rPr>
          <w:b/>
          <w:i w:val="0"/>
        </w:rPr>
        <w:t xml:space="preserve"> Le Souffle de Vie : Être Rempli du Saint-Esprit</w:t>
      </w:r>
    </w:p>
    <w:p>
      <w:pPr>
        <w:pStyle w:val="ListBullet"/>
      </w:pPr>
      <w:r>
        <w:rPr>
          <w:b w:val="0"/>
          <w:i w:val="0"/>
        </w:rPr>
        <w:t>Verset clé :</w:t>
      </w:r>
      <w:r>
        <w:rPr>
          <w:b/>
          <w:i w:val="0"/>
        </w:rPr>
        <w:t xml:space="preserve"> Éphésiens 5:18 - « Ne vous enivrez pas de vin, ce qui conduit à la débauche. Soyez plutôt remplis de l'Esprit. »</w:t>
      </w:r>
      <w:r>
        <w:rPr>
          <w:b/>
          <w:i/>
        </w:rPr>
      </w:r>
    </w:p>
    <w:p>
      <w:pPr>
        <w:pStyle w:val="ListBullet"/>
      </w:pPr>
      <w:r>
        <w:rPr>
          <w:b w:val="0"/>
          <w:i w:val="0"/>
        </w:rPr>
        <w:t>Explication ou objectif :</w:t>
      </w:r>
      <w:r>
        <w:rPr>
          <w:b/>
          <w:i w:val="0"/>
        </w:rPr>
        <w:t xml:space="preserve"> Comprendre que la clé pour surmonter la peur, le doute et l'orgueil est d'être continuellement rempli de la puissance et de la direction du Saint-Esprit.</w:t>
      </w:r>
    </w:p>
    <w:p>
      <w:pPr>
        <w:pStyle w:val="ListBullet"/>
      </w:pPr>
      <w:r>
        <w:rPr>
          <w:b w:val="0"/>
          <w:i w:val="0"/>
        </w:rPr>
        <w:t>Réflexion :</w:t>
      </w:r>
      <w:r>
        <w:rPr>
          <w:b/>
          <w:i w:val="0"/>
        </w:rPr>
      </w:r>
    </w:p>
    <w:p>
      <w:r>
        <w:rPr>
          <w:b w:val="0"/>
          <w:i w:val="0"/>
        </w:rPr>
        <w:t xml:space="preserve">    1.  Comment décririez-vous votre relation actuelle avec le Saint-Esprit ? Le voyez-vous comme un allié ou comme une entité lointaine ?</w:t>
      </w:r>
    </w:p>
    <w:p>
      <w:r>
        <w:rPr>
          <w:b w:val="0"/>
          <w:i w:val="0"/>
        </w:rPr>
        <w:t xml:space="preserve">    2.  Quelles sont les manifestations concrètes d'une personne remplie de l'Esprit dans sa vie quotidienne ?</w:t>
      </w:r>
    </w:p>
    <w:p>
      <w:pPr>
        <w:pStyle w:val="ListBullet"/>
      </w:pPr>
      <w:r>
        <w:rPr>
          <w:b w:val="0"/>
          <w:i w:val="0"/>
        </w:rPr>
        <w:t>Citation d’un héros de la foi :</w:t>
      </w:r>
      <w:r>
        <w:rPr>
          <w:b/>
          <w:i w:val="0"/>
        </w:rPr>
        <w:t xml:space="preserve"> « Le Saint-Esprit est le pouvoir de Dieu sur la terre. Nous devons dépendre de lui pour tout. »</w:t>
      </w:r>
      <w:r>
        <w:rPr>
          <w:b/>
          <w:i/>
        </w:rPr>
        <w:t xml:space="preserve"> - Smith Wigglesworth</w:t>
      </w:r>
    </w:p>
    <w:p>
      <w:pPr>
        <w:pStyle w:val="ListBullet"/>
      </w:pPr>
      <w:r>
        <w:rPr>
          <w:b w:val="0"/>
          <w:i w:val="0"/>
        </w:rPr>
        <w:t>Activité créative ou illustration collaborative :</w:t>
      </w:r>
      <w:r>
        <w:rPr>
          <w:b/>
          <w:i w:val="0"/>
        </w:rPr>
        <w:t xml:space="preserve"> Créer des "flammes" de papier coloré que chacun peut décorer avec des mots ou des symboles représentant les fruits et les dons de l'Esprit (amour, joie, paix, discernement, force, etc.). Ces flammes peuvent être collées ensemble pour former une couronne ou un cercle symbolisant l'unité et la puissance de l'Esprit.</w:t>
      </w:r>
    </w:p>
    <w:p>
      <w:pPr>
        <w:pStyle w:val="ListBullet"/>
      </w:pPr>
      <w:r>
        <w:rPr>
          <w:b w:val="0"/>
          <w:i w:val="0"/>
        </w:rPr>
        <w:t>Défi pratique à mettre en œuvre :</w:t>
      </w:r>
      <w:r>
        <w:rPr>
          <w:b/>
          <w:i w:val="0"/>
        </w:rPr>
        <w:t xml:space="preserve"> Demander intentionnellement au Saint-Esprit de vous remplir plusieurs fois par jour, en particulier dans les moments de doute ou de faiblesse.</w:t>
      </w:r>
    </w:p>
    <w:p>
      <w:r>
        <w:rPr>
          <w:b w:val="0"/>
          <w:i w:val="0"/>
        </w:rPr>
        <w:t>---</w:t>
      </w:r>
    </w:p>
    <w:p>
      <w:pPr>
        <w:pStyle w:val="Heading4"/>
      </w:pPr>
      <w:r>
        <w:t>Fiche 2.2 : La Voix de la Vérité : La Puissance de la Parole</w:t>
      </w:r>
    </w:p>
    <w:p>
      <w:pPr>
        <w:pStyle w:val="ListBullet"/>
      </w:pPr>
      <w:r>
        <w:rPr>
          <w:b w:val="0"/>
          <w:i w:val="0"/>
        </w:rPr>
        <w:t>Titre :</w:t>
      </w:r>
      <w:r>
        <w:rPr>
          <w:b/>
          <w:i w:val="0"/>
        </w:rPr>
        <w:t xml:space="preserve"> La Voix de la Vérité : La Puissance de la Parole</w:t>
      </w:r>
    </w:p>
    <w:p>
      <w:pPr>
        <w:pStyle w:val="ListBullet"/>
      </w:pPr>
      <w:r>
        <w:rPr>
          <w:b w:val="0"/>
          <w:i w:val="0"/>
        </w:rPr>
        <w:t>Verset clé :</w:t>
      </w:r>
      <w:r>
        <w:rPr>
          <w:b/>
          <w:i w:val="0"/>
        </w:rPr>
        <w:t xml:space="preserve"> Romains 10:17 - « Ainsi la foi vient de ce qu'on entend, et ce qu'on entend vient de la parole de Christ. »</w:t>
      </w:r>
      <w:r>
        <w:rPr>
          <w:b/>
          <w:i/>
        </w:rPr>
      </w:r>
    </w:p>
    <w:p>
      <w:pPr>
        <w:pStyle w:val="ListBullet"/>
      </w:pPr>
      <w:r>
        <w:rPr>
          <w:b w:val="0"/>
          <w:i w:val="0"/>
        </w:rPr>
        <w:t>Explication ou objectif :</w:t>
      </w:r>
      <w:r>
        <w:rPr>
          <w:b/>
          <w:i w:val="0"/>
        </w:rPr>
        <w:t xml:space="preserve"> Réaffirmer que la foi se nourrit et se renforce par l'écoute et l'assimilation de la Parole de Dieu.</w:t>
      </w:r>
    </w:p>
    <w:p>
      <w:pPr>
        <w:pStyle w:val="ListBullet"/>
      </w:pPr>
      <w:r>
        <w:rPr>
          <w:b w:val="0"/>
          <w:i w:val="0"/>
        </w:rPr>
        <w:t>Réflexion :</w:t>
      </w:r>
      <w:r>
        <w:rPr>
          <w:b/>
          <w:i w:val="0"/>
        </w:rPr>
      </w:r>
    </w:p>
    <w:p>
      <w:r>
        <w:rPr>
          <w:b w:val="0"/>
          <w:i w:val="0"/>
        </w:rPr>
        <w:t xml:space="preserve">    1.  Comment la méditation sur les promesses de Dieu vous aide-t-elle à combattre les pensées négatives et les doutes ?</w:t>
      </w:r>
    </w:p>
    <w:p>
      <w:r>
        <w:rPr>
          <w:b w:val="0"/>
          <w:i w:val="0"/>
        </w:rPr>
        <w:t xml:space="preserve">    2.  Quel est votre engagement personnel pour lire et étudier la Parole de Dieu régulièrement ?</w:t>
      </w:r>
    </w:p>
    <w:p>
      <w:pPr>
        <w:pStyle w:val="ListBullet"/>
      </w:pPr>
      <w:r>
        <w:rPr>
          <w:b w:val="0"/>
          <w:i w:val="0"/>
        </w:rPr>
        <w:t>Citation d’un héros de la foi :</w:t>
      </w:r>
      <w:r>
        <w:rPr>
          <w:b/>
          <w:i w:val="0"/>
        </w:rPr>
        <w:t xml:space="preserve"> « La Bible est la meilleure arme contre les tentations. »</w:t>
      </w:r>
      <w:r>
        <w:rPr>
          <w:b/>
          <w:i/>
        </w:rPr>
        <w:t xml:space="preserve"> - Martin Luther</w:t>
      </w:r>
    </w:p>
    <w:p>
      <w:pPr>
        <w:pStyle w:val="ListBullet"/>
      </w:pPr>
      <w:r>
        <w:rPr>
          <w:b w:val="0"/>
          <w:i w:val="0"/>
        </w:rPr>
        <w:t>Activité créative ou illustration collaborative :</w:t>
      </w:r>
      <w:r>
        <w:rPr>
          <w:b/>
          <w:i w:val="0"/>
        </w:rPr>
        <w:t xml:space="preserve"> Écrire sur des bandes de papier des versets clés qui parlent des promesses de Dieu, de sa fidélité ou de sa force. Les enrouler et les attacher pour former une "corde" symbolisant la solidité de la Parole.</w:t>
      </w:r>
    </w:p>
    <w:p>
      <w:pPr>
        <w:pStyle w:val="ListBullet"/>
      </w:pPr>
      <w:r>
        <w:rPr>
          <w:b w:val="0"/>
          <w:i w:val="0"/>
        </w:rPr>
        <w:t>Défi pratique à mettre en œuvre :</w:t>
      </w:r>
      <w:r>
        <w:rPr>
          <w:b/>
          <w:i w:val="0"/>
        </w:rPr>
        <w:t xml:space="preserve"> Choisir un verset biblique qui répond à une de vos préoccupations actuelles et le mémoriser cette semaine. Réciter ce verset à voix haute chaque jour.</w:t>
      </w:r>
    </w:p>
    <w:p>
      <w:r>
        <w:rPr>
          <w:b w:val="0"/>
          <w:i w:val="0"/>
        </w:rPr>
        <w:t>---</w:t>
      </w:r>
    </w:p>
    <w:p>
      <w:pPr>
        <w:pStyle w:val="Heading4"/>
      </w:pPr>
      <w:r>
        <w:t>Fiche 2.3 : Le Dialogue Céleste : La Prière par l'Esprit</w:t>
      </w:r>
    </w:p>
    <w:p>
      <w:pPr>
        <w:pStyle w:val="ListBullet"/>
      </w:pPr>
      <w:r>
        <w:rPr>
          <w:b w:val="0"/>
          <w:i w:val="0"/>
        </w:rPr>
        <w:t>Titre :</w:t>
      </w:r>
      <w:r>
        <w:rPr>
          <w:b/>
          <w:i w:val="0"/>
        </w:rPr>
        <w:t xml:space="preserve"> Le Dialogue Céleste : La Prière par l'Esprit</w:t>
      </w:r>
    </w:p>
    <w:p>
      <w:pPr>
        <w:pStyle w:val="ListBullet"/>
      </w:pPr>
      <w:r>
        <w:rPr>
          <w:b w:val="0"/>
          <w:i w:val="0"/>
        </w:rPr>
        <w:t>Verset clé :</w:t>
      </w:r>
      <w:r>
        <w:rPr>
          <w:b/>
          <w:i w:val="0"/>
        </w:rPr>
        <w:t xml:space="preserve"> Jude 20 - « Mais vous, mes chers amis, bâtissez votre vie sur le fondement de votre foi très sainte. Priez par le Saint-Esprit. »</w:t>
      </w:r>
      <w:r>
        <w:rPr>
          <w:b/>
          <w:i/>
        </w:rPr>
      </w:r>
    </w:p>
    <w:p>
      <w:pPr>
        <w:pStyle w:val="ListBullet"/>
      </w:pPr>
      <w:r>
        <w:rPr>
          <w:b w:val="0"/>
          <w:i w:val="0"/>
        </w:rPr>
        <w:t>Explication ou objectif :</w:t>
      </w:r>
      <w:r>
        <w:rPr>
          <w:b/>
          <w:i w:val="0"/>
        </w:rPr>
        <w:t xml:space="preserve"> Découvrir que la prière guidée par le Saint-Esprit est un moyen essentiel pour rester ancré dans la foi et discerner la volonté de Dieu.</w:t>
      </w:r>
    </w:p>
    <w:p>
      <w:pPr>
        <w:pStyle w:val="ListBullet"/>
      </w:pPr>
      <w:r>
        <w:rPr>
          <w:b w:val="0"/>
          <w:i w:val="0"/>
        </w:rPr>
        <w:t>Réflexion :</w:t>
      </w:r>
      <w:r>
        <w:rPr>
          <w:b/>
          <w:i w:val="0"/>
        </w:rPr>
      </w:r>
    </w:p>
    <w:p>
      <w:r>
        <w:rPr>
          <w:b w:val="0"/>
          <w:i w:val="0"/>
        </w:rPr>
        <w:t xml:space="preserve">    1.  Qu'est-ce qui rend la prière par l'Esprit différente d'une prière "conventionnelle" ?</w:t>
      </w:r>
    </w:p>
    <w:p>
      <w:r>
        <w:rPr>
          <w:b w:val="0"/>
          <w:i w:val="0"/>
        </w:rPr>
        <w:t xml:space="preserve">    2.  Comment pouvons-nous nous assurer que nos prières sont alignées avec la volonté de Dieu et guidées par l'Esprit ?</w:t>
      </w:r>
    </w:p>
    <w:p>
      <w:pPr>
        <w:pStyle w:val="ListBullet"/>
      </w:pPr>
      <w:r>
        <w:rPr>
          <w:b w:val="0"/>
          <w:i w:val="0"/>
        </w:rPr>
        <w:t>Citation d’un héros de la foi :</w:t>
      </w:r>
      <w:r>
        <w:rPr>
          <w:b/>
          <w:i w:val="0"/>
        </w:rPr>
        <w:t xml:space="preserve"> « La prière est le souffle de l'âme. Sans elle, nous nous étouffons. »</w:t>
      </w:r>
      <w:r>
        <w:rPr>
          <w:b/>
          <w:i/>
        </w:rPr>
        <w:t xml:space="preserve"> - André Frère</w:t>
      </w:r>
    </w:p>
    <w:p>
      <w:pPr>
        <w:pStyle w:val="ListBullet"/>
      </w:pPr>
      <w:r>
        <w:rPr>
          <w:b w:val="0"/>
          <w:i w:val="0"/>
        </w:rPr>
        <w:t>Activité créative ou illustration collaborative :</w:t>
      </w:r>
      <w:r>
        <w:rPr>
          <w:b/>
          <w:i w:val="0"/>
        </w:rPr>
        <w:t xml:space="preserve"> Créer une "Boîte à Prières" décorée. Les participants peuvent écrire leurs prières sur des petits papiers et les déposer dans la boîte. Cette boîte sera ensuite dédiée à la prière communautaire régulière, symbolisant que nos prières sont portées ensemble et par l'Esprit.</w:t>
      </w:r>
    </w:p>
    <w:p>
      <w:pPr>
        <w:pStyle w:val="ListBullet"/>
      </w:pPr>
      <w:r>
        <w:rPr>
          <w:b w:val="0"/>
          <w:i w:val="0"/>
        </w:rPr>
        <w:t>Défi pratique à mettre en œuvre :</w:t>
      </w:r>
      <w:r>
        <w:rPr>
          <w:b/>
          <w:i w:val="0"/>
        </w:rPr>
        <w:t xml:space="preserve"> Essayer de consacrer 5 minutes chaque jour à une prière spontanée et inspirée par l'Esprit, en laissant l'Esprit diriger vos pensées et vos paroles.</w:t>
      </w:r>
    </w:p>
    <w:p>
      <w:r>
        <w:rPr>
          <w:b w:val="0"/>
          <w:i w:val="0"/>
        </w:rPr>
        <w:t>---</w:t>
      </w:r>
    </w:p>
    <w:p>
      <w:pPr>
        <w:pStyle w:val="Heading4"/>
      </w:pPr>
      <w:r>
        <w:t>Fiche 2.4 : La Vision Intérieure : La Foi Comme Assurance</w:t>
      </w:r>
    </w:p>
    <w:p>
      <w:pPr>
        <w:pStyle w:val="ListBullet"/>
      </w:pPr>
      <w:r>
        <w:rPr>
          <w:b w:val="0"/>
          <w:i w:val="0"/>
        </w:rPr>
        <w:t>Titre :</w:t>
      </w:r>
      <w:r>
        <w:rPr>
          <w:b/>
          <w:i w:val="0"/>
        </w:rPr>
        <w:t xml:space="preserve"> La Vision Intérieure : La Foi Comme Assurance</w:t>
      </w:r>
    </w:p>
    <w:p>
      <w:pPr>
        <w:pStyle w:val="ListBullet"/>
      </w:pPr>
      <w:r>
        <w:rPr>
          <w:b w:val="0"/>
          <w:i w:val="0"/>
        </w:rPr>
        <w:t>Verset clé :</w:t>
      </w:r>
      <w:r>
        <w:rPr>
          <w:b/>
          <w:i w:val="0"/>
        </w:rPr>
        <w:t xml:space="preserve"> Hébreux 11:1 - « Or la foi, c'est l'assurance des choses qu'on espère, la démonstration de celles qu'on ne voit pas. »</w:t>
      </w:r>
      <w:r>
        <w:rPr>
          <w:b/>
          <w:i/>
        </w:rPr>
      </w:r>
    </w:p>
    <w:p>
      <w:pPr>
        <w:pStyle w:val="ListBullet"/>
      </w:pPr>
      <w:r>
        <w:rPr>
          <w:b w:val="0"/>
          <w:i w:val="0"/>
        </w:rPr>
        <w:t>Explication ou objectif :</w:t>
      </w:r>
      <w:r>
        <w:rPr>
          <w:b/>
          <w:i w:val="0"/>
        </w:rPr>
        <w:t xml:space="preserve"> Comprendre que la foi n'est pas une simple espérance ou une vague confiance, mais une conviction profonde et une assurance de la réalité des choses invisibles et des promesses de Dieu.</w:t>
      </w:r>
    </w:p>
    <w:p>
      <w:pPr>
        <w:pStyle w:val="ListBullet"/>
      </w:pPr>
      <w:r>
        <w:rPr>
          <w:b w:val="0"/>
          <w:i w:val="0"/>
        </w:rPr>
        <w:t>Réflexion :</w:t>
      </w:r>
      <w:r>
        <w:rPr>
          <w:b/>
          <w:i w:val="0"/>
        </w:rPr>
      </w:r>
    </w:p>
    <w:p>
      <w:r>
        <w:rPr>
          <w:b w:val="0"/>
          <w:i w:val="0"/>
        </w:rPr>
        <w:t xml:space="preserve">    1.  Quelle est la différence entre "espérer" et avoir "l'assurance" de la foi selon ce verset ?</w:t>
      </w:r>
    </w:p>
    <w:p>
      <w:r>
        <w:rPr>
          <w:b w:val="0"/>
          <w:i w:val="0"/>
        </w:rPr>
        <w:t xml:space="preserve">    2.  Pouvez-vous citer une situation où votre foi vous a donné une assurance qui allait au-delà de ce que vous pouviez voir ou comprendre rationnellement ?</w:t>
      </w:r>
    </w:p>
    <w:p>
      <w:pPr>
        <w:pStyle w:val="ListBullet"/>
      </w:pPr>
      <w:r>
        <w:rPr>
          <w:b w:val="0"/>
          <w:i w:val="0"/>
        </w:rPr>
        <w:t>Citation d’un héros de la foi :</w:t>
      </w:r>
      <w:r>
        <w:rPr>
          <w:b/>
          <w:i w:val="0"/>
        </w:rPr>
        <w:t xml:space="preserve"> « La foi regarde à l'invisible, et se repose sur ce que Dieu a dit. »</w:t>
      </w:r>
      <w:r>
        <w:rPr>
          <w:b/>
          <w:i/>
        </w:rPr>
        <w:t xml:space="preserve"> - George Müller</w:t>
      </w:r>
    </w:p>
    <w:p>
      <w:pPr>
        <w:pStyle w:val="ListBullet"/>
      </w:pPr>
      <w:r>
        <w:rPr>
          <w:b w:val="0"/>
          <w:i w:val="0"/>
        </w:rPr>
        <w:t>Activité créative ou illustration collaborative :</w:t>
      </w:r>
      <w:r>
        <w:rPr>
          <w:b/>
          <w:i w:val="0"/>
        </w:rPr>
        <w:t xml:space="preserve"> Distribuer des petits miroirs. Demander aux participants de se regarder dans le miroir et de penser à une promesse de Dieu qui semble impossible aujourd'hui. Pendant qu'ils se regardent, les encourager à déclarer cette promesse avec conviction, comme si elle était déjà une réalité.</w:t>
      </w:r>
    </w:p>
    <w:p>
      <w:pPr>
        <w:pStyle w:val="ListBullet"/>
      </w:pPr>
      <w:r>
        <w:rPr>
          <w:b w:val="0"/>
          <w:i w:val="0"/>
        </w:rPr>
        <w:t>Défi pratique à mettre en œuvre :</w:t>
      </w:r>
      <w:r>
        <w:rPr>
          <w:b/>
          <w:i w:val="0"/>
        </w:rPr>
        <w:t xml:space="preserve"> Identifier une promesse biblique spécifique qui répond à un besoin actuel et la déclarer chaque jour comme une réalité imminente dans votre vie.</w:t>
      </w:r>
    </w:p>
    <w:p>
      <w:r>
        <w:rPr>
          <w:b w:val="0"/>
          <w:i w:val="0"/>
        </w:rPr>
        <w:t>---</w:t>
      </w:r>
    </w:p>
    <w:p>
      <w:pPr>
        <w:pStyle w:val="Heading4"/>
      </w:pPr>
      <w:r>
        <w:t>Fiche 2.5 : La Lumière dans le Chaos : Le Discernement Spirituel</w:t>
      </w:r>
    </w:p>
    <w:p>
      <w:pPr>
        <w:pStyle w:val="ListBullet"/>
      </w:pPr>
      <w:r>
        <w:rPr>
          <w:b w:val="0"/>
          <w:i w:val="0"/>
        </w:rPr>
        <w:t>Titre :</w:t>
      </w:r>
      <w:r>
        <w:rPr>
          <w:b/>
          <w:i w:val="0"/>
        </w:rPr>
        <w:t xml:space="preserve"> La Lumière dans le Chaos : Le Discernement Spirituel</w:t>
      </w:r>
    </w:p>
    <w:p>
      <w:pPr>
        <w:pStyle w:val="ListBullet"/>
      </w:pPr>
      <w:r>
        <w:rPr>
          <w:b w:val="0"/>
          <w:i w:val="0"/>
        </w:rPr>
        <w:t>Verset clé :</w:t>
      </w:r>
      <w:r>
        <w:rPr>
          <w:b/>
          <w:i w:val="0"/>
        </w:rPr>
        <w:t xml:space="preserve"> 1 Jean 4:1 - « Bien-aimés, ne croyez pas à tout esprit; mais éprouvez les esprits, pour savoir s'ils viennent de Dieu, car plusieurs faux prophètes sont venus dans le monde. »</w:t>
      </w:r>
      <w:r>
        <w:rPr>
          <w:b/>
          <w:i/>
        </w:rPr>
      </w:r>
    </w:p>
    <w:p>
      <w:pPr>
        <w:pStyle w:val="ListBullet"/>
      </w:pPr>
      <w:r>
        <w:rPr>
          <w:b w:val="0"/>
          <w:i w:val="0"/>
        </w:rPr>
        <w:t>Explication ou objectif :</w:t>
      </w:r>
      <w:r>
        <w:rPr>
          <w:b/>
          <w:i w:val="0"/>
        </w:rPr>
        <w:t xml:space="preserve"> Développer la capacité de discerner entre la pensée de Dieu et les influences trompeuses, qu'elles viennent du monde, de notre propre chair ou de l'ennemi.</w:t>
      </w:r>
    </w:p>
    <w:p>
      <w:pPr>
        <w:pStyle w:val="ListBullet"/>
      </w:pPr>
      <w:r>
        <w:rPr>
          <w:b w:val="0"/>
          <w:i w:val="0"/>
        </w:rPr>
        <w:t>Réflexion :</w:t>
      </w:r>
      <w:r>
        <w:rPr>
          <w:b/>
          <w:i w:val="0"/>
        </w:rPr>
      </w:r>
    </w:p>
    <w:p>
      <w:r>
        <w:rPr>
          <w:b w:val="0"/>
          <w:i w:val="0"/>
        </w:rPr>
        <w:t xml:space="preserve">    1.  Quels sont les "indicateurs" qui peuvent nous aider à discerner si une pensée, une suggestion ou un enseignement vient de Dieu ou non ?</w:t>
      </w:r>
    </w:p>
    <w:p>
      <w:r>
        <w:rPr>
          <w:b w:val="0"/>
          <w:i w:val="0"/>
        </w:rPr>
        <w:t xml:space="preserve">    2.  Comment le fait de vivre selon la Parole et d'être rempli de l'Esprit nous aide-t-il à développer notre sens du discernement ?</w:t>
      </w:r>
    </w:p>
    <w:p>
      <w:pPr>
        <w:pStyle w:val="ListBullet"/>
      </w:pPr>
      <w:r>
        <w:rPr>
          <w:b w:val="0"/>
          <w:i w:val="0"/>
        </w:rPr>
        <w:t>Citation d’un héros de la foi :</w:t>
      </w:r>
      <w:r>
        <w:rPr>
          <w:b/>
          <w:i w:val="0"/>
        </w:rPr>
        <w:t xml:space="preserve"> « Le discernement est le don de voir les choses telles qu'elles sont aux yeux de Dieu. »</w:t>
      </w:r>
      <w:r>
        <w:rPr>
          <w:b/>
          <w:i/>
        </w:rPr>
        <w:t xml:space="preserve"> - Jonathan Edwards</w:t>
      </w:r>
    </w:p>
    <w:p>
      <w:pPr>
        <w:pStyle w:val="ListBullet"/>
      </w:pPr>
      <w:r>
        <w:rPr>
          <w:b w:val="0"/>
          <w:i w:val="0"/>
        </w:rPr>
        <w:t>Activité créative ou illustration collaborative :</w:t>
      </w:r>
      <w:r>
        <w:rPr>
          <w:b/>
          <w:i w:val="0"/>
        </w:rPr>
        <w:t xml:space="preserve"> Créer une "Lampe du Discernement". Chacun peut dessiner ou écrire sur un morceau de papier ce qui est "obscur" (doutes, mensonges, peur) et ce qui est "lumière" (vérité, foi, amour de Dieu). Coller ces éléments sur une silhouette de lampe pour montrer que la vérité de Dieu éclaire l'obscurité.</w:t>
      </w:r>
    </w:p>
    <w:p>
      <w:pPr>
        <w:pStyle w:val="ListBullet"/>
      </w:pPr>
      <w:r>
        <w:rPr>
          <w:b w:val="0"/>
          <w:i w:val="0"/>
        </w:rPr>
        <w:t>Défi pratique à mettre en œuvre :</w:t>
      </w:r>
      <w:r>
        <w:rPr>
          <w:b/>
          <w:i w:val="0"/>
        </w:rPr>
        <w:t xml:space="preserve"> Avant de prendre une décision importante ou d'accepter une nouvelle idée, prendre un moment pour demander au Seigneur le discernement et tester si cela est en accord avec sa Parole.</w:t>
      </w:r>
    </w:p>
    <w:p>
      <w:r>
        <w:rPr>
          <w:b w:val="0"/>
          <w:i w:val="0"/>
        </w:rPr>
        <w:t>---</w:t>
      </w:r>
    </w:p>
    <w:p>
      <w:pPr>
        <w:pStyle w:val="Heading3"/>
      </w:pPr>
      <w:r>
        <w:t>Conclusion</w:t>
      </w:r>
    </w:p>
    <w:p>
      <w:r>
        <w:rPr>
          <w:b w:val="0"/>
          <w:i w:val="0"/>
        </w:rPr>
        <w:t>Nous avons vu aujourd'hui que notre foi est précieuse et qu'elle est constamment attaquée par des mensonges, des influences mondaines et des philosophies contraires à la Parole de Dieu. Ces attaques cherchent à ébranler nos fondations spirituelles. Mais Dieu ne nous laisse pas sans défense. Il nous a donné le Saint-Esprit, le Consolateur et Guides, pour nous remplir de sa puissance, de sa sagesse et de son amour. Il nous a donné sa Parole, une source inépuisable de vérité et de force. Et il nous a accordé le don de la prière par l'Esprit, un moyen puissant pour dialoguer avec Lui et recevoir son discernement.</w:t>
      </w:r>
    </w:p>
    <w:p>
      <w:r>
        <w:rPr>
          <w:b w:val="0"/>
          <w:i w:val="0"/>
        </w:rPr>
        <w:t>Que ce temps de partage nous encourage à renforcer notre foi, non pas par nos propres forces, mais en nous appuyant entièrement sur Dieu. Que nous puissions être comme ces chrétiens décrits dans Jude, qui combattent pour la foi et bâtissent leur vie sur le fondement inébranlable de Christ.</w:t>
      </w:r>
    </w:p>
    <w:p>
      <w:r>
        <w:rPr>
          <w:b w:val="0"/>
          <w:i w:val="0"/>
        </w:rPr>
        <w:t>Prions ensemble :</w:t>
      </w:r>
    </w:p>
    <w:p>
      <w:r>
        <w:rPr>
          <w:b w:val="0"/>
          <w:i w:val="0"/>
        </w:rPr>
        <w:t>Père céleste, merci pour ta fidélité et ta grâce. Merci de ce que tu nous équipes pour traverser les épreuves de la vie avec une foi solide. Aide-nous à rester connectés à toi, remplis de ton Esprit, nourris de ta Parole et persévérants dans la prière. Que notre foi soit une lumière qui brille dans ce monde, te glorifiant en toutes choses. Par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