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Créativité</w:t>
      </w:r>
    </w:p>
    <w:p>
      <w:pPr>
        <w:pStyle w:val="ListBullet"/>
      </w:pPr>
      <w:r>
        <w:rPr>
          <w:b w:val="0"/>
          <w:i w:val="0"/>
        </w:rPr>
        <w:t>Louange</w:t>
      </w:r>
    </w:p>
    <w:p>
      <w:r>
        <w:rPr>
          <w:b w:val="0"/>
          <w:i w:val="0"/>
        </w:rPr>
        <w:t>context: ''</w:t>
      </w:r>
    </w:p>
    <w:p>
      <w:r>
        <w:rPr>
          <w:b w:val="0"/>
          <w:i w:val="0"/>
        </w:rPr>
        <w:t>date: 2008-09-13</w:t>
      </w:r>
    </w:p>
    <w:p>
      <w:r>
        <w:rPr>
          <w:b w:val="0"/>
          <w:i w:val="0"/>
        </w:rPr>
        <w:t>description: Apprenez à fructifier vos dons spirituels et vos ressources matérielles</w:t>
      </w:r>
    </w:p>
    <w:p>
      <w:r>
        <w:rPr>
          <w:b w:val="0"/>
          <w:i w:val="0"/>
        </w:rPr>
        <w:t xml:space="preserve">  selon la parabole des talents, pour une vie chrétienne épanouie au service de Dieu.</w:t>
      </w:r>
    </w:p>
    <w:p>
      <w:r>
        <w:rPr>
          <w:b w:val="0"/>
          <w:i w:val="0"/>
        </w:rPr>
        <w:t>palmiers:</w:t>
      </w:r>
    </w:p>
    <w:p>
      <w:pPr>
        <w:pStyle w:val="ListBullet"/>
      </w:pPr>
      <w:r>
        <w:rPr>
          <w:b w:val="0"/>
          <w:i w:val="0"/>
        </w:rPr>
        <w:t>Etre Disciple</w:t>
      </w:r>
    </w:p>
    <w:p>
      <w:pPr>
        <w:pStyle w:val="ListBullet"/>
      </w:pPr>
      <w:r>
        <w:rPr>
          <w:b w:val="0"/>
          <w:i w:val="0"/>
        </w:rPr>
        <w:t>Générosité</w:t>
      </w:r>
    </w:p>
    <w:p>
      <w:pPr>
        <w:pStyle w:val="ListBullet"/>
      </w:pPr>
      <w:r>
        <w:rPr>
          <w:b w:val="0"/>
          <w:i w:val="0"/>
        </w:rPr>
        <w:t>Dons spirituels</w:t>
      </w:r>
    </w:p>
    <w:p>
      <w:pPr>
        <w:pStyle w:val="ListBullet"/>
      </w:pPr>
      <w:r>
        <w:rPr>
          <w:b w:val="0"/>
          <w:i w:val="0"/>
        </w:rPr>
        <w:t>Vie chrétienne</w:t>
      </w:r>
    </w:p>
    <w:p>
      <w:pPr>
        <w:pStyle w:val="ListBullet"/>
      </w:pPr>
      <w:r>
        <w:rPr>
          <w:b w:val="0"/>
          <w:i w:val="0"/>
        </w:rPr>
        <w:t>Obéissance</w:t>
      </w:r>
    </w:p>
    <w:p>
      <w:pPr>
        <w:pStyle w:val="ListBullet"/>
      </w:pPr>
      <w:r>
        <w:rPr>
          <w:b w:val="0"/>
          <w:i w:val="0"/>
        </w:rPr>
        <w:t>Croissance spirituelle</w:t>
      </w:r>
    </w:p>
    <w:p>
      <w:pPr>
        <w:pStyle w:val="ListBullet"/>
      </w:pPr>
      <w:r>
        <w:rPr>
          <w:b w:val="0"/>
          <w:i w:val="0"/>
        </w:rPr>
        <w:t>Royaume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Parabole des talents</w:t>
      </w:r>
    </w:p>
    <w:p>
      <w:pPr>
        <w:pStyle w:val="ListBullet"/>
      </w:pPr>
      <w:r>
        <w:rPr>
          <w:b w:val="0"/>
          <w:i w:val="0"/>
        </w:rPr>
        <w:t>Dons spirituels</w:t>
      </w:r>
    </w:p>
    <w:p>
      <w:pPr>
        <w:pStyle w:val="ListBullet"/>
      </w:pPr>
      <w:r>
        <w:rPr>
          <w:b w:val="0"/>
          <w:i w:val="0"/>
        </w:rPr>
        <w:t>Gestion financière biblique</w:t>
      </w:r>
    </w:p>
    <w:p>
      <w:pPr>
        <w:pStyle w:val="ListBullet"/>
      </w:pPr>
      <w:r>
        <w:rPr>
          <w:b w:val="0"/>
          <w:i w:val="0"/>
        </w:rPr>
        <w:t>Fruit de l'Esprit</w:t>
      </w:r>
    </w:p>
    <w:p>
      <w:pPr>
        <w:pStyle w:val="ListBullet"/>
      </w:pPr>
      <w:r>
        <w:rPr>
          <w:b w:val="0"/>
          <w:i w:val="0"/>
        </w:rPr>
        <w:t>Service chrétien</w:t>
      </w:r>
    </w:p>
    <w:p>
      <w:r>
        <w:rPr>
          <w:b w:val="0"/>
          <w:i w:val="0"/>
        </w:rPr>
        <w:t>title: Tes Talents, à Quoi Sont-ils Destinés ?</w:t>
      </w:r>
    </w:p>
    <w:p>
      <w:r>
        <w:rPr>
          <w:b w:val="0"/>
          <w:i w:val="0"/>
        </w:rPr>
        <w:t>---</w:t>
      </w:r>
    </w:p>
    <w:p>
      <w:pPr>
        <w:pStyle w:val="Heading1"/>
      </w:pPr>
      <w:r>
        <w:t>Tes Talents, à Quoi Sont-ils Destinés ?</w:t>
      </w:r>
    </w:p>
    <w:p>
      <w:r>
        <w:rPr>
          <w:b w:val="0"/>
          <w:i w:val="0"/>
        </w:rPr>
        <w:t>« Car à chacun sera donné selon le talent qu'il aura reçu. »</w:t>
      </w:r>
      <w:r>
        <w:rPr>
          <w:b w:val="0"/>
          <w:i/>
        </w:rPr>
        <w:t xml:space="preserve"> (Une adaptation de Matthieu 25:15)</w:t>
      </w:r>
    </w:p>
    <w:p>
      <w:r>
        <w:rPr>
          <w:b w:val="0"/>
          <w:i w:val="0"/>
        </w:rPr>
        <w:t>Seigneur notre Dieu, Père Céleste, nous te remercions pour ce temps que tu nous accordes pour partager ta Parole. Nous venons humblement devant toi, reconnaissant que tout ce que nous avons vient de toi. Ouvre nos cœurs et nos esprits à ta vérité, afin que nous puissions comprendre comment utiliser au mieux les dons et les talents que tu nous as confiés. Que ce temps soit pour ta seule gloire. Amen.</w:t>
      </w:r>
    </w:p>
    <w:p>
      <w:pPr>
        <w:pStyle w:val="Heading2"/>
      </w:pPr>
      <w:r>
        <w:t>Brise-Glace : La Chaîne des Talents</w:t>
      </w:r>
    </w:p>
    <w:p>
      <w:r>
        <w:rPr>
          <w:b w:val="0"/>
          <w:i w:val="0"/>
        </w:rPr>
        <w:t>Matériel :</w:t>
      </w:r>
      <w:r>
        <w:rPr>
          <w:b/>
          <w:i w:val="0"/>
        </w:rPr>
        <w:t xml:space="preserve"> Une balle ou un objet facile à lancer.</w:t>
      </w:r>
    </w:p>
    <w:p>
      <w:r>
        <w:rPr>
          <w:b w:val="0"/>
          <w:i w:val="0"/>
        </w:rPr>
        <w:t>Instructions :</w:t>
      </w:r>
      <w:r>
        <w:rPr>
          <w:b/>
          <w:i w:val="0"/>
        </w:rPr>
        <w:t xml:space="preserve"> Asseyez-vous en cercle. Le meneur commence en disant une phrase simple comme "Je suis doué pour..." et nomme un talent (par exemple, "Je suis doué pour chanter"). Il lance ensuite la balle à quelqu'un d'autre. La personne qui attrape la balle dit son propre talent, puis lance la balle à une autre personne. Continuez jusqu'à ce que tout le monde ait partagé un talent. Si le temps le permet, faites un deuxième tour.</w:t>
      </w:r>
    </w:p>
    <w:p>
      <w:r>
        <w:rPr>
          <w:b w:val="0"/>
          <w:i w:val="0"/>
        </w:rPr>
        <w:t>---</w:t>
      </w:r>
    </w:p>
    <w:p>
      <w:pPr>
        <w:pStyle w:val="Heading2"/>
      </w:pPr>
      <w:r>
        <w:t>Thème Principal : La Gestion des Talents Conférés par Dieu</w:t>
      </w:r>
    </w:p>
    <w:p>
      <w:r>
        <w:rPr>
          <w:b w:val="0"/>
          <w:i w:val="0"/>
        </w:rPr>
        <w:t>Texte clé : Matthieu 25:14-30 (La Parabole des Talents)</w:t>
      </w:r>
      <w:r>
        <w:rPr>
          <w:b w:val="0"/>
          <w:i/>
        </w:rPr>
      </w:r>
    </w:p>
    <w:p>
      <w:r>
        <w:rPr>
          <w:b w:val="0"/>
          <w:i w:val="0"/>
        </w:rPr>
        <w:t>La parabole des talents, racontée par Jésus, nous parle de la confiance que le maître accorde à ses serviteurs en leur confiant ses biens avant de partir. Cette confiance est proportionnelle à leur capacité. Le cœur du message réside dans la manière dont chaque serviteur gère ce qui lui a été confié. Certains multiplient ces biens avec zèle, d'autres, par peur ou par paresse, les dissimulent. Cette parabole n'est pas seulement une leçon sur la gestion financière, mais surtout sur la manière dont nous utilisons tout ce que Dieu nous a donné : nos dons, nos capacités, notre temps, et même nos ressources matérielles, dans l'attente de son retour.</w:t>
      </w:r>
    </w:p>
    <w:p>
      <w:r>
        <w:rPr>
          <w:b w:val="0"/>
          <w:i w:val="0"/>
        </w:rPr>
        <w:t>---</w:t>
      </w:r>
    </w:p>
    <w:p>
      <w:pPr>
        <w:pStyle w:val="Heading2"/>
      </w:pPr>
      <w:r>
        <w:t>Groupe 1 : Faire Frutoctifier les Dons Spirituels et Caractériels</w:t>
      </w:r>
    </w:p>
    <w:p>
      <w:r>
        <w:rPr>
          <w:b w:val="0"/>
          <w:i w:val="0"/>
        </w:rPr>
        <w:t>Sous-thème :</w:t>
      </w:r>
      <w:r>
        <w:rPr>
          <w:b/>
          <w:i w:val="0"/>
        </w:rPr>
        <w:t xml:space="preserve"> Comment développer et utiliser les dons que le Saint-Esprit nous donne pour l'édification de l'Église et l'avancement du Royaume de Dieu.</w:t>
      </w:r>
    </w:p>
    <w:p>
      <w:pPr>
        <w:pStyle w:val="Heading3"/>
      </w:pPr>
      <w:r>
        <w:t>Fiche 1.1 : L'Amour, Source de Tout Fruit</w:t>
      </w:r>
    </w:p>
    <w:p>
      <w:pPr>
        <w:pStyle w:val="ListBullet"/>
      </w:pPr>
      <w:r>
        <w:rPr>
          <w:b w:val="0"/>
          <w:i w:val="0"/>
        </w:rPr>
        <w:t>Titre :</w:t>
      </w:r>
      <w:r>
        <w:rPr>
          <w:b/>
          <w:i w:val="0"/>
        </w:rPr>
        <w:t xml:space="preserve"> L'Amour en Action</w:t>
      </w:r>
    </w:p>
    <w:p>
      <w:pPr>
        <w:pStyle w:val="ListBullet"/>
      </w:pPr>
      <w:r>
        <w:rPr>
          <w:b w:val="0"/>
          <w:i w:val="0"/>
        </w:rPr>
        <w:t>Verset clé :</w:t>
      </w:r>
      <w:r>
        <w:rPr>
          <w:b/>
          <w:i w:val="0"/>
        </w:rPr>
        <w:t xml:space="preserve"> 1 Corinthiens 13:13 « Maintenant donc ces trois choses demeurent : la foi, l'espérance, la charité. Mais la charité est la plus grande. »</w:t>
      </w:r>
      <w:r>
        <w:rPr>
          <w:b/>
          <w:i/>
        </w:rPr>
      </w:r>
    </w:p>
    <w:p>
      <w:pPr>
        <w:pStyle w:val="ListBullet"/>
      </w:pPr>
      <w:r>
        <w:rPr>
          <w:b w:val="0"/>
          <w:i w:val="0"/>
        </w:rPr>
        <w:t>Explication ou objectif :</w:t>
      </w:r>
      <w:r>
        <w:rPr>
          <w:b/>
          <w:i w:val="0"/>
        </w:rPr>
        <w:t xml:space="preserve"> Comprendre que l'amour est le fondement de tous les autres dons spirituels et qu'il doit se manifester par des actions concrètes.</w:t>
      </w:r>
    </w:p>
    <w:p>
      <w:pPr>
        <w:pStyle w:val="ListBullet"/>
      </w:pPr>
      <w:r>
        <w:rPr>
          <w:b w:val="0"/>
          <w:i w:val="0"/>
        </w:rPr>
        <w:t>Réflexion :</w:t>
      </w:r>
      <w:r>
        <w:rPr>
          <w:b/>
          <w:i w:val="0"/>
        </w:rPr>
      </w:r>
    </w:p>
    <w:p>
      <w:r>
        <w:rPr>
          <w:b w:val="0"/>
          <w:i w:val="0"/>
        </w:rPr>
        <w:t xml:space="preserve">    1.  Comment l'amour de Dieu peut-il nous pousser à dépasser notre peur de partager nos dons ?</w:t>
      </w:r>
    </w:p>
    <w:p>
      <w:r>
        <w:rPr>
          <w:b w:val="0"/>
          <w:i w:val="0"/>
        </w:rPr>
        <w:t xml:space="preserve">           </w:t>
      </w:r>
      <w:r>
        <w:rPr>
          <w:b w:val="0"/>
          <w:i/>
        </w:rPr>
        <w:t>Suggestion : L'amour nous rappelle que Dieu est avec nous et qu'il nous équipe, nous donnant confiance pour agir. Il nous motive à servir les autres par amour pour Dieu.*</w:t>
      </w:r>
    </w:p>
    <w:p>
      <w:r>
        <w:rPr>
          <w:b w:val="0"/>
          <w:i w:val="0"/>
        </w:rPr>
        <w:t xml:space="preserve">    2.  Quelles actions concrètes démontrent que notre amour pour Dieu et notre prochain est réel, au-delà des simples paroles ?</w:t>
      </w:r>
    </w:p>
    <w:p>
      <w:r>
        <w:rPr>
          <w:b w:val="0"/>
          <w:i w:val="0"/>
        </w:rPr>
        <w:t xml:space="preserve">           </w:t>
      </w:r>
      <w:r>
        <w:rPr>
          <w:b w:val="0"/>
          <w:i/>
        </w:rPr>
        <w:t>Suggestion : Aide aux plus démunis, écoute attentive, partage de nos ressources, pardon sincère, encouragement des frères et sœurs.*</w:t>
      </w:r>
    </w:p>
    <w:p>
      <w:pPr>
        <w:pStyle w:val="ListBullet"/>
      </w:pPr>
      <w:r>
        <w:rPr>
          <w:b w:val="0"/>
          <w:i w:val="0"/>
        </w:rPr>
        <w:t>Citation d’un héros de la foi :</w:t>
      </w:r>
      <w:r>
        <w:rPr>
          <w:b/>
          <w:i w:val="0"/>
        </w:rPr>
        <w:t xml:space="preserve"> « L'amour de Dieu est la graine ; la foi est la plante ; l'espérance est le fruit. » - C.S. Lewis</w:t>
      </w:r>
    </w:p>
    <w:p>
      <w:pPr>
        <w:pStyle w:val="ListBullet"/>
      </w:pPr>
      <w:r>
        <w:rPr>
          <w:b w:val="0"/>
          <w:i w:val="0"/>
        </w:rPr>
        <w:t>Activité créative ou illustration collaborative :</w:t>
      </w:r>
      <w:r>
        <w:rPr>
          <w:b/>
          <w:i w:val="0"/>
        </w:rPr>
        <w:t xml:space="preserve"> Dessiner ou écrire sur une grande feuille un arbre dont les racines sont "L'amour de Dieu" et dont les branches portent les fruits de l'Esprit (joie, paix, patience, etc.). Chacun peut ajouter un fruit ou une branche.</w:t>
      </w:r>
    </w:p>
    <w:p>
      <w:pPr>
        <w:pStyle w:val="ListBullet"/>
      </w:pPr>
      <w:r>
        <w:rPr>
          <w:b w:val="0"/>
          <w:i w:val="0"/>
        </w:rPr>
        <w:t>Défi pratique à mettre en œuvre après le partage :</w:t>
      </w:r>
      <w:r>
        <w:rPr>
          <w:b/>
          <w:i w:val="0"/>
        </w:rPr>
        <w:t xml:space="preserve"> Identifier une personne dans votre entourage (église, famille, travail) qui a besoin d'un acte d'amour concret et le réaliser cette semaine.</w:t>
      </w:r>
    </w:p>
    <w:p>
      <w:r>
        <w:rPr>
          <w:b w:val="0"/>
          <w:i w:val="0"/>
        </w:rPr>
        <w:t>---</w:t>
      </w:r>
    </w:p>
    <w:p>
      <w:pPr>
        <w:pStyle w:val="Heading3"/>
      </w:pPr>
      <w:r>
        <w:t>Fiche 1.2 : La Dynamique du Fruit de l'Esprit</w:t>
      </w:r>
    </w:p>
    <w:p>
      <w:pPr>
        <w:pStyle w:val="ListBullet"/>
      </w:pPr>
      <w:r>
        <w:rPr>
          <w:b w:val="0"/>
          <w:i w:val="0"/>
        </w:rPr>
        <w:t>Titre :</w:t>
      </w:r>
      <w:r>
        <w:rPr>
          <w:b/>
          <w:i w:val="0"/>
        </w:rPr>
        <w:t xml:space="preserve"> Grandir par l'Esprit</w:t>
      </w:r>
    </w:p>
    <w:p>
      <w:pPr>
        <w:pStyle w:val="ListBullet"/>
      </w:pPr>
      <w:r>
        <w:rPr>
          <w:b w:val="0"/>
          <w:i w:val="0"/>
        </w:rPr>
        <w:t>Verset clé :</w:t>
      </w:r>
      <w:r>
        <w:rPr>
          <w:b/>
          <w:i w:val="0"/>
        </w:rPr>
        <w:t xml:space="preserve"> Galates 5:22-23 « Mais le fruit de l'Esprit, c'est l'amour, la joie, la paix, la patience, la bonté, la bénignité, la fidélité, la douceur, la tempérance ; la loi n'est pas contre ces choses. »</w:t>
      </w:r>
      <w:r>
        <w:rPr>
          <w:b/>
          <w:i/>
        </w:rPr>
      </w:r>
    </w:p>
    <w:p>
      <w:pPr>
        <w:pStyle w:val="ListBullet"/>
      </w:pPr>
      <w:r>
        <w:rPr>
          <w:b w:val="0"/>
          <w:i w:val="0"/>
        </w:rPr>
        <w:t>Explication ou objectif :</w:t>
      </w:r>
      <w:r>
        <w:rPr>
          <w:b/>
          <w:i w:val="0"/>
        </w:rPr>
        <w:t xml:space="preserve"> Reconnaître que le fruit de l'Esprit est un processus de transformation intérieure par l'action du Saint-Esprit, nécessitant notre coopération.</w:t>
      </w:r>
    </w:p>
    <w:p>
      <w:pPr>
        <w:pStyle w:val="ListBullet"/>
      </w:pPr>
      <w:r>
        <w:rPr>
          <w:b w:val="0"/>
          <w:i w:val="0"/>
        </w:rPr>
        <w:t>Réflexion :</w:t>
      </w:r>
      <w:r>
        <w:rPr>
          <w:b/>
          <w:i w:val="0"/>
        </w:rPr>
      </w:r>
    </w:p>
    <w:p>
      <w:r>
        <w:rPr>
          <w:b w:val="0"/>
          <w:i w:val="0"/>
        </w:rPr>
        <w:t xml:space="preserve">    1.  Quel aspect du fruit de l'Esprit vous semble le plus difficile à manifester dans votre vie quotidienne et pourquoi ?</w:t>
      </w:r>
    </w:p>
    <w:p>
      <w:r>
        <w:rPr>
          <w:b w:val="0"/>
          <w:i w:val="0"/>
        </w:rPr>
        <w:t xml:space="preserve">           </w:t>
      </w:r>
      <w:r>
        <w:rPr>
          <w:b w:val="0"/>
          <w:i/>
        </w:rPr>
        <w:t>Suggestion : La patience face aux difficultés, la douceur dans les conflits, la maîtrise de soi dans les tentations.*</w:t>
      </w:r>
    </w:p>
    <w:p>
      <w:r>
        <w:rPr>
          <w:b w:val="0"/>
          <w:i w:val="0"/>
        </w:rPr>
        <w:t xml:space="preserve">    2.  Comment pouvons-nous activement cultiver ce fruit en nous, au-delà de la simple prière ?</w:t>
      </w:r>
    </w:p>
    <w:p>
      <w:r>
        <w:rPr>
          <w:b w:val="0"/>
          <w:i w:val="0"/>
        </w:rPr>
        <w:t xml:space="preserve">           </w:t>
      </w:r>
      <w:r>
        <w:rPr>
          <w:b w:val="0"/>
          <w:i/>
        </w:rPr>
        <w:t>Suggestion : S'exposer à la Parole de Dieu, rechercher des situations qui nous poussent à exercer ces qualités, apprendre de ses erreurs, demander pardon.*</w:t>
      </w:r>
    </w:p>
    <w:p>
      <w:pPr>
        <w:pStyle w:val="ListBullet"/>
      </w:pPr>
      <w:r>
        <w:rPr>
          <w:b w:val="0"/>
          <w:i w:val="0"/>
        </w:rPr>
        <w:t>Citation d’un héros de la foi :</w:t>
      </w:r>
      <w:r>
        <w:rPr>
          <w:b/>
          <w:i w:val="0"/>
        </w:rPr>
        <w:t xml:space="preserve"> « La vie chrétienne n'est pas une vie de perfection mais une vie de progrès. » - D.L. Moody</w:t>
      </w:r>
    </w:p>
    <w:p>
      <w:pPr>
        <w:pStyle w:val="ListBullet"/>
      </w:pPr>
      <w:r>
        <w:rPr>
          <w:b w:val="0"/>
          <w:i w:val="0"/>
        </w:rPr>
        <w:t>Activité créative ou illustration collaborative :</w:t>
      </w:r>
      <w:r>
        <w:rPr>
          <w:b/>
          <w:i w:val="0"/>
        </w:rPr>
        <w:t xml:space="preserve"> Créer une courte saynète ou un mime illustrant un des fruits de l'Esprit (par exemple, la patience attendant quelque chose, la joie partageant une bonne nouvelle).</w:t>
      </w:r>
    </w:p>
    <w:p>
      <w:pPr>
        <w:pStyle w:val="ListBullet"/>
      </w:pPr>
      <w:r>
        <w:rPr>
          <w:b w:val="0"/>
          <w:i w:val="0"/>
        </w:rPr>
        <w:t>Défi pratique à mettre en œuvre après le partage :</w:t>
      </w:r>
      <w:r>
        <w:rPr>
          <w:b/>
          <w:i w:val="0"/>
        </w:rPr>
        <w:t xml:space="preserve"> Pendant une semaine, choisissez un fruit de l'Esprit chaque jour et essayez de le mettre en pratique consciemment dans vos interactions.</w:t>
      </w:r>
    </w:p>
    <w:p>
      <w:r>
        <w:rPr>
          <w:b w:val="0"/>
          <w:i w:val="0"/>
        </w:rPr>
        <w:t>---</w:t>
      </w:r>
    </w:p>
    <w:p>
      <w:pPr>
        <w:pStyle w:val="Heading3"/>
      </w:pPr>
      <w:r>
        <w:t>Fiche 1.3 : La Diversité des Dons pour l'Unité</w:t>
      </w:r>
    </w:p>
    <w:p>
      <w:pPr>
        <w:pStyle w:val="ListBullet"/>
      </w:pPr>
      <w:r>
        <w:rPr>
          <w:b w:val="0"/>
          <w:i w:val="0"/>
        </w:rPr>
        <w:t>Titre :</w:t>
      </w:r>
      <w:r>
        <w:rPr>
          <w:b/>
          <w:i w:val="0"/>
        </w:rPr>
        <w:t xml:space="preserve"> L'Orchestre Céleste</w:t>
      </w:r>
    </w:p>
    <w:p>
      <w:pPr>
        <w:pStyle w:val="ListBullet"/>
      </w:pPr>
      <w:r>
        <w:rPr>
          <w:b w:val="0"/>
          <w:i w:val="0"/>
        </w:rPr>
        <w:t>Verset clé :</w:t>
      </w:r>
      <w:r>
        <w:rPr>
          <w:b/>
          <w:i w:val="0"/>
        </w:rPr>
        <w:t xml:space="preserve"> 1 Corinthiens 12:4 « Il y a diversité de dons, mais le même Esprit ; »</w:t>
      </w:r>
      <w:r>
        <w:rPr>
          <w:b/>
          <w:i/>
        </w:rPr>
      </w:r>
    </w:p>
    <w:p>
      <w:pPr>
        <w:pStyle w:val="ListBullet"/>
      </w:pPr>
      <w:r>
        <w:rPr>
          <w:b w:val="0"/>
          <w:i w:val="0"/>
        </w:rPr>
        <w:t>Explication ou objectif :</w:t>
      </w:r>
      <w:r>
        <w:rPr>
          <w:b/>
          <w:i w:val="0"/>
        </w:rPr>
        <w:t xml:space="preserve"> Comprendre que Dieu a donné une grande variété de dons spirituels à son Église pour qu'elle fonctionne harmonieusement et serve efficacement.</w:t>
      </w:r>
    </w:p>
    <w:p>
      <w:pPr>
        <w:pStyle w:val="ListBullet"/>
      </w:pPr>
      <w:r>
        <w:rPr>
          <w:b w:val="0"/>
          <w:i w:val="0"/>
        </w:rPr>
        <w:t>Réflexion :</w:t>
      </w:r>
      <w:r>
        <w:rPr>
          <w:b/>
          <w:i w:val="0"/>
        </w:rPr>
      </w:r>
    </w:p>
    <w:p>
      <w:r>
        <w:rPr>
          <w:b w:val="0"/>
          <w:i w:val="0"/>
        </w:rPr>
        <w:t xml:space="preserve">    1.  Comment la reconnaissance et la valorisation des dons des autres contribuent-elles à l'unité de l'Église ?</w:t>
      </w:r>
    </w:p>
    <w:p>
      <w:r>
        <w:rPr>
          <w:b w:val="0"/>
          <w:i w:val="0"/>
        </w:rPr>
        <w:t xml:space="preserve">           </w:t>
      </w:r>
      <w:r>
        <w:rPr>
          <w:b w:val="0"/>
          <w:i/>
        </w:rPr>
        <w:t>Suggestion : Cela évite la compétition, favorise la coopération, et permet à chacun de se sentir précieux et important.*</w:t>
      </w:r>
    </w:p>
    <w:p>
      <w:r>
        <w:rPr>
          <w:b w:val="0"/>
          <w:i w:val="0"/>
        </w:rPr>
        <w:t xml:space="preserve">    2.  Si nous avons tous des dons différents, comment pouvons-nous nous assurer que nous travaillons ensemble pour un but commun ?</w:t>
      </w:r>
    </w:p>
    <w:p>
      <w:r>
        <w:rPr>
          <w:b w:val="0"/>
          <w:i w:val="0"/>
        </w:rPr>
        <w:t xml:space="preserve">           </w:t>
      </w:r>
      <w:r>
        <w:rPr>
          <w:b w:val="0"/>
          <w:i/>
        </w:rPr>
        <w:t>Suggestion : Chercher la direction de Dieu ensemble, se communiquer ouvertement, être humble et disposé à apprendre des autres, se concentrer sur la mission commune.*</w:t>
      </w:r>
    </w:p>
    <w:p>
      <w:pPr>
        <w:pStyle w:val="ListBullet"/>
      </w:pPr>
      <w:r>
        <w:rPr>
          <w:b w:val="0"/>
          <w:i w:val="0"/>
        </w:rPr>
        <w:t>Citation d’un héros de la foi :</w:t>
      </w:r>
      <w:r>
        <w:rPr>
          <w:b/>
          <w:i w:val="0"/>
        </w:rPr>
        <w:t xml:space="preserve"> « Ne méprise aucun don, aussi petit qu'il puisse paraître. Chaque goutte fait la mer. » - Frère Yun</w:t>
      </w:r>
    </w:p>
    <w:p>
      <w:pPr>
        <w:pStyle w:val="ListBullet"/>
      </w:pPr>
      <w:r>
        <w:rPr>
          <w:b w:val="0"/>
          <w:i w:val="0"/>
        </w:rPr>
        <w:t>Activité créative ou illustration collaborative :</w:t>
      </w:r>
      <w:r>
        <w:rPr>
          <w:b/>
          <w:i w:val="0"/>
        </w:rPr>
        <w:t xml:space="preserve"> Chacun écrit son don principal sur un bout de papier et le colle sur un dessin d'une église stylisée. Ensuite, discutez de comment ces dons s'assemblent pour construire l'église.</w:t>
      </w:r>
    </w:p>
    <w:p>
      <w:pPr>
        <w:pStyle w:val="ListBullet"/>
      </w:pPr>
      <w:r>
        <w:rPr>
          <w:b w:val="0"/>
          <w:i w:val="0"/>
        </w:rPr>
        <w:t>Défi pratique à mettre en œuvre après le partage :</w:t>
      </w:r>
      <w:r>
        <w:rPr>
          <w:b/>
          <w:i w:val="0"/>
        </w:rPr>
        <w:t xml:space="preserve"> Identifiez un frère ou une sœur dont le don est différent du vôtre et trouvez un moyen de collaborer dans une tâche ou un projet cette semaine.</w:t>
      </w:r>
    </w:p>
    <w:p>
      <w:r>
        <w:rPr>
          <w:b w:val="0"/>
          <w:i w:val="0"/>
        </w:rPr>
        <w:t>---</w:t>
      </w:r>
    </w:p>
    <w:p>
      <w:pPr>
        <w:pStyle w:val="Heading3"/>
      </w:pPr>
      <w:r>
        <w:t>Fiche 1.4 : L'Utilisation des Talents Naturels</w:t>
      </w:r>
    </w:p>
    <w:p>
      <w:pPr>
        <w:pStyle w:val="ListBullet"/>
      </w:pPr>
      <w:r>
        <w:rPr>
          <w:b w:val="0"/>
          <w:i w:val="0"/>
        </w:rPr>
        <w:t>Titre :</w:t>
      </w:r>
      <w:r>
        <w:rPr>
          <w:b/>
          <w:i w:val="0"/>
        </w:rPr>
        <w:t xml:space="preserve"> Des Talents au Service du Roi</w:t>
      </w:r>
    </w:p>
    <w:p>
      <w:pPr>
        <w:pStyle w:val="ListBullet"/>
      </w:pPr>
      <w:r>
        <w:rPr>
          <w:b w:val="0"/>
          <w:i w:val="0"/>
        </w:rPr>
        <w:t>Verset clé :</w:t>
      </w:r>
      <w:r>
        <w:rPr>
          <w:b/>
          <w:i w:val="0"/>
        </w:rPr>
        <w:t xml:space="preserve"> Romains 12:6 « Or, nous avons des dons différents, selon la grâce qui nous a été donnée. Si c'est le don de prophétie, qu'il l'exerce selon la mesure de la foi ; »</w:t>
      </w:r>
      <w:r>
        <w:rPr>
          <w:b/>
          <w:i/>
        </w:rPr>
        <w:t xml:space="preserve"> (Adaptation pour inclure tous les talents)</w:t>
      </w:r>
    </w:p>
    <w:p>
      <w:pPr>
        <w:pStyle w:val="ListBullet"/>
      </w:pPr>
      <w:r>
        <w:rPr>
          <w:b w:val="0"/>
          <w:i w:val="0"/>
        </w:rPr>
        <w:t>Explication ou objectif :</w:t>
      </w:r>
      <w:r>
        <w:rPr>
          <w:b/>
          <w:i w:val="0"/>
        </w:rPr>
        <w:t xml:space="preserve"> Reconnaître que nos talents naturels (musique, organisation, communication, etc.) sont aussi des dons de Dieu à utiliser pour sa gloire et pour le bien des autres.</w:t>
      </w:r>
    </w:p>
    <w:p>
      <w:pPr>
        <w:pStyle w:val="ListBullet"/>
      </w:pPr>
      <w:r>
        <w:rPr>
          <w:b w:val="0"/>
          <w:i w:val="0"/>
        </w:rPr>
        <w:t>Réflexion :</w:t>
      </w:r>
      <w:r>
        <w:rPr>
          <w:b/>
          <w:i w:val="0"/>
        </w:rPr>
      </w:r>
    </w:p>
    <w:p>
      <w:r>
        <w:rPr>
          <w:b w:val="0"/>
          <w:i w:val="0"/>
        </w:rPr>
        <w:t xml:space="preserve">    1.  Comment nos talents naturels peuvent-ils être un pont pour partager l'Évangile ou servir l'Église ?</w:t>
      </w:r>
    </w:p>
    <w:p>
      <w:r>
        <w:rPr>
          <w:b w:val="0"/>
          <w:i w:val="0"/>
        </w:rPr>
        <w:t xml:space="preserve">           </w:t>
      </w:r>
      <w:r>
        <w:rPr>
          <w:b w:val="0"/>
          <w:i/>
        </w:rPr>
        <w:t>Suggestion : Un musicien peut créer une atmosphère de louange propice à la rencontre avec Dieu. Une personne organisée peut gérer des événements caritatifs. Un bon communicant peut partager des témoignages puissants.*</w:t>
      </w:r>
    </w:p>
    <w:p>
      <w:r>
        <w:rPr>
          <w:b w:val="0"/>
          <w:i w:val="0"/>
        </w:rPr>
        <w:t xml:space="preserve">    2.  Quelles sont les précautions à prendre pour que nos talents naturels ne deviennent pas une source d'orgueil ou d'idolâtrie ?</w:t>
      </w:r>
    </w:p>
    <w:p>
      <w:r>
        <w:rPr>
          <w:b w:val="0"/>
          <w:i w:val="0"/>
        </w:rPr>
        <w:t xml:space="preserve">           </w:t>
      </w:r>
      <w:r>
        <w:rPr>
          <w:b w:val="0"/>
          <w:i/>
        </w:rPr>
        <w:t>Suggestion : Toujours rapporter la gloire à Dieu, rester humble, ne pas chercher la reconnaissance humaine, se souvenir que le don est pour le service et non pour la gloire personnelle.*</w:t>
      </w:r>
    </w:p>
    <w:p>
      <w:pPr>
        <w:pStyle w:val="ListBullet"/>
      </w:pPr>
      <w:r>
        <w:rPr>
          <w:b w:val="0"/>
          <w:i w:val="0"/>
        </w:rPr>
        <w:t>Citation d’un héros de la foi :</w:t>
      </w:r>
      <w:r>
        <w:rPr>
          <w:b/>
          <w:i w:val="0"/>
        </w:rPr>
        <w:t xml:space="preserve"> « Le but de toute éducation chrétienne est de former des hommes et des femmes qui pensent avec le monde, mais qui pensent avec la foi. » - David Yonggi Cho</w:t>
      </w:r>
    </w:p>
    <w:p>
      <w:pPr>
        <w:pStyle w:val="ListBullet"/>
      </w:pPr>
      <w:r>
        <w:rPr>
          <w:b w:val="0"/>
          <w:i w:val="0"/>
        </w:rPr>
        <w:t>Activité créative ou illustration collaborative :</w:t>
      </w:r>
      <w:r>
        <w:rPr>
          <w:b/>
          <w:i w:val="0"/>
        </w:rPr>
        <w:t xml:space="preserve"> Créer une courte liste (ou un dessin) de différentes activités où les talents de chacun pourraient être utilisés dans l'église ou dans la communauté.</w:t>
      </w:r>
    </w:p>
    <w:p>
      <w:pPr>
        <w:pStyle w:val="ListBullet"/>
      </w:pPr>
      <w:r>
        <w:rPr>
          <w:b w:val="0"/>
          <w:i w:val="0"/>
        </w:rPr>
        <w:t>Défi pratique à mettre en œuvre après le partage :</w:t>
      </w:r>
      <w:r>
        <w:rPr>
          <w:b/>
          <w:i w:val="0"/>
        </w:rPr>
        <w:t xml:space="preserve"> Identifiez un de vos talents naturels que vous pourriez mettre au service de votre église ou d'une œuvre caritative locale dans le mois à venir.</w:t>
      </w:r>
    </w:p>
    <w:p>
      <w:r>
        <w:rPr>
          <w:b w:val="0"/>
          <w:i w:val="0"/>
        </w:rPr>
        <w:t>---</w:t>
      </w:r>
    </w:p>
    <w:p>
      <w:pPr>
        <w:pStyle w:val="Heading3"/>
      </w:pPr>
      <w:r>
        <w:t>Fiche 1.5 : La Responsabilité du Serviteur Fidèle</w:t>
      </w:r>
    </w:p>
    <w:p>
      <w:pPr>
        <w:pStyle w:val="ListBullet"/>
      </w:pPr>
      <w:r>
        <w:rPr>
          <w:b w:val="0"/>
          <w:i w:val="0"/>
        </w:rPr>
        <w:t>Titre :</w:t>
      </w:r>
      <w:r>
        <w:rPr>
          <w:b/>
          <w:i w:val="0"/>
        </w:rPr>
        <w:t xml:space="preserve"> Le Rapport au Maître</w:t>
      </w:r>
    </w:p>
    <w:p>
      <w:pPr>
        <w:pStyle w:val="ListBullet"/>
      </w:pPr>
      <w:r>
        <w:rPr>
          <w:b w:val="0"/>
          <w:i w:val="0"/>
        </w:rPr>
        <w:t>Verset clé :</w:t>
      </w:r>
      <w:r>
        <w:rPr>
          <w:b/>
          <w:i w:val="0"/>
        </w:rPr>
        <w:t xml:space="preserve"> Matthieu 25:21 « Son maître lui dit : C'est bien, bon et fidèle serviteur ; tu as été fidèle en peu de chose, je te confierai beaucoup ; entre dans la joie de ton maître. »</w:t>
      </w:r>
      <w:r>
        <w:rPr>
          <w:b/>
          <w:i/>
        </w:rPr>
      </w:r>
    </w:p>
    <w:p>
      <w:pPr>
        <w:pStyle w:val="ListBullet"/>
      </w:pPr>
      <w:r>
        <w:rPr>
          <w:b w:val="0"/>
          <w:i w:val="0"/>
        </w:rPr>
        <w:t>Explication ou objectif :</w:t>
      </w:r>
      <w:r>
        <w:rPr>
          <w:b/>
          <w:i w:val="0"/>
        </w:rPr>
        <w:t xml:space="preserve"> Comprendre que nous sommes responsables devant Dieu de la manière dont nous utilisons les dons et les talents qu'il nous a confiés.</w:t>
      </w:r>
    </w:p>
    <w:p>
      <w:pPr>
        <w:pStyle w:val="ListBullet"/>
      </w:pPr>
      <w:r>
        <w:rPr>
          <w:b w:val="0"/>
          <w:i w:val="0"/>
        </w:rPr>
        <w:t>Réflexion :</w:t>
      </w:r>
      <w:r>
        <w:rPr>
          <w:b/>
          <w:i w:val="0"/>
        </w:rPr>
      </w:r>
    </w:p>
    <w:p>
      <w:r>
        <w:rPr>
          <w:b w:val="0"/>
          <w:i w:val="0"/>
        </w:rPr>
        <w:t xml:space="preserve">    1.  Qu'est-ce qui rend un serviteur "bon et fidèle" aux yeux de Dieu, selon la parabole ?</w:t>
      </w:r>
    </w:p>
    <w:p>
      <w:r>
        <w:rPr>
          <w:b w:val="0"/>
          <w:i w:val="0"/>
        </w:rPr>
        <w:t xml:space="preserve">           </w:t>
      </w:r>
      <w:r>
        <w:rPr>
          <w:b w:val="0"/>
          <w:i/>
        </w:rPr>
        <w:t>Suggestion : L'initiative, le zèle, le désir de multiplier ce qui a été confié, la fidélité dans la gestion des ressources, même si elles semblent petites.*</w:t>
      </w:r>
    </w:p>
    <w:p>
      <w:r>
        <w:rPr>
          <w:b w:val="0"/>
          <w:i w:val="0"/>
        </w:rPr>
        <w:t xml:space="preserve">    2.  Comment la peur de "cacher son talent" nous empêche-t-elle de vivre la joie promise par le Seigneur ?</w:t>
      </w:r>
    </w:p>
    <w:p>
      <w:r>
        <w:rPr>
          <w:b w:val="0"/>
          <w:i w:val="0"/>
        </w:rPr>
        <w:t xml:space="preserve">           </w:t>
      </w:r>
      <w:r>
        <w:rPr>
          <w:b w:val="0"/>
          <w:i/>
        </w:rPr>
        <w:t>Suggestion : La peur nous paralyse, nous isole, et nous prive de la satisfaction de servir et de voir les fruits de notre obéissance. Elle nous détourne de la foi et de la confiance en Dieu.*</w:t>
      </w:r>
    </w:p>
    <w:p>
      <w:pPr>
        <w:pStyle w:val="ListBullet"/>
      </w:pPr>
      <w:r>
        <w:rPr>
          <w:b w:val="0"/>
          <w:i w:val="0"/>
        </w:rPr>
        <w:t>Citation d’un héros de la foi :</w:t>
      </w:r>
      <w:r>
        <w:rPr>
          <w:b/>
          <w:i w:val="0"/>
        </w:rPr>
        <w:t xml:space="preserve"> « Le Seigneur ne nous donne pas de dons sans but. » - George Müller</w:t>
      </w:r>
    </w:p>
    <w:p>
      <w:pPr>
        <w:pStyle w:val="ListBullet"/>
      </w:pPr>
      <w:r>
        <w:rPr>
          <w:b w:val="0"/>
          <w:i w:val="0"/>
        </w:rPr>
        <w:t>Activité créative ou illustration collaborative :</w:t>
      </w:r>
      <w:r>
        <w:rPr>
          <w:b/>
          <w:i w:val="0"/>
        </w:rPr>
        <w:t xml:space="preserve"> Dessiner une balance. D'un côté, "La Peur et la Paresse", de l'autre, "La Foi et l'Action". Imaginez ce qui fait pencher la balance vers la droite.</w:t>
      </w:r>
    </w:p>
    <w:p>
      <w:pPr>
        <w:pStyle w:val="ListBullet"/>
      </w:pPr>
      <w:r>
        <w:rPr>
          <w:b w:val="0"/>
          <w:i w:val="0"/>
        </w:rPr>
        <w:t>Défi pratique à mettre en œuvre après le partage :</w:t>
      </w:r>
      <w:r>
        <w:rPr>
          <w:b/>
          <w:i w:val="0"/>
        </w:rPr>
        <w:t xml:space="preserve"> Demandez à Dieu de vous montrer un talent ou une capacité que vous avez négligé(e) et prenez un engagement concret pour commencer à l'utiliser cette semaine.</w:t>
      </w:r>
    </w:p>
    <w:p>
      <w:r>
        <w:rPr>
          <w:b w:val="0"/>
          <w:i w:val="0"/>
        </w:rPr>
        <w:t>---</w:t>
      </w:r>
    </w:p>
    <w:p>
      <w:pPr>
        <w:pStyle w:val="Heading2"/>
      </w:pPr>
      <w:r>
        <w:t>Groupe 2 : La Gestion des Ressources Matérielles et le Soutien au Royaume</w:t>
      </w:r>
    </w:p>
    <w:p>
      <w:r>
        <w:rPr>
          <w:b w:val="0"/>
          <w:i w:val="0"/>
        </w:rPr>
        <w:t>Sous-thème :</w:t>
      </w:r>
      <w:r>
        <w:rPr>
          <w:b/>
          <w:i w:val="0"/>
        </w:rPr>
        <w:t xml:space="preserve"> Comment gérer les ressources matérielles (argent, biens) que Dieu nous confie pour sa gloire et le soutien de son œuvre.</w:t>
      </w:r>
    </w:p>
    <w:p>
      <w:pPr>
        <w:pStyle w:val="Heading3"/>
      </w:pPr>
      <w:r>
        <w:t>Fiche 2.1 : La Perspective Biblique sur l'Argent</w:t>
      </w:r>
    </w:p>
    <w:p>
      <w:pPr>
        <w:pStyle w:val="ListBullet"/>
      </w:pPr>
      <w:r>
        <w:rPr>
          <w:b w:val="0"/>
          <w:i w:val="0"/>
        </w:rPr>
        <w:t>Titre :</w:t>
      </w:r>
      <w:r>
        <w:rPr>
          <w:b/>
          <w:i w:val="0"/>
        </w:rPr>
        <w:t xml:space="preserve"> L'Argent : Outil ou Idole ?</w:t>
      </w:r>
    </w:p>
    <w:p>
      <w:pPr>
        <w:pStyle w:val="ListBullet"/>
      </w:pPr>
      <w:r>
        <w:rPr>
          <w:b w:val="0"/>
          <w:i w:val="0"/>
        </w:rPr>
        <w:t>Verset clé :</w:t>
      </w:r>
      <w:r>
        <w:rPr>
          <w:b/>
          <w:i w:val="0"/>
        </w:rPr>
        <w:t xml:space="preserve"> 1 Timothée 6:10 « Car l'amour de l'argent est une racine de tous les maux ; et quelques-uns, en étant possédés, se sont égarés loin de la foi, et se sont jetés eux-mêmes dans bien des tourments. »</w:t>
      </w:r>
      <w:r>
        <w:rPr>
          <w:b/>
          <w:i/>
        </w:rPr>
      </w:r>
    </w:p>
    <w:p>
      <w:pPr>
        <w:pStyle w:val="ListBullet"/>
      </w:pPr>
      <w:r>
        <w:rPr>
          <w:b w:val="0"/>
          <w:i w:val="0"/>
        </w:rPr>
        <w:t>Explication ou objectif :</w:t>
      </w:r>
      <w:r>
        <w:rPr>
          <w:b/>
          <w:i w:val="0"/>
        </w:rPr>
        <w:t xml:space="preserve"> Distinguer l'argent comme un outil neutre et l'amour de l'argent comme une racine de nombreux maux, et comprendre la perspective biblique sur la richesse.</w:t>
      </w:r>
    </w:p>
    <w:p>
      <w:pPr>
        <w:pStyle w:val="ListBullet"/>
      </w:pPr>
      <w:r>
        <w:rPr>
          <w:b w:val="0"/>
          <w:i w:val="0"/>
        </w:rPr>
        <w:t>Réflexion :</w:t>
      </w:r>
      <w:r>
        <w:rPr>
          <w:b/>
          <w:i w:val="0"/>
        </w:rPr>
      </w:r>
    </w:p>
    <w:p>
      <w:r>
        <w:rPr>
          <w:b w:val="0"/>
          <w:i w:val="0"/>
        </w:rPr>
        <w:t xml:space="preserve">    1.  Comment peut-on être pauvre de cœur et aimer l'argent, et inversement, être riche et être dégagé de cet amour ?</w:t>
      </w:r>
    </w:p>
    <w:p>
      <w:r>
        <w:rPr>
          <w:b w:val="0"/>
          <w:i w:val="0"/>
        </w:rPr>
        <w:t xml:space="preserve">           </w:t>
      </w:r>
      <w:r>
        <w:rPr>
          <w:b w:val="0"/>
          <w:i/>
        </w:rPr>
        <w:t>Suggestion : L'amour de l'argent est une question d'attachement, de confiance et de priorité. On peut avoir peu de choses mais y être très attaché, ou avoir beaucoup mais placer sa confiance en Dieu et utiliser ses biens avec générosité.*</w:t>
      </w:r>
    </w:p>
    <w:p>
      <w:r>
        <w:rPr>
          <w:b w:val="0"/>
          <w:i w:val="0"/>
        </w:rPr>
        <w:t xml:space="preserve">    2.  Quelles sont les "bénédictions" associées à une mauvaise gestion ou à un mauvais attachement à l'argent, selon la Bible ?</w:t>
      </w:r>
    </w:p>
    <w:p>
      <w:r>
        <w:rPr>
          <w:b w:val="0"/>
          <w:i w:val="0"/>
        </w:rPr>
        <w:t xml:space="preserve">           </w:t>
      </w:r>
      <w:r>
        <w:rPr>
          <w:b w:val="0"/>
          <w:i/>
        </w:rPr>
        <w:t>Suggestion : La peur, l'inquiétude, la cupidité, le manque de générosité, l'éloignement de Dieu, la perte de la foi, les tourments.*</w:t>
      </w:r>
    </w:p>
    <w:p>
      <w:pPr>
        <w:pStyle w:val="ListBullet"/>
      </w:pPr>
      <w:r>
        <w:rPr>
          <w:b w:val="0"/>
          <w:i w:val="0"/>
        </w:rPr>
        <w:t>Citation d’un héros de la foi :</w:t>
      </w:r>
      <w:r>
        <w:rPr>
          <w:b/>
          <w:i w:val="0"/>
        </w:rPr>
        <w:t xml:space="preserve"> « L'argent est un bon serviteur, mais un mauvais maître. » - Charles Spurgeon</w:t>
      </w:r>
    </w:p>
    <w:p>
      <w:pPr>
        <w:pStyle w:val="ListBullet"/>
      </w:pPr>
      <w:r>
        <w:rPr>
          <w:b w:val="0"/>
          <w:i w:val="0"/>
        </w:rPr>
        <w:t>Activité créative ou illustration collaborative :</w:t>
      </w:r>
      <w:r>
        <w:rPr>
          <w:b/>
          <w:i w:val="0"/>
        </w:rPr>
        <w:t xml:space="preserve"> Dessiner une image d'un chemin où l'argent est représenté soit comme un pont facilitant le passage, soit comme une chaîne retenant une personne.</w:t>
      </w:r>
    </w:p>
    <w:p>
      <w:pPr>
        <w:pStyle w:val="ListBullet"/>
      </w:pPr>
      <w:r>
        <w:rPr>
          <w:b w:val="0"/>
          <w:i w:val="0"/>
        </w:rPr>
        <w:t>Défi pratique à mettre en œuvre après le partage :</w:t>
      </w:r>
      <w:r>
        <w:rPr>
          <w:b/>
          <w:i w:val="0"/>
        </w:rPr>
        <w:t xml:space="preserve"> Analysez vos dépenses de la semaine dernière et identifiez un domaine où vous pourriez réduire une dépense inutile pour pouvoir réorienter ces fonds vers un besoin ou vers le soutien de l'œuvre de Dieu.</w:t>
      </w:r>
    </w:p>
    <w:p>
      <w:r>
        <w:rPr>
          <w:b w:val="0"/>
          <w:i w:val="0"/>
        </w:rPr>
        <w:t>---</w:t>
      </w:r>
    </w:p>
    <w:p>
      <w:pPr>
        <w:pStyle w:val="Heading3"/>
      </w:pPr>
      <w:r>
        <w:t>Fiche 2.2 : La Prospérité comme Bénédiction pour Bénir</w:t>
      </w:r>
    </w:p>
    <w:p>
      <w:pPr>
        <w:pStyle w:val="ListBullet"/>
      </w:pPr>
      <w:r>
        <w:rPr>
          <w:b w:val="0"/>
          <w:i w:val="0"/>
        </w:rPr>
        <w:t>Titre :</w:t>
      </w:r>
      <w:r>
        <w:rPr>
          <w:b/>
          <w:i w:val="0"/>
        </w:rPr>
        <w:t xml:space="preserve"> L'Abondance pour le Partage</w:t>
      </w:r>
    </w:p>
    <w:p>
      <w:pPr>
        <w:pStyle w:val="ListBullet"/>
      </w:pPr>
      <w:r>
        <w:rPr>
          <w:b w:val="0"/>
          <w:i w:val="0"/>
        </w:rPr>
        <w:t>Verset clé :</w:t>
      </w:r>
      <w:r>
        <w:rPr>
          <w:b/>
          <w:i w:val="0"/>
        </w:rPr>
        <w:t xml:space="preserve"> 2 Corinthiens 9:8 « Et Dieu peut faire abonder en vous toute grâce, afin que, possédant toujours en toutes choses de quoi satisfaire à tous les besoins, vous ayez encore en abondance pour toute bonne œuvre. »</w:t>
      </w:r>
      <w:r>
        <w:rPr>
          <w:b/>
          <w:i/>
        </w:rPr>
      </w:r>
    </w:p>
    <w:p>
      <w:pPr>
        <w:pStyle w:val="ListBullet"/>
      </w:pPr>
      <w:r>
        <w:rPr>
          <w:b w:val="0"/>
          <w:i w:val="0"/>
        </w:rPr>
        <w:t>Explication ou objectif :</w:t>
      </w:r>
      <w:r>
        <w:rPr>
          <w:b/>
          <w:i w:val="0"/>
        </w:rPr>
        <w:t xml:space="preserve"> Comprendre que la prospérité reçue de Dieu a pour but de nous équiper pour être une source de bénédiction pour les autres et pour l'avancement de son Royaume.</w:t>
      </w:r>
    </w:p>
    <w:p>
      <w:pPr>
        <w:pStyle w:val="ListBullet"/>
      </w:pPr>
      <w:r>
        <w:rPr>
          <w:b w:val="0"/>
          <w:i w:val="0"/>
        </w:rPr>
        <w:t>Réflexion :</w:t>
      </w:r>
      <w:r>
        <w:rPr>
          <w:b/>
          <w:i w:val="0"/>
        </w:rPr>
      </w:r>
    </w:p>
    <w:p>
      <w:r>
        <w:rPr>
          <w:b w:val="0"/>
          <w:i w:val="0"/>
        </w:rPr>
        <w:t xml:space="preserve">    1.  Quels sont les exemples bibliques de personnes qui ont été riches et ont utilisé leur richesse pour faire le bien ?</w:t>
      </w:r>
    </w:p>
    <w:p>
      <w:r>
        <w:rPr>
          <w:b w:val="0"/>
          <w:i w:val="0"/>
        </w:rPr>
        <w:t xml:space="preserve">           </w:t>
      </w:r>
      <w:r>
        <w:rPr>
          <w:b w:val="0"/>
          <w:i/>
        </w:rPr>
        <w:t>Suggestion : Abraham, Job (après sa restauration), Joseph d'Arimathée, Corneille.*</w:t>
      </w:r>
    </w:p>
    <w:p>
      <w:r>
        <w:rPr>
          <w:b w:val="0"/>
          <w:i w:val="0"/>
        </w:rPr>
        <w:t xml:space="preserve">    2.  Comment pouvons-nous, individuellement et collectivement, nous assurer que notre prospérité sert le Royaume de Dieu et non notre propre confort ?</w:t>
      </w:r>
    </w:p>
    <w:p>
      <w:r>
        <w:rPr>
          <w:b w:val="0"/>
          <w:i w:val="0"/>
        </w:rPr>
        <w:t xml:space="preserve">           </w:t>
      </w:r>
      <w:r>
        <w:rPr>
          <w:b w:val="0"/>
          <w:i/>
        </w:rPr>
        <w:t>Suggestion : Pratiquer la dîme et l'offrande, soutenir des missionnaires et des œuvres caritatives, investir dans des projets qui glorifient Dieu, faire preuve de générosité envers les nécessiteux.*</w:t>
      </w:r>
    </w:p>
    <w:p>
      <w:pPr>
        <w:pStyle w:val="ListBullet"/>
      </w:pPr>
      <w:r>
        <w:rPr>
          <w:b w:val="0"/>
          <w:i w:val="0"/>
        </w:rPr>
        <w:t>Citation d’un héros de la foi :</w:t>
      </w:r>
      <w:r>
        <w:rPr>
          <w:b/>
          <w:i w:val="0"/>
        </w:rPr>
        <w:t xml:space="preserve"> « Le succès, c'est d'aller d'échec en échec sans perdre son enthousiasme. » - (Adapté pour la perspective de foi) - Winston Churchill (souvent attribué par erreur à des pasteurs, mais le principe de persévérance est biblique) - Une meilleure citation serait : « Le succès, c'est de savoir que nous avons plu à Dieu. » - Hudson Taylor.</w:t>
      </w:r>
    </w:p>
    <w:p>
      <w:pPr>
        <w:pStyle w:val="ListBullet"/>
      </w:pPr>
      <w:r>
        <w:rPr>
          <w:b w:val="0"/>
          <w:i w:val="0"/>
        </w:rPr>
        <w:t>Activité créative ou illustration collaborative :</w:t>
      </w:r>
      <w:r>
        <w:rPr>
          <w:b/>
          <w:i w:val="0"/>
        </w:rPr>
        <w:t xml:space="preserve"> Dessiner une fontaine d'où jaillit de l'eau (représentant l'abondance de Dieu) qui arrose un jardin (représentant le besoin et l'œuvre de Dieu).</w:t>
      </w:r>
    </w:p>
    <w:p>
      <w:pPr>
        <w:pStyle w:val="ListBullet"/>
      </w:pPr>
      <w:r>
        <w:rPr>
          <w:b w:val="0"/>
          <w:i w:val="0"/>
        </w:rPr>
        <w:t>Défi pratique à mettre en œuvre après le partage :</w:t>
      </w:r>
      <w:r>
        <w:rPr>
          <w:b/>
          <w:i w:val="0"/>
        </w:rPr>
        <w:t xml:space="preserve"> Prenez l'engagement de donner une offrande volontaire et généreuse cette semaine, en priant pour que Dieu multiplie cette ressource pour son œuvre.</w:t>
      </w:r>
    </w:p>
    <w:p>
      <w:r>
        <w:rPr>
          <w:b w:val="0"/>
          <w:i w:val="0"/>
        </w:rPr>
        <w:t>---</w:t>
      </w:r>
    </w:p>
    <w:p>
      <w:pPr>
        <w:pStyle w:val="Heading3"/>
      </w:pPr>
      <w:r>
        <w:t>Fiche 2.3 : La Dîme et l'Offrande : Actes de Confiance</w:t>
      </w:r>
    </w:p>
    <w:p>
      <w:pPr>
        <w:pStyle w:val="ListBullet"/>
      </w:pPr>
      <w:r>
        <w:rPr>
          <w:b w:val="0"/>
          <w:i w:val="0"/>
        </w:rPr>
        <w:t>Titre :</w:t>
      </w:r>
      <w:r>
        <w:rPr>
          <w:b/>
          <w:i w:val="0"/>
        </w:rPr>
        <w:t xml:space="preserve"> Sème pour Récolter</w:t>
      </w:r>
    </w:p>
    <w:p>
      <w:pPr>
        <w:pStyle w:val="ListBullet"/>
      </w:pPr>
      <w:r>
        <w:rPr>
          <w:b w:val="0"/>
          <w:i w:val="0"/>
        </w:rPr>
        <w:t>Verset clé :</w:t>
      </w:r>
      <w:r>
        <w:rPr>
          <w:b/>
          <w:i w:val="0"/>
        </w:rPr>
        <w:t xml:space="preserve"> Malachie 3:10 « Apportez à la maison du trésor toutes les dimes, afin qu'il y ait de la nourriture dans ma maison ; mettez-moi de la sorte à l'épreuve, dit l'Éternel des armées. Et vous verrez si je n'ouvre pas pour vous les écluses des cieux, si je ne répands pas sur vous la bénédiction en abondance. »</w:t>
      </w:r>
      <w:r>
        <w:rPr>
          <w:b/>
          <w:i/>
        </w:rPr>
      </w:r>
    </w:p>
    <w:p>
      <w:pPr>
        <w:pStyle w:val="ListBullet"/>
      </w:pPr>
      <w:r>
        <w:rPr>
          <w:b w:val="0"/>
          <w:i w:val="0"/>
        </w:rPr>
        <w:t>Explication ou objectif :</w:t>
      </w:r>
      <w:r>
        <w:rPr>
          <w:b/>
          <w:i w:val="0"/>
        </w:rPr>
        <w:t xml:space="preserve"> Comprendre que la dîme et les offrandes sont des actes de confiance en Dieu, une reconnaissance qu'il est la source de toute provision, et une invitation à expérimenter sa fidélité.</w:t>
      </w:r>
    </w:p>
    <w:p>
      <w:pPr>
        <w:pStyle w:val="ListBullet"/>
      </w:pPr>
      <w:r>
        <w:rPr>
          <w:b w:val="0"/>
          <w:i w:val="0"/>
        </w:rPr>
        <w:t>Réflexion :</w:t>
      </w:r>
      <w:r>
        <w:rPr>
          <w:b/>
          <w:i w:val="0"/>
        </w:rPr>
      </w:r>
    </w:p>
    <w:p>
      <w:r>
        <w:rPr>
          <w:b w:val="0"/>
          <w:i w:val="0"/>
        </w:rPr>
        <w:t xml:space="preserve">    1.  Pourquoi est-il dit dans Malachie que Dieu nous demande de le "mettre à l'épreuve" avec la dîme ? Qu'est-ce que cela révèle sur notre relation avec lui ?</w:t>
      </w:r>
    </w:p>
    <w:p>
      <w:r>
        <w:rPr>
          <w:b w:val="0"/>
          <w:i w:val="0"/>
        </w:rPr>
        <w:t xml:space="preserve">           </w:t>
      </w:r>
      <w:r>
        <w:rPr>
          <w:b w:val="0"/>
          <w:i/>
        </w:rPr>
        <w:t>Suggestion : Cela montre que Dieu désire ardemment bénir son peuple et qu'il est tellement sûr de sa promesse qu'il nous invite à vérifier par nous-mêmes. Cela révèle une relation de confiance mutuelle.*</w:t>
      </w:r>
    </w:p>
    <w:p>
      <w:r>
        <w:rPr>
          <w:b w:val="0"/>
          <w:i w:val="0"/>
        </w:rPr>
        <w:t xml:space="preserve">    2.  Comment la désobéissance dans ce domaine peut-elle ouvrir la porte au "dévoreur" mentionné dans Malachie 3:11 ?</w:t>
      </w:r>
    </w:p>
    <w:p>
      <w:r>
        <w:rPr>
          <w:b w:val="0"/>
          <w:i w:val="0"/>
        </w:rPr>
        <w:t xml:space="preserve">           </w:t>
      </w:r>
      <w:r>
        <w:rPr>
          <w:b w:val="0"/>
          <w:i/>
        </w:rPr>
        <w:t>Suggestion : Le dévoreur représente tout ce qui vient détruire, gaspiller ou voler les fruits de notre labeur (pertes financières, mauvaise gestion, insatisfaction, etc.). Ne pas rendre à Dieu ce qui lui appartient le rend vulnérable à ces attaques.*</w:t>
      </w:r>
    </w:p>
    <w:p>
      <w:pPr>
        <w:pStyle w:val="ListBullet"/>
      </w:pPr>
      <w:r>
        <w:rPr>
          <w:b w:val="0"/>
          <w:i w:val="0"/>
        </w:rPr>
        <w:t>Citation d’un héros de la foi :</w:t>
      </w:r>
      <w:r>
        <w:rPr>
          <w:b/>
          <w:i w:val="0"/>
        </w:rPr>
        <w:t xml:space="preserve"> « Dieu ne demande jamais à personne de donner plus qu'il ne peut, et il ne demande jamais à personne de donner ce qu'il ne peut. » - George Whitefield</w:t>
      </w:r>
    </w:p>
    <w:p>
      <w:pPr>
        <w:pStyle w:val="ListBullet"/>
      </w:pPr>
      <w:r>
        <w:rPr>
          <w:b w:val="0"/>
          <w:i w:val="0"/>
        </w:rPr>
        <w:t>Activité créative ou illustration collaborative :</w:t>
      </w:r>
      <w:r>
        <w:rPr>
          <w:b/>
          <w:i w:val="0"/>
        </w:rPr>
        <w:t xml:space="preserve"> Dessiner une main qui donne une graine à la terre, avec au-dessus des nuages promettant la pluie et le soleil.</w:t>
      </w:r>
    </w:p>
    <w:p>
      <w:pPr>
        <w:pStyle w:val="ListBullet"/>
      </w:pPr>
      <w:r>
        <w:rPr>
          <w:b w:val="0"/>
          <w:i w:val="0"/>
        </w:rPr>
        <w:t>Défi pratique à mettre en œuvre après le partage :</w:t>
      </w:r>
      <w:r>
        <w:rPr>
          <w:b/>
          <w:i w:val="0"/>
        </w:rPr>
        <w:t xml:space="preserve"> Engagez-vous à donner votre dîme (10% de vos revenus) fidèlement, et si vous ne le faites pas déjà, commencez dès maintenant. Considérez aussi une offrande supplémentaire pour un besoin spécifique de l'église.</w:t>
      </w:r>
    </w:p>
    <w:p>
      <w:r>
        <w:rPr>
          <w:b w:val="0"/>
          <w:i w:val="0"/>
        </w:rPr>
        <w:t>---</w:t>
      </w:r>
    </w:p>
    <w:p>
      <w:pPr>
        <w:pStyle w:val="Heading3"/>
      </w:pPr>
      <w:r>
        <w:t>Fiche 2.4 : La Sagesse dans la Gestion Financière</w:t>
      </w:r>
    </w:p>
    <w:p>
      <w:pPr>
        <w:pStyle w:val="ListBullet"/>
      </w:pPr>
      <w:r>
        <w:rPr>
          <w:b w:val="0"/>
          <w:i w:val="0"/>
        </w:rPr>
        <w:t>Titre :</w:t>
      </w:r>
      <w:r>
        <w:rPr>
          <w:b/>
          <w:i w:val="0"/>
        </w:rPr>
        <w:t xml:space="preserve"> Servir Dieu avec nos Finances</w:t>
      </w:r>
    </w:p>
    <w:p>
      <w:pPr>
        <w:pStyle w:val="ListBullet"/>
      </w:pPr>
      <w:r>
        <w:rPr>
          <w:b w:val="0"/>
          <w:i w:val="0"/>
        </w:rPr>
        <w:t>Verset clé :</w:t>
      </w:r>
      <w:r>
        <w:rPr>
          <w:b/>
          <w:i w:val="0"/>
        </w:rPr>
        <w:t xml:space="preserve"> Luc 16:11 « Si donc vous n'avez pas été fidèles dans la dilapidation (la richesse inique), qui vous confiera ce qui est véritable ? »</w:t>
      </w:r>
      <w:r>
        <w:rPr>
          <w:b/>
          <w:i/>
        </w:rPr>
      </w:r>
    </w:p>
    <w:p>
      <w:pPr>
        <w:pStyle w:val="ListBullet"/>
      </w:pPr>
      <w:r>
        <w:rPr>
          <w:b w:val="0"/>
          <w:i w:val="0"/>
        </w:rPr>
        <w:t>Explication ou objectif :</w:t>
      </w:r>
      <w:r>
        <w:rPr>
          <w:b/>
          <w:i w:val="0"/>
        </w:rPr>
        <w:t xml:space="preserve"> Apprendre à gérer nos finances avec sagesse, honnêteté et intégrité, comme des gérants fidèles de ce que Dieu nous confie.</w:t>
      </w:r>
    </w:p>
    <w:p>
      <w:pPr>
        <w:pStyle w:val="ListBullet"/>
      </w:pPr>
      <w:r>
        <w:rPr>
          <w:b w:val="0"/>
          <w:i w:val="0"/>
        </w:rPr>
        <w:t>Réflexion :</w:t>
      </w:r>
      <w:r>
        <w:rPr>
          <w:b/>
          <w:i w:val="0"/>
        </w:rPr>
      </w:r>
    </w:p>
    <w:p>
      <w:r>
        <w:rPr>
          <w:b w:val="0"/>
          <w:i w:val="0"/>
        </w:rPr>
        <w:t xml:space="preserve">    1.  Qu'est-ce que la "richesse inique" et comment notre attitude envers elle reflète-t-elle notre fidélité envers Dieu ?</w:t>
      </w:r>
    </w:p>
    <w:p>
      <w:r>
        <w:rPr>
          <w:b w:val="0"/>
          <w:i w:val="0"/>
        </w:rPr>
        <w:t xml:space="preserve">           </w:t>
      </w:r>
      <w:r>
        <w:rPr>
          <w:b w:val="0"/>
          <w:i/>
        </w:rPr>
        <w:t>Suggestion : La "richesse inique" fait référence aux biens matériels de ce monde, qui sont souvent obtenus de manière injuste ou sont éphémères. Être fidèle dans leur gestion, c'est les utiliser avec droiture, générosité et sans cupidité.*</w:t>
      </w:r>
    </w:p>
    <w:p>
      <w:r>
        <w:rPr>
          <w:b w:val="0"/>
          <w:i w:val="0"/>
        </w:rPr>
        <w:t xml:space="preserve">    2.  Quelles sont quelques règles pratiques pour une bonne gestion financière selon les principes bibliques ?</w:t>
      </w:r>
    </w:p>
    <w:p>
      <w:r>
        <w:rPr>
          <w:b w:val="0"/>
          <w:i w:val="0"/>
        </w:rPr>
        <w:t xml:space="preserve">           </w:t>
      </w:r>
      <w:r>
        <w:rPr>
          <w:b w:val="0"/>
          <w:i/>
        </w:rPr>
        <w:t>Suggestion : Vivre selon ses moyens, éviter les dettes excessives, planifier, épargner, donner généreusement, chercher la sagesse divine dans les décisions.*</w:t>
      </w:r>
    </w:p>
    <w:p>
      <w:pPr>
        <w:pStyle w:val="ListBullet"/>
      </w:pPr>
      <w:r>
        <w:rPr>
          <w:b w:val="0"/>
          <w:i w:val="0"/>
        </w:rPr>
        <w:t>Citation d’un héros de la foi :</w:t>
      </w:r>
      <w:r>
        <w:rPr>
          <w:b/>
          <w:i w:val="0"/>
        </w:rPr>
        <w:t xml:space="preserve"> « L'homme qui ne connaît pas la Bible ne connaît pas la plus grande source de puissance que Dieu ait donnée à l'homme. » - Abraham Lincoln (Adapté à l'importance de la Parole pour la sagesse pratique) - Une citation plus directe serait : « La vraie gestion est le fait de pouvoir faire ce que Dieu nous a commandé de faire. » - John Wesley</w:t>
      </w:r>
    </w:p>
    <w:p>
      <w:pPr>
        <w:pStyle w:val="ListBullet"/>
      </w:pPr>
      <w:r>
        <w:rPr>
          <w:b w:val="0"/>
          <w:i w:val="0"/>
        </w:rPr>
        <w:t>Activité créative ou illustration collaborative :</w:t>
      </w:r>
      <w:r>
        <w:rPr>
          <w:b/>
          <w:i w:val="0"/>
        </w:rPr>
        <w:t xml:space="preserve"> Créer une "boîte à outils financière" en dessinant ou listant les outils essentiels pour une bonne gestion (budget, livre de comptes, épargne, don, etc.).</w:t>
      </w:r>
    </w:p>
    <w:p>
      <w:pPr>
        <w:pStyle w:val="ListBullet"/>
      </w:pPr>
      <w:r>
        <w:rPr>
          <w:b w:val="0"/>
          <w:i w:val="0"/>
        </w:rPr>
        <w:t>Défi pratique à mettre en œuvre après le partage :</w:t>
      </w:r>
      <w:r>
        <w:rPr>
          <w:b/>
          <w:i w:val="0"/>
        </w:rPr>
        <w:t xml:space="preserve"> Mettez en place un budget simple pour vos finances personnelles ou familiales pour le mois à venir, en y incluant la dîme et une ligne pour les économies ou les dons.</w:t>
      </w:r>
    </w:p>
    <w:p>
      <w:r>
        <w:rPr>
          <w:b w:val="0"/>
          <w:i w:val="0"/>
        </w:rPr>
        <w:t>---</w:t>
      </w:r>
    </w:p>
    <w:p>
      <w:pPr>
        <w:pStyle w:val="Heading3"/>
      </w:pPr>
      <w:r>
        <w:t>Fiche 2.5 : La Libération de la cupidité</w:t>
      </w:r>
    </w:p>
    <w:p>
      <w:pPr>
        <w:pStyle w:val="ListBullet"/>
      </w:pPr>
      <w:r>
        <w:rPr>
          <w:b w:val="0"/>
          <w:i w:val="0"/>
        </w:rPr>
        <w:t>Titre :</w:t>
      </w:r>
      <w:r>
        <w:rPr>
          <w:b/>
          <w:i w:val="0"/>
        </w:rPr>
        <w:t xml:space="preserve"> Le Contentement, Clé de la Liberté</w:t>
      </w:r>
    </w:p>
    <w:p>
      <w:pPr>
        <w:pStyle w:val="ListBullet"/>
      </w:pPr>
      <w:r>
        <w:rPr>
          <w:b w:val="0"/>
          <w:i w:val="0"/>
        </w:rPr>
        <w:t>Verset clé :</w:t>
      </w:r>
      <w:r>
        <w:rPr>
          <w:b/>
          <w:i w:val="0"/>
        </w:rPr>
        <w:t xml:space="preserve"> Hébreux 13:5 « Que votre conduite soit exempte d'amour de l'argent, et contentez-vous de ce que vous avez ; car Lui-même a dit : Je ne te laisserai point, et je ne t'abandonnerai point. »</w:t>
      </w:r>
      <w:r>
        <w:rPr>
          <w:b/>
          <w:i/>
        </w:rPr>
      </w:r>
    </w:p>
    <w:p>
      <w:pPr>
        <w:pStyle w:val="ListBullet"/>
      </w:pPr>
      <w:r>
        <w:rPr>
          <w:b w:val="0"/>
          <w:i w:val="0"/>
        </w:rPr>
        <w:t>Explication ou objectif :</w:t>
      </w:r>
      <w:r>
        <w:rPr>
          <w:b/>
          <w:i w:val="0"/>
        </w:rPr>
        <w:t xml:space="preserve"> Comprendre que le contentement, enraciné dans la confiance en Dieu, est la véritable richesse qui nous libère de l'avarice et de l'inquiétude.</w:t>
      </w:r>
    </w:p>
    <w:p>
      <w:pPr>
        <w:pStyle w:val="ListBullet"/>
      </w:pPr>
      <w:r>
        <w:rPr>
          <w:b w:val="0"/>
          <w:i w:val="0"/>
        </w:rPr>
        <w:t>Réflexion :</w:t>
      </w:r>
      <w:r>
        <w:rPr>
          <w:b/>
          <w:i w:val="0"/>
        </w:rPr>
      </w:r>
    </w:p>
    <w:p>
      <w:r>
        <w:rPr>
          <w:b w:val="0"/>
          <w:i w:val="0"/>
        </w:rPr>
        <w:t xml:space="preserve">    1.  Comment la promesse "Je ne te laisserai point, et je ne t'abandonnerai point" est-elle le fondement du contentement ?</w:t>
      </w:r>
    </w:p>
    <w:p>
      <w:r>
        <w:rPr>
          <w:b w:val="0"/>
          <w:i w:val="0"/>
        </w:rPr>
        <w:t xml:space="preserve">           </w:t>
      </w:r>
      <w:r>
        <w:rPr>
          <w:b w:val="0"/>
          <w:i/>
        </w:rPr>
        <w:t>Suggestion : Sachant que notre plus grande sécurité et notre plus grand soutien ne viennent pas de nos possessions mais de Dieu lui-même, nous pouvons être pais de ce que nous avons et non pas craindre d'en manquer.*</w:t>
      </w:r>
    </w:p>
    <w:p>
      <w:r>
        <w:rPr>
          <w:b w:val="0"/>
          <w:i w:val="0"/>
        </w:rPr>
        <w:t xml:space="preserve">    2.  Comment peut-on développer un cœur content, même si notre situation matérielle est modeste ou précaire ?</w:t>
      </w:r>
    </w:p>
    <w:p>
      <w:r>
        <w:rPr>
          <w:b w:val="0"/>
          <w:i w:val="0"/>
        </w:rPr>
        <w:t xml:space="preserve">           </w:t>
      </w:r>
      <w:r>
        <w:rPr>
          <w:b w:val="0"/>
          <w:i/>
        </w:rPr>
        <w:t>Suggestion : Se focaliser sur les bénédictions reçues, pratiquer la gratitude, se comparer aux autres sans envie, se rappeler que notre vraie richesse est en Christ, se concentrer sur le service plutôt que sur l'accumulation.*</w:t>
      </w:r>
    </w:p>
    <w:p>
      <w:pPr>
        <w:pStyle w:val="ListBullet"/>
      </w:pPr>
      <w:r>
        <w:rPr>
          <w:b w:val="0"/>
          <w:i w:val="0"/>
        </w:rPr>
        <w:t>Citation d’un héros de la foi :</w:t>
      </w:r>
      <w:r>
        <w:rPr>
          <w:b/>
          <w:i w:val="0"/>
        </w:rPr>
        <w:t xml:space="preserve"> « Il est plus facile pour un chameau de passer par le trou d'une aiguille, que pour un riche d'entrer dans le royaume de Dieu. » - (Cette citation est de Jésus, mais pour un héros de la foi : ) « Je ne peux pas gagner le monde pour Christ, mais je peux gagner les hommes pour Christ, les hommes qui gagneront le monde pour Christ. » - D.L. Moody</w:t>
      </w:r>
    </w:p>
    <w:p>
      <w:pPr>
        <w:pStyle w:val="ListBullet"/>
      </w:pPr>
      <w:r>
        <w:rPr>
          <w:b w:val="0"/>
          <w:i w:val="0"/>
        </w:rPr>
        <w:t>Activité créative ou illustration collaborative :</w:t>
      </w:r>
      <w:r>
        <w:rPr>
          <w:b/>
          <w:i w:val="0"/>
        </w:rPr>
        <w:t xml:space="preserve"> Dessiner une personne qui tient une petite bourse avec un sourire confiant, tout en ayant à côté d'elle une immense couronne symbolisant sa richesse en Christ.</w:t>
      </w:r>
    </w:p>
    <w:p>
      <w:pPr>
        <w:pStyle w:val="ListBullet"/>
      </w:pPr>
      <w:r>
        <w:rPr>
          <w:b w:val="0"/>
          <w:i w:val="0"/>
        </w:rPr>
        <w:t>Défi pratique à mettre en œuvre après le partage :</w:t>
      </w:r>
      <w:r>
        <w:rPr>
          <w:b/>
          <w:i w:val="0"/>
        </w:rPr>
        <w:t xml:space="preserve"> Pendant une semaine, pratiquez consciemment la gratitude pour tout ce que vous avez, même les petites choses. Si une pensée de mécontentement ou d'envie surgit, remplacez-la par une prière de remerciement.</w:t>
      </w:r>
    </w:p>
    <w:p>
      <w:r>
        <w:rPr>
          <w:b w:val="0"/>
          <w:i w:val="0"/>
        </w:rPr>
        <w:t>---</w:t>
      </w:r>
    </w:p>
    <w:p>
      <w:pPr>
        <w:pStyle w:val="Heading2"/>
      </w:pPr>
      <w:r>
        <w:t>Conclusion</w:t>
      </w:r>
    </w:p>
    <w:p>
      <w:r>
        <w:rPr>
          <w:b w:val="0"/>
          <w:i w:val="0"/>
        </w:rPr>
        <w:t>La parabole des talents nous rappelle avec force que Dieu nous a confié des ressources précieuses, qu'il s'agisse de dons spirituels, de capacités naturelles, de temps ou de biens matériels. La question n'est pas de savoir ce que nous avons reçu, mais comment nous le faisons fructifier. Les deux premiers serviteurs ont multiplié ce qu'ils avaient reçu, démontrant zèle, fidélité et confiance en leur maître. Le troisième, lui, par peur et paresse, a laissé son talent dormir, le privant ainsi lui-même de récompense et de joie.</w:t>
      </w:r>
    </w:p>
    <w:p>
      <w:r>
        <w:rPr>
          <w:b w:val="0"/>
          <w:i w:val="0"/>
        </w:rPr>
        <w:t>Que nous soyons appelés à gérer de grandes sommes d'argent pour le Royaume, ou à utiliser un talent artistique pour encourager l'Église, ou encore à faire preuve de patience dans nos relations, chaque acte est une occasion de glorifier Dieu. Soyons des gérants fidèles, attentifs à la voix du Maître, courageux dans l'utilisation de ce qu'il nous a donné, et généreux dans le partage. C'est ainsi que nous entrerons dans la joie de notre Seigneur, réjouissant son cœur par notre fidélité.</w:t>
      </w:r>
    </w:p>
    <w:p>
      <w:r>
        <w:rPr>
          <w:b w:val="0"/>
          <w:i w:val="0"/>
        </w:rPr>
        <w:t>Prière finale :</w:t>
      </w:r>
      <w:r>
        <w:rPr>
          <w:b/>
          <w:i w:val="0"/>
        </w:rPr>
      </w:r>
    </w:p>
    <w:p>
      <w:r>
        <w:rPr>
          <w:b w:val="0"/>
          <w:i w:val="0"/>
        </w:rPr>
        <w:t>Père céleste, merci pour cette étude de ta Parole. Aide-nous, Seigneur, à ne pas cacher les talents que tu nous as confiés, qu'ils soient grands ou petits. Que notre amour pour toi se traduise en actions concrètes de foi, de générosité et de fidélité. Pardonne-nous pour nos peurs et notre paresse, et donne-nous le courage et la sagesse de multiplier ce que tu nous as donné, pour ta gloire et l'avancement de ton Royaume. Que nous soyons trouvés bons et fidèles serviteurs à ton retour.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