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Louange</w:t>
      </w:r>
    </w:p>
    <w:p>
      <w:pPr>
        <w:pStyle w:val="ListBullet"/>
      </w:pPr>
      <w:r>
        <w:rPr>
          <w:b w:val="0"/>
          <w:i w:val="0"/>
        </w:rPr>
        <w:t>Prière</w:t>
      </w:r>
    </w:p>
    <w:p>
      <w:pPr>
        <w:pStyle w:val="ListBullet"/>
      </w:pPr>
      <w:r>
        <w:rPr>
          <w:b w:val="0"/>
          <w:i w:val="0"/>
        </w:rPr>
        <w:t>Communion fraternelle</w:t>
      </w:r>
    </w:p>
    <w:p>
      <w:pPr>
        <w:pStyle w:val="ListBullet"/>
      </w:pPr>
      <w:r>
        <w:rPr>
          <w:b w:val="0"/>
          <w:i w:val="0"/>
        </w:rPr>
        <w:t>Bienfaisance</w:t>
      </w:r>
    </w:p>
    <w:p>
      <w:r>
        <w:rPr>
          <w:b w:val="0"/>
          <w:i w:val="0"/>
        </w:rPr>
        <w:t>context: ''</w:t>
      </w:r>
    </w:p>
    <w:p>
      <w:r>
        <w:rPr>
          <w:b w:val="0"/>
          <w:i w:val="0"/>
        </w:rPr>
        <w:t>date: 2008-10-03</w:t>
      </w:r>
    </w:p>
    <w:p>
      <w:r>
        <w:rPr>
          <w:b w:val="0"/>
          <w:i w:val="0"/>
        </w:rPr>
        <w:t>description: Découvrez comment transformer votre vie spirituelle grâce à la louange,</w:t>
      </w:r>
    </w:p>
    <w:p>
      <w:r>
        <w:rPr>
          <w:b w:val="0"/>
          <w:i w:val="0"/>
        </w:rPr>
        <w:t xml:space="preserve">  bien plus qu'une simple mélodie, mais un sacrifice quotidien et une arme de libération.</w:t>
      </w:r>
    </w:p>
    <w:p>
      <w:r>
        <w:rPr>
          <w:b w:val="0"/>
          <w:i w:val="0"/>
        </w:rPr>
        <w:t xml:space="preserve">  Explorez des outils pratiques pour élever votre adoration et cultiver un cœur reconnaissant</w:t>
      </w:r>
    </w:p>
    <w:p>
      <w:r>
        <w:rPr>
          <w:b w:val="0"/>
          <w:i w:val="0"/>
        </w:rPr>
        <w:t xml:space="preserve">  envers Dieu.</w:t>
      </w:r>
    </w:p>
    <w:p>
      <w:r>
        <w:rPr>
          <w:b w:val="0"/>
          <w:i w:val="0"/>
        </w:rPr>
        <w:t>palmiers:</w:t>
      </w:r>
    </w:p>
    <w:p>
      <w:pPr>
        <w:pStyle w:val="ListBullet"/>
      </w:pPr>
      <w:r>
        <w:rPr>
          <w:b w:val="0"/>
          <w:i w:val="0"/>
        </w:rPr>
        <w:t>Louange &amp; Adoration</w:t>
      </w:r>
    </w:p>
    <w:p>
      <w:pPr>
        <w:pStyle w:val="ListBullet"/>
      </w:pPr>
      <w:r>
        <w:rPr>
          <w:b w:val="0"/>
          <w:i w:val="0"/>
        </w:rPr>
        <w:t>Communion avec Dieu</w:t>
      </w:r>
    </w:p>
    <w:p>
      <w:pPr>
        <w:pStyle w:val="ListBullet"/>
      </w:pPr>
      <w:r>
        <w:rPr>
          <w:b w:val="0"/>
          <w:i w:val="0"/>
        </w:rPr>
        <w:t>Combat spirituel</w:t>
      </w:r>
    </w:p>
    <w:p>
      <w:pPr>
        <w:pStyle w:val="ListBullet"/>
      </w:pPr>
      <w:r>
        <w:rPr>
          <w:b w:val="0"/>
          <w:i w:val="0"/>
        </w:rPr>
        <w:t>Croissance spirituelle</w:t>
      </w:r>
    </w:p>
    <w:p>
      <w:pPr>
        <w:pStyle w:val="ListBullet"/>
      </w:pPr>
      <w:r>
        <w:rPr>
          <w:b w:val="0"/>
          <w:i w:val="0"/>
        </w:rPr>
        <w:t>Identité en Christ</w:t>
      </w:r>
    </w:p>
    <w:p>
      <w:pPr>
        <w:pStyle w:val="ListBullet"/>
      </w:pPr>
      <w:r>
        <w:rPr>
          <w:b w:val="0"/>
          <w:i w:val="0"/>
        </w:rPr>
        <w:t>Saint-Esprit</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Louange</w:t>
      </w:r>
    </w:p>
    <w:p>
      <w:pPr>
        <w:pStyle w:val="ListBullet"/>
      </w:pPr>
      <w:r>
        <w:rPr>
          <w:b w:val="0"/>
          <w:i w:val="0"/>
        </w:rPr>
        <w:t>Adoration</w:t>
      </w:r>
    </w:p>
    <w:p>
      <w:pPr>
        <w:pStyle w:val="ListBullet"/>
      </w:pPr>
      <w:r>
        <w:rPr>
          <w:b w:val="0"/>
          <w:i w:val="0"/>
        </w:rPr>
        <w:t>Action de grâce</w:t>
      </w:r>
    </w:p>
    <w:p>
      <w:pPr>
        <w:pStyle w:val="ListBullet"/>
      </w:pPr>
      <w:r>
        <w:rPr>
          <w:b w:val="0"/>
          <w:i w:val="0"/>
        </w:rPr>
        <w:t>Vie chrétienne</w:t>
      </w:r>
    </w:p>
    <w:p>
      <w:pPr>
        <w:pStyle w:val="ListBullet"/>
      </w:pPr>
      <w:r>
        <w:rPr>
          <w:b w:val="0"/>
          <w:i w:val="0"/>
        </w:rPr>
        <w:t>Prière</w:t>
      </w:r>
    </w:p>
    <w:p>
      <w:r>
        <w:rPr>
          <w:b w:val="0"/>
          <w:i w:val="0"/>
        </w:rPr>
        <w:t>title: 'La Louange : L''Écho de Notre Gratitude et de Notre Foi'</w:t>
      </w:r>
    </w:p>
    <w:p>
      <w:r>
        <w:rPr>
          <w:b w:val="0"/>
          <w:i w:val="0"/>
        </w:rPr>
        <w:t>---</w:t>
      </w:r>
    </w:p>
    <w:p>
      <w:pPr>
        <w:pStyle w:val="Heading1"/>
      </w:pPr>
      <w:r>
        <w:t>La Louange, Plus qu'une Chanson</w:t>
      </w:r>
    </w:p>
    <w:p>
      <w:r>
        <w:rPr>
          <w:b w:val="0"/>
          <w:i w:val="0"/>
        </w:rPr>
        <w:t>“Ce n’est pas pour tes sacrifices que je te fais des reproches, je ne te demande pas de me présenter des holocaustes. Je ne prendrai pas un jeune taureau dans ta maison, ni des boucs dans tes étables. Car tous les animaux des forêts sont à moi, comme le sont les bêtes sur mille montagnes. Je connais tous les oiseaux des hauteurs, et tout ce qui se meut dans les campagnes m’appartient. Si j’avais faim, je ne te le dirais pas ; car le monde est à moi et tout ce qu’il contient. Mangerais-je de la chair de taureaux, ou boirais-je du sang de boucs ? Offre pour sacrifice à Dieu des actions de grâces, et accomplis tes vœux envers le Très-Haut.”</w:t>
      </w:r>
      <w:r>
        <w:rPr>
          <w:b w:val="0"/>
          <w:i/>
        </w:rPr>
        <w:t xml:space="preserve"> (Psaume 50:7-14)</w:t>
      </w:r>
    </w:p>
    <w:p>
      <w:r>
        <w:rPr>
          <w:b w:val="0"/>
          <w:i w:val="0"/>
        </w:rPr>
        <w:t>Prière d'ouverture :</w:t>
      </w:r>
      <w:r>
        <w:rPr>
          <w:b/>
          <w:i w:val="0"/>
        </w:rPr>
      </w:r>
    </w:p>
    <w:p>
      <w:r>
        <w:rPr>
          <w:b w:val="0"/>
          <w:i w:val="0"/>
        </w:rPr>
        <w:t>Seigneur notre Dieu, nous venons devant Toi aujourd'hui avec des cœurs ouverts et reconnaissants. Merci pour Ton amour inconditionnel, pour Ton sacrifice parfait qui nous a rachetés, et pour le don de Ton Esprit. Aide-nous, par Ta grâce, à comprendre la profondeur et la puissance de la louange, afin que nos vies soient un témoignage vivant de Ta grandeur. Que Ta présence nous remplisse et que nos paroles et nos actions glorifient Ton nom. Amen.</w:t>
      </w:r>
    </w:p>
    <w:p>
      <w:r>
        <w:rPr>
          <w:b w:val="0"/>
          <w:i w:val="0"/>
        </w:rPr>
        <w:t>Brise-glace : "Le Cercle des Mots Doux"</w:t>
      </w:r>
      <w:r>
        <w:rPr>
          <w:b/>
          <w:i w:val="0"/>
        </w:rPr>
      </w:r>
    </w:p>
    <w:p>
      <w:r>
        <w:rPr>
          <w:b w:val="0"/>
          <w:i w:val="0"/>
        </w:rPr>
        <w:t>Chacun, à tour de rôle, dit un mot positif ou une qualité qu'il admire chez la personne assise à sa droite. Si c'est un enfant, il peut dire ce qu'il aime chez cette personne. Cela crée une atmosphère de bienveillance et d'appréciation mutuelle, préparant le terrain pour la louange.</w:t>
      </w:r>
    </w:p>
    <w:p>
      <w:r>
        <w:rPr>
          <w:b w:val="0"/>
          <w:i w:val="0"/>
        </w:rPr>
        <w:t>Introduction au Thème : La Louange, Plus qu'une Chanson</w:t>
      </w:r>
      <w:r>
        <w:rPr>
          <w:b/>
          <w:i w:val="0"/>
        </w:rPr>
      </w:r>
    </w:p>
    <w:p>
      <w:r>
        <w:rPr>
          <w:b w:val="0"/>
          <w:i w:val="0"/>
        </w:rPr>
        <w:t>Nous avons commencé par comprendre que l'action de grâce est fondamentale. Elle est la reconnaissance de ce que Dieu a fait pour nous. Mais qu'en est-il de la louange ? La louange n'est pas seulement un remerciement, c'est une proclamation de qui Dieu est. Le Psaume 50 nous rappelle que Dieu ne désire pas seulement des sacrifices extérieurs, mais un cœur contrit et reconnaissant. C'est dans cet esprit que nous devons offrir "le fruit de nos lèvres qui confessent son nom" (Hébreux 13:15). La louange, c'est déclarer Dieu digne d'admiration, d'honneur et de gloire, indépendamment de nos circonstances. C'est notre vocation, notre identité et notre destinée, comme le souligne Éphésiens 1:6, 12 et 14.</w:t>
      </w:r>
    </w:p>
    <w:p>
      <w:r>
        <w:rPr>
          <w:b w:val="0"/>
          <w:i w:val="0"/>
        </w:rPr>
        <w:t>Formation des Groupes</w:t>
      </w:r>
      <w:r>
        <w:rPr>
          <w:b/>
          <w:i w:val="0"/>
        </w:rPr>
      </w:r>
    </w:p>
    <w:p>
      <w:r>
        <w:rPr>
          <w:b w:val="0"/>
          <w:i w:val="0"/>
        </w:rPr>
        <w:t>Nous allons maintenant nous diviser en deux groupes pour explorer plus en profondeur deux aspects essentiels de la louange.</w:t>
      </w:r>
    </w:p>
    <w:p>
      <w:r>
        <w:rPr>
          <w:b w:val="0"/>
          <w:i w:val="0"/>
        </w:rPr>
        <w:t>Groupe 1 : La Louange comme Sacrifice de Reconnaissance</w:t>
      </w:r>
      <w:r>
        <w:rPr>
          <w:b/>
          <w:i w:val="0"/>
        </w:rPr>
      </w:r>
    </w:p>
    <w:p>
      <w:r>
        <w:rPr>
          <w:b w:val="0"/>
          <w:i w:val="0"/>
        </w:rPr>
        <w:t>Ce groupe se concentrera sur la louange comme une offrande volontaire, un acte de foi qui déclare la bonté de Dieu même dans les épreuves.</w:t>
      </w:r>
    </w:p>
    <w:p>
      <w:r>
        <w:rPr>
          <w:b w:val="0"/>
          <w:i w:val="0"/>
        </w:rPr>
        <w:t>Groupe 2 : La Louange comme Force Libératrice et Adoration Intime</w:t>
      </w:r>
      <w:r>
        <w:rPr>
          <w:b/>
          <w:i w:val="0"/>
        </w:rPr>
      </w:r>
    </w:p>
    <w:p>
      <w:r>
        <w:rPr>
          <w:b w:val="0"/>
          <w:i w:val="0"/>
        </w:rPr>
        <w:t>Ce groupe explorera comment la louange libère et nous connecte intimement à Dieu, nous remplissant de Son Esprit.</w:t>
      </w:r>
    </w:p>
    <w:p>
      <w:r>
        <w:rPr>
          <w:b w:val="0"/>
          <w:i w:val="0"/>
        </w:rPr>
        <w:t>---</w:t>
      </w:r>
    </w:p>
    <w:p>
      <w:pPr>
        <w:pStyle w:val="Heading3"/>
      </w:pPr>
      <w:r>
        <w:t>Groupe 1 : La Louange comme Sacrifice de Reconnaissance</w:t>
      </w:r>
    </w:p>
    <w:p>
      <w:pPr>
        <w:pStyle w:val="Heading4"/>
      </w:pPr>
      <w:r>
        <w:t>Fiche Thématique 1.1</w:t>
      </w:r>
    </w:p>
    <w:p>
      <w:pPr>
        <w:pStyle w:val="ListBullet"/>
      </w:pPr>
      <w:r>
        <w:rPr>
          <w:b w:val="0"/>
          <w:i w:val="0"/>
        </w:rPr>
        <w:t>Titre :</w:t>
      </w:r>
      <w:r>
        <w:rPr>
          <w:b/>
          <w:i w:val="0"/>
        </w:rPr>
        <w:t xml:space="preserve"> Le Sacrifice qui Dit "Merci"</w:t>
      </w:r>
    </w:p>
    <w:p>
      <w:pPr>
        <w:pStyle w:val="ListBullet"/>
      </w:pPr>
      <w:r>
        <w:rPr>
          <w:b w:val="0"/>
          <w:i w:val="0"/>
        </w:rPr>
        <w:t>Verset clé :</w:t>
      </w:r>
      <w:r>
        <w:rPr>
          <w:b/>
          <w:i w:val="0"/>
        </w:rPr>
        <w:t xml:space="preserve"> Hébreux 13:15 - « Par lui, offrons sans cesse à Dieu un sacrifice de louange, c’est-à-dire le fruit de lèvres qui confessent son nom. »</w:t>
      </w:r>
      <w:r>
        <w:rPr>
          <w:b/>
          <w:i/>
        </w:rPr>
      </w:r>
    </w:p>
    <w:p>
      <w:pPr>
        <w:pStyle w:val="ListBullet"/>
      </w:pPr>
      <w:r>
        <w:rPr>
          <w:b w:val="0"/>
          <w:i w:val="0"/>
        </w:rPr>
        <w:t>Explication ou objectif :</w:t>
      </w:r>
      <w:r>
        <w:rPr>
          <w:b/>
          <w:i w:val="0"/>
        </w:rPr>
        <w:t xml:space="preserve"> Comprendre que la louange, par nos lèvres qui confessent le nom de Jésus, est un sacrifice agréable à Dieu.</w:t>
      </w:r>
    </w:p>
    <w:p>
      <w:pPr>
        <w:pStyle w:val="ListBullet"/>
      </w:pPr>
      <w:r>
        <w:rPr>
          <w:b w:val="0"/>
          <w:i w:val="0"/>
        </w:rPr>
        <w:t>Réflexion :</w:t>
      </w:r>
      <w:r>
        <w:rPr>
          <w:b/>
          <w:i w:val="0"/>
        </w:rPr>
      </w:r>
    </w:p>
    <w:p>
      <w:r>
        <w:rPr>
          <w:b w:val="0"/>
          <w:i w:val="0"/>
        </w:rPr>
        <w:t xml:space="preserve">    1.  Dans quelles situations de la vie peut-il être difficile d'offrir un "sacrifice de louange" ? (Réponse suggérée : Lorsque nous traversons des épreuves, des moments de deuil, de frustration, ou quand nos besoins ne semblent pas comblés.)</w:t>
      </w:r>
    </w:p>
    <w:p>
      <w:r>
        <w:rPr>
          <w:b w:val="0"/>
          <w:i w:val="0"/>
        </w:rPr>
        <w:t xml:space="preserve">    2.  Comment le fait de se souvenir de qui est Dieu et de ce qu'Il a déjà fait peut-il nous aider à louer même dans la difficulté ? (Réponse suggérée : Cela nous rappelle Sa fidélité, Sa puissance et Son amour, nous donnant une perspective éternelle sur nos problèmes.)</w:t>
      </w:r>
    </w:p>
    <w:p>
      <w:pPr>
        <w:pStyle w:val="ListBullet"/>
      </w:pPr>
      <w:r>
        <w:rPr>
          <w:b w:val="0"/>
          <w:i w:val="0"/>
        </w:rPr>
        <w:t>Citation d’un héros de la foi :</w:t>
      </w:r>
      <w:r>
        <w:rPr>
          <w:b/>
          <w:i w:val="0"/>
        </w:rPr>
        <w:t xml:space="preserve"> « La louange et la prière sont des armes puissantes. Ne les négligez jamais. »</w:t>
      </w:r>
      <w:r>
        <w:rPr>
          <w:b/>
          <w:i/>
        </w:rPr>
        <w:t xml:space="preserve"> - Smith Wigglesworth</w:t>
      </w:r>
    </w:p>
    <w:p>
      <w:pPr>
        <w:pStyle w:val="ListBullet"/>
      </w:pPr>
      <w:r>
        <w:rPr>
          <w:b w:val="0"/>
          <w:i w:val="0"/>
        </w:rPr>
        <w:t>Activité créative ou illustration collaborative :</w:t>
      </w:r>
      <w:r>
        <w:rPr>
          <w:b/>
          <w:i w:val="0"/>
        </w:rPr>
        <w:t xml:space="preserve"> Dessiner ou écrire sur un grand papier ce que signifie pour vous "le fruit de lèvres qui confessent son nom". Chacun peut ajouter un mot, une phrase, un dessin.</w:t>
      </w:r>
    </w:p>
    <w:p>
      <w:pPr>
        <w:pStyle w:val="ListBullet"/>
      </w:pPr>
      <w:r>
        <w:rPr>
          <w:b w:val="0"/>
          <w:i w:val="0"/>
        </w:rPr>
        <w:t>Défi pratique à mettre en œuvre après le partage :</w:t>
      </w:r>
      <w:r>
        <w:rPr>
          <w:b/>
          <w:i w:val="0"/>
        </w:rPr>
        <w:t xml:space="preserve"> Pendant la semaine, identifiez une chose pour laquelle vous êtes particulièrement reconnaissant et partagez-la avec une autre personne en lui disant pourquoi.</w:t>
      </w:r>
    </w:p>
    <w:p>
      <w:r>
        <w:rPr>
          <w:b w:val="0"/>
          <w:i w:val="0"/>
        </w:rPr>
        <w:t>---</w:t>
      </w:r>
    </w:p>
    <w:p>
      <w:pPr>
        <w:pStyle w:val="Heading4"/>
      </w:pPr>
      <w:r>
        <w:t>Fiche Thématique 1.2</w:t>
      </w:r>
    </w:p>
    <w:p>
      <w:pPr>
        <w:pStyle w:val="ListBullet"/>
      </w:pPr>
      <w:r>
        <w:rPr>
          <w:b w:val="0"/>
          <w:i w:val="0"/>
        </w:rPr>
        <w:t>Titre :</w:t>
      </w:r>
      <w:r>
        <w:rPr>
          <w:b/>
          <w:i w:val="0"/>
        </w:rPr>
        <w:t xml:space="preserve"> La Gratitude, Porte de la Louange</w:t>
      </w:r>
    </w:p>
    <w:p>
      <w:pPr>
        <w:pStyle w:val="ListBullet"/>
      </w:pPr>
      <w:r>
        <w:rPr>
          <w:b w:val="0"/>
          <w:i w:val="0"/>
        </w:rPr>
        <w:t>Verset clé :</w:t>
      </w:r>
      <w:r>
        <w:rPr>
          <w:b/>
          <w:i w:val="0"/>
        </w:rPr>
        <w:t xml:space="preserve"> Psaume 100:4 - « Entrez dans ses portes avec des actions de grâces, Dans ses parvis avec des louanges ! Célébrez-le, bénissez son nom ! »</w:t>
      </w:r>
      <w:r>
        <w:rPr>
          <w:b/>
          <w:i/>
        </w:rPr>
      </w:r>
    </w:p>
    <w:p>
      <w:pPr>
        <w:pStyle w:val="ListBullet"/>
      </w:pPr>
      <w:r>
        <w:rPr>
          <w:b w:val="0"/>
          <w:i w:val="0"/>
        </w:rPr>
        <w:t>Explication ou objectif :</w:t>
      </w:r>
      <w:r>
        <w:rPr>
          <w:b/>
          <w:i w:val="0"/>
        </w:rPr>
        <w:t xml:space="preserve"> Reconnaître que l'entrée dans la présence de Dieu est marquée par la gratitude et la louange.</w:t>
      </w:r>
    </w:p>
    <w:p>
      <w:pPr>
        <w:pStyle w:val="ListBullet"/>
      </w:pPr>
      <w:r>
        <w:rPr>
          <w:b w:val="0"/>
          <w:i w:val="0"/>
        </w:rPr>
        <w:t>Réflexion :</w:t>
      </w:r>
      <w:r>
        <w:rPr>
          <w:b/>
          <w:i w:val="0"/>
        </w:rPr>
      </w:r>
    </w:p>
    <w:p>
      <w:r>
        <w:rPr>
          <w:b w:val="0"/>
          <w:i w:val="0"/>
        </w:rPr>
        <w:t xml:space="preserve">    1.  Pourquoi l'action de grâce est-elle souvent la première étape avant la louange profonde ? (Réponse suggérée : Elle reconnaît les bienfaits reçus, ouvrant notre cœur à celui qui les a donnés, rendant la louange plus sincère.)</w:t>
      </w:r>
    </w:p>
    <w:p>
      <w:r>
        <w:rPr>
          <w:b w:val="0"/>
          <w:i w:val="0"/>
        </w:rPr>
        <w:t xml:space="preserve">    2.  Comment pouvons-nous cultiver une attitude de gratitude au quotidien, même pour les petites choses ? (Réponse suggérée : Tenir un journal de gratitude, prendre un moment chaque jour pour penser à ce pour quoi nous sommes reconnaissants, exprimer sa gratitude aux autres.)</w:t>
      </w:r>
    </w:p>
    <w:p>
      <w:pPr>
        <w:pStyle w:val="ListBullet"/>
      </w:pPr>
      <w:r>
        <w:rPr>
          <w:b w:val="0"/>
          <w:i w:val="0"/>
        </w:rPr>
        <w:t>Citation d’un héros de la foi :</w:t>
      </w:r>
      <w:r>
        <w:rPr>
          <w:b/>
          <w:i w:val="0"/>
        </w:rPr>
        <w:t xml:space="preserve"> « La gratitude est la mémoire du cœur. »</w:t>
      </w:r>
      <w:r>
        <w:rPr>
          <w:b/>
          <w:i/>
        </w:rPr>
        <w:t xml:space="preserve"> - Saint Augustin</w:t>
      </w:r>
    </w:p>
    <w:p>
      <w:pPr>
        <w:pStyle w:val="ListBullet"/>
      </w:pPr>
      <w:r>
        <w:rPr>
          <w:b w:val="0"/>
          <w:i w:val="0"/>
        </w:rPr>
        <w:t>Activité créative ou illustration collaborative :</w:t>
      </w:r>
      <w:r>
        <w:rPr>
          <w:b/>
          <w:i w:val="0"/>
        </w:rPr>
        <w:t xml:space="preserve"> Créer un "arbre de gratitude" où chaque personne écrit sur une feuille ce pour quoi elle remercie Dieu et l'accroche sur un dessin d'arbre.</w:t>
      </w:r>
    </w:p>
    <w:p>
      <w:pPr>
        <w:pStyle w:val="ListBullet"/>
      </w:pPr>
      <w:r>
        <w:rPr>
          <w:b w:val="0"/>
          <w:i w:val="0"/>
        </w:rPr>
        <w:t>Défi pratique à mettre en œuvre après le partage :</w:t>
      </w:r>
      <w:r>
        <w:rPr>
          <w:b/>
          <w:i w:val="0"/>
        </w:rPr>
        <w:t xml:space="preserve"> Essayez de prendre l'habitude de commencer votre prière personnelle par des actions de grâce avant de formuler vos demandes.</w:t>
      </w:r>
    </w:p>
    <w:p>
      <w:r>
        <w:rPr>
          <w:b w:val="0"/>
          <w:i w:val="0"/>
        </w:rPr>
        <w:t>---</w:t>
      </w:r>
    </w:p>
    <w:p>
      <w:pPr>
        <w:pStyle w:val="Heading4"/>
      </w:pPr>
      <w:r>
        <w:t>Fiche Thématique 1.3</w:t>
      </w:r>
    </w:p>
    <w:p>
      <w:pPr>
        <w:pStyle w:val="ListBullet"/>
      </w:pPr>
      <w:r>
        <w:rPr>
          <w:b w:val="0"/>
          <w:i w:val="0"/>
        </w:rPr>
        <w:t>Titre :</w:t>
      </w:r>
      <w:r>
        <w:rPr>
          <w:b/>
          <w:i w:val="0"/>
        </w:rPr>
        <w:t xml:space="preserve"> Confesser Son Nom, C'est Louer</w:t>
      </w:r>
    </w:p>
    <w:p>
      <w:pPr>
        <w:pStyle w:val="ListBullet"/>
      </w:pPr>
      <w:r>
        <w:rPr>
          <w:b w:val="0"/>
          <w:i w:val="0"/>
        </w:rPr>
        <w:t>Verset clé :</w:t>
      </w:r>
      <w:r>
        <w:rPr>
          <w:b/>
          <w:i w:val="0"/>
        </w:rPr>
        <w:t xml:space="preserve"> 1 Chroniques 16:8 - « Rendez grâces à l’Éternel, invoquez son nom, Publiez ses œuvres parmi les peuples ! »</w:t>
      </w:r>
      <w:r>
        <w:rPr>
          <w:b/>
          <w:i/>
        </w:rPr>
      </w:r>
    </w:p>
    <w:p>
      <w:pPr>
        <w:pStyle w:val="ListBullet"/>
      </w:pPr>
      <w:r>
        <w:rPr>
          <w:b w:val="0"/>
          <w:i w:val="0"/>
        </w:rPr>
        <w:t>Explication ou objectif :</w:t>
      </w:r>
      <w:r>
        <w:rPr>
          <w:b/>
          <w:i w:val="0"/>
        </w:rPr>
        <w:t xml:space="preserve"> Comprendre que faire connaître le nom de Dieu et Ses œuvres est une forme essentielle de louange.</w:t>
      </w:r>
    </w:p>
    <w:p>
      <w:pPr>
        <w:pStyle w:val="ListBullet"/>
      </w:pPr>
      <w:r>
        <w:rPr>
          <w:b w:val="0"/>
          <w:i w:val="0"/>
        </w:rPr>
        <w:t>Réflexion :</w:t>
      </w:r>
      <w:r>
        <w:rPr>
          <w:b/>
          <w:i w:val="0"/>
        </w:rPr>
      </w:r>
    </w:p>
    <w:p>
      <w:r>
        <w:rPr>
          <w:b w:val="0"/>
          <w:i w:val="0"/>
        </w:rPr>
        <w:t xml:space="preserve">    1.  Qu'est-ce que cela signifie pour vous de "publier ses œuvres parmi les peuples" aujourd'hui ? (Réponse suggérée : Partager son témoignage, parler de la bonté de Dieu dans sa vie, faire connaître l'Évangile.)</w:t>
      </w:r>
    </w:p>
    <w:p>
      <w:r>
        <w:rPr>
          <w:b w:val="0"/>
          <w:i w:val="0"/>
        </w:rPr>
        <w:t xml:space="preserve">    2.  Comment le fait de partager les œuvres de Dieu peut-il encourager les autres et renforcer votre propre foi ? (Réponse suggérée : Cela montre que Dieu est fidèle et actif dans la vie des gens, cela donne de l'espérance et inspire confiance.)</w:t>
      </w:r>
    </w:p>
    <w:p>
      <w:pPr>
        <w:pStyle w:val="ListBullet"/>
      </w:pPr>
      <w:r>
        <w:rPr>
          <w:b w:val="0"/>
          <w:i w:val="0"/>
        </w:rPr>
        <w:t>Citation d’un héros de la foi :</w:t>
      </w:r>
      <w:r>
        <w:rPr>
          <w:b/>
          <w:i w:val="0"/>
        </w:rPr>
        <w:t xml:space="preserve"> « Nous avons tous une immense responsabilité de partager le message de l'amour de Dieu. »</w:t>
      </w:r>
      <w:r>
        <w:rPr>
          <w:b/>
          <w:i/>
        </w:rPr>
        <w:t xml:space="preserve"> - Billy Graham</w:t>
      </w:r>
    </w:p>
    <w:p>
      <w:pPr>
        <w:pStyle w:val="ListBullet"/>
      </w:pPr>
      <w:r>
        <w:rPr>
          <w:b w:val="0"/>
          <w:i w:val="0"/>
        </w:rPr>
        <w:t>Activité créative ou illustration collaborative :</w:t>
      </w:r>
      <w:r>
        <w:rPr>
          <w:b/>
          <w:i w:val="0"/>
        </w:rPr>
        <w:t xml:space="preserve"> Inventer un court slogan ou un chant simple (quelques mots) qui résume une œuvre de Dieu dans votre vie ou dans le monde.</w:t>
      </w:r>
    </w:p>
    <w:p>
      <w:pPr>
        <w:pStyle w:val="ListBullet"/>
      </w:pPr>
      <w:r>
        <w:rPr>
          <w:b w:val="0"/>
          <w:i w:val="0"/>
        </w:rPr>
        <w:t>Défi pratique à mettre en œuvre après le partage :</w:t>
      </w:r>
      <w:r>
        <w:rPr>
          <w:b/>
          <w:i w:val="0"/>
        </w:rPr>
        <w:t xml:space="preserve"> Partagez au moins une "œuvre de Dieu" que vous avez observée ou expérimentée cette semaine avec un membre de votre famille ou un ami.</w:t>
      </w:r>
    </w:p>
    <w:p>
      <w:r>
        <w:rPr>
          <w:b w:val="0"/>
          <w:i w:val="0"/>
        </w:rPr>
        <w:t>---</w:t>
      </w:r>
    </w:p>
    <w:p>
      <w:pPr>
        <w:pStyle w:val="Heading4"/>
      </w:pPr>
      <w:r>
        <w:t>Fiche Thématique 1.4</w:t>
      </w:r>
    </w:p>
    <w:p>
      <w:pPr>
        <w:pStyle w:val="ListBullet"/>
      </w:pPr>
      <w:r>
        <w:rPr>
          <w:b w:val="0"/>
          <w:i w:val="0"/>
        </w:rPr>
        <w:t>Titre :</w:t>
      </w:r>
      <w:r>
        <w:rPr>
          <w:b/>
          <w:i w:val="0"/>
        </w:rPr>
        <w:t xml:space="preserve"> Le Murmure, L'Ennemi de la Louange</w:t>
      </w:r>
    </w:p>
    <w:p>
      <w:pPr>
        <w:pStyle w:val="ListBullet"/>
      </w:pPr>
      <w:r>
        <w:rPr>
          <w:b w:val="0"/>
          <w:i w:val="0"/>
        </w:rPr>
        <w:t>Verset clé :</w:t>
      </w:r>
      <w:r>
        <w:rPr>
          <w:b/>
          <w:i w:val="0"/>
        </w:rPr>
        <w:t xml:space="preserve"> Nombres 14:27 - « Jusques à quand cette méchante assemblée murmurera-t-elle contre moi ? J’ai entendu les murmures des Israélites qui s’élèvent contre moi. »</w:t>
      </w:r>
      <w:r>
        <w:rPr>
          <w:b/>
          <w:i/>
        </w:rPr>
      </w:r>
    </w:p>
    <w:p>
      <w:pPr>
        <w:pStyle w:val="ListBullet"/>
      </w:pPr>
      <w:r>
        <w:rPr>
          <w:b w:val="0"/>
          <w:i w:val="0"/>
        </w:rPr>
        <w:t>Explication ou objectif :</w:t>
      </w:r>
      <w:r>
        <w:rPr>
          <w:b/>
          <w:i w:val="0"/>
        </w:rPr>
        <w:t xml:space="preserve"> Identifier le murmure comme une attitude qui nous éloigne de Dieu et nous empêche de recevoir Ses promesses, et le remplacer par la louange.</w:t>
      </w:r>
    </w:p>
    <w:p>
      <w:pPr>
        <w:pStyle w:val="ListBullet"/>
      </w:pPr>
      <w:r>
        <w:rPr>
          <w:b w:val="0"/>
          <w:i w:val="0"/>
        </w:rPr>
        <w:t>Réflexion :</w:t>
      </w:r>
      <w:r>
        <w:rPr>
          <w:b/>
          <w:i w:val="0"/>
        </w:rPr>
      </w:r>
    </w:p>
    <w:p>
      <w:r>
        <w:rPr>
          <w:b w:val="0"/>
          <w:i w:val="0"/>
        </w:rPr>
        <w:t xml:space="preserve">    1.  Quelles sont les conséquences concrètes du murmure dans notre vie personnelle et dans la communauté ? (Réponse suggérée : Découragement, perte de foi, division, éloignement de Dieu, passage à côté des bénédictions.)</w:t>
      </w:r>
    </w:p>
    <w:p>
      <w:r>
        <w:rPr>
          <w:b w:val="0"/>
          <w:i w:val="0"/>
        </w:rPr>
        <w:t xml:space="preserve">    2.  Comment pouvons-nous consciemment choisir la louange plutôt que le murmure lorsque les circonstances sont difficiles ? (Réponse suggérée : Se concentrer sur ce que Dieu contrôle, se souvenir de Sa souveraineté, s'entourer de personnes qui encouragent, prier pour un cœur reconnaissant.)</w:t>
      </w:r>
    </w:p>
    <w:p>
      <w:pPr>
        <w:pStyle w:val="ListBullet"/>
      </w:pPr>
      <w:r>
        <w:rPr>
          <w:b w:val="0"/>
          <w:i w:val="0"/>
        </w:rPr>
        <w:t>Citation d’un héros de la foi :</w:t>
      </w:r>
      <w:r>
        <w:rPr>
          <w:b/>
          <w:i w:val="0"/>
        </w:rPr>
        <w:t xml:space="preserve"> « Ne murmurez jamais. Remerciez Dieu pour tout. Même dans le feu, vous pouvez remercier Dieu. »</w:t>
      </w:r>
      <w:r>
        <w:rPr>
          <w:b/>
          <w:i/>
        </w:rPr>
        <w:t xml:space="preserve"> - Frère Yun</w:t>
      </w:r>
    </w:p>
    <w:p>
      <w:pPr>
        <w:pStyle w:val="ListBullet"/>
      </w:pPr>
      <w:r>
        <w:rPr>
          <w:b w:val="0"/>
          <w:i w:val="0"/>
        </w:rPr>
        <w:t>Activité créative ou illustration collaborative :</w:t>
      </w:r>
      <w:r>
        <w:rPr>
          <w:b/>
          <w:i w:val="0"/>
        </w:rPr>
        <w:t xml:space="preserve"> Dessiner deux chemins parallèles : un chemin tortueux et sombre représentant le murmure, et un chemin lumineux et droit représentant la louange. Chacun peut ajouter des symboles sur chaque chemin.</w:t>
      </w:r>
    </w:p>
    <w:p>
      <w:pPr>
        <w:pStyle w:val="ListBullet"/>
      </w:pPr>
      <w:r>
        <w:rPr>
          <w:b w:val="0"/>
          <w:i w:val="0"/>
        </w:rPr>
        <w:t>Défi pratique à mettre en œuvre après le partage :</w:t>
      </w:r>
      <w:r>
        <w:rPr>
          <w:b/>
          <w:i w:val="0"/>
        </w:rPr>
        <w:t xml:space="preserve"> Pendant trois jours, soyez attentif à vos pensées et paroles. Chaque fois que vous sentez le murmure monter, arrêtez-vous et dites à voix haute une raison de louer Dieu.</w:t>
      </w:r>
    </w:p>
    <w:p>
      <w:r>
        <w:rPr>
          <w:b w:val="0"/>
          <w:i w:val="0"/>
        </w:rPr>
        <w:t>---</w:t>
      </w:r>
    </w:p>
    <w:p>
      <w:pPr>
        <w:pStyle w:val="Heading4"/>
      </w:pPr>
      <w:r>
        <w:t>Fiche Thématique 1.5</w:t>
      </w:r>
    </w:p>
    <w:p>
      <w:pPr>
        <w:pStyle w:val="ListBullet"/>
      </w:pPr>
      <w:r>
        <w:rPr>
          <w:b w:val="0"/>
          <w:i w:val="0"/>
        </w:rPr>
        <w:t>Titre :</w:t>
      </w:r>
      <w:r>
        <w:rPr>
          <w:b/>
          <w:i w:val="0"/>
        </w:rPr>
        <w:t xml:space="preserve"> Louer, Notre Vocation Essentielle</w:t>
      </w:r>
    </w:p>
    <w:p>
      <w:pPr>
        <w:pStyle w:val="ListBullet"/>
      </w:pPr>
      <w:r>
        <w:rPr>
          <w:b w:val="0"/>
          <w:i w:val="0"/>
        </w:rPr>
        <w:t>Verset clé :</w:t>
      </w:r>
      <w:r>
        <w:rPr>
          <w:b/>
          <w:i w:val="0"/>
        </w:rPr>
        <w:t xml:space="preserve"> Éphésiens 1:12 - « afin que nous servions à la louange de sa gloire, nous qui d’avance avons espéré en Christ. »</w:t>
      </w:r>
      <w:r>
        <w:rPr>
          <w:b/>
          <w:i/>
        </w:rPr>
      </w:r>
    </w:p>
    <w:p>
      <w:pPr>
        <w:pStyle w:val="ListBullet"/>
      </w:pPr>
      <w:r>
        <w:rPr>
          <w:b w:val="0"/>
          <w:i w:val="0"/>
        </w:rPr>
        <w:t>Explication ou objectif :</w:t>
      </w:r>
      <w:r>
        <w:rPr>
          <w:b/>
          <w:i w:val="0"/>
        </w:rPr>
        <w:t xml:space="preserve"> Réaliser que louer Dieu est notre raison d'être la plus profonde, notre vocation et le but de notre espérance en Christ.</w:t>
      </w:r>
    </w:p>
    <w:p>
      <w:pPr>
        <w:pStyle w:val="ListBullet"/>
      </w:pPr>
      <w:r>
        <w:rPr>
          <w:b w:val="0"/>
          <w:i w:val="0"/>
        </w:rPr>
        <w:t>Réflexion :</w:t>
      </w:r>
      <w:r>
        <w:rPr>
          <w:b/>
          <w:i w:val="0"/>
        </w:rPr>
      </w:r>
    </w:p>
    <w:p>
      <w:r>
        <w:rPr>
          <w:b w:val="0"/>
          <w:i w:val="0"/>
        </w:rPr>
        <w:t xml:space="preserve">    1.  Si louer Dieu est notre vocation, comment cela devrait-il influencer nos choix quotidiens ? (Réponse suggérée : Cela devrait nous pousser à vivre d'une manière qui honore Dieu, à choisir des activités qui nous rapprochent de Lui, à utiliser nos talents pour Sa gloire.)</w:t>
      </w:r>
    </w:p>
    <w:p>
      <w:r>
        <w:rPr>
          <w:b w:val="0"/>
          <w:i w:val="0"/>
        </w:rPr>
        <w:t xml:space="preserve">    2.  Comment pouvons-nous passer d'une louange occasionnelle à une vie vécue pour la louange de Sa gloire ? (Réponse suggérée : Intégrer la prière et la louange dans notre routine, chercher des occasions de témoigner, vivre avec une conscience constante de la présence de Dieu.)</w:t>
      </w:r>
    </w:p>
    <w:p>
      <w:pPr>
        <w:pStyle w:val="ListBullet"/>
      </w:pPr>
      <w:r>
        <w:rPr>
          <w:b w:val="0"/>
          <w:i w:val="0"/>
        </w:rPr>
        <w:t>Citation d’un héros de la foi :</w:t>
      </w:r>
      <w:r>
        <w:rPr>
          <w:b/>
          <w:i w:val="0"/>
        </w:rPr>
        <w:t xml:space="preserve"> « Ce n’est pas le chant qui est une offrande à Dieu, c’est la vie qui est une offrande. »</w:t>
      </w:r>
      <w:r>
        <w:rPr>
          <w:b/>
          <w:i/>
        </w:rPr>
        <w:t xml:space="preserve"> - George Whitefield</w:t>
      </w:r>
    </w:p>
    <w:p>
      <w:pPr>
        <w:pStyle w:val="ListBullet"/>
      </w:pPr>
      <w:r>
        <w:rPr>
          <w:b w:val="0"/>
          <w:i w:val="0"/>
        </w:rPr>
        <w:t>Activité créative ou illustration collaborative :</w:t>
      </w:r>
      <w:r>
        <w:rPr>
          <w:b/>
          <w:i w:val="0"/>
        </w:rPr>
        <w:t xml:space="preserve"> Créer un collage avec des images qui représentent des aspects de la vie où nous pouvons louer Dieu (famille, travail, nature, service, etc.).</w:t>
      </w:r>
    </w:p>
    <w:p>
      <w:pPr>
        <w:pStyle w:val="ListBullet"/>
      </w:pPr>
      <w:r>
        <w:rPr>
          <w:b w:val="0"/>
          <w:i w:val="0"/>
        </w:rPr>
        <w:t>Défi pratique à mettre en œuvre après le partage :</w:t>
      </w:r>
      <w:r>
        <w:rPr>
          <w:b/>
          <w:i w:val="0"/>
        </w:rPr>
        <w:t xml:space="preserve"> Identifiez une action concrète que vous pouvez faire cette semaine pour vivre plus consciemment "à la louange de Sa gloire".</w:t>
      </w:r>
    </w:p>
    <w:p>
      <w:r>
        <w:rPr>
          <w:b w:val="0"/>
          <w:i w:val="0"/>
        </w:rPr>
        <w:t>---</w:t>
      </w:r>
    </w:p>
    <w:p>
      <w:pPr>
        <w:pStyle w:val="Heading3"/>
      </w:pPr>
      <w:r>
        <w:t>Groupe 2 : La Louange comme Force Libératrice et Adoration Intime</w:t>
      </w:r>
    </w:p>
    <w:p>
      <w:pPr>
        <w:pStyle w:val="Heading4"/>
      </w:pPr>
      <w:r>
        <w:t>Fiche Thématique 2.1</w:t>
      </w:r>
    </w:p>
    <w:p>
      <w:pPr>
        <w:pStyle w:val="ListBullet"/>
      </w:pPr>
      <w:r>
        <w:rPr>
          <w:b w:val="0"/>
          <w:i w:val="0"/>
        </w:rPr>
        <w:t>Titre :</w:t>
      </w:r>
      <w:r>
        <w:rPr>
          <w:b/>
          <w:i w:val="0"/>
        </w:rPr>
        <w:t xml:space="preserve"> La Prison qui Tremble : Louange en Adversité</w:t>
      </w:r>
    </w:p>
    <w:p>
      <w:pPr>
        <w:pStyle w:val="ListBullet"/>
      </w:pPr>
      <w:r>
        <w:rPr>
          <w:b w:val="0"/>
          <w:i w:val="0"/>
        </w:rPr>
        <w:t>Verset clé :</w:t>
      </w:r>
      <w:r>
        <w:rPr>
          <w:b/>
          <w:i w:val="0"/>
        </w:rPr>
        <w:t xml:space="preserve"> Actes 16:25 - « Vers le milieu de la nuit, Paul et Silas priaient et chantaient les louanges de Dieu, et les prisonniers les entendaient. »</w:t>
      </w:r>
      <w:r>
        <w:rPr>
          <w:b/>
          <w:i/>
        </w:rPr>
      </w:r>
    </w:p>
    <w:p>
      <w:pPr>
        <w:pStyle w:val="ListBullet"/>
      </w:pPr>
      <w:r>
        <w:rPr>
          <w:b w:val="0"/>
          <w:i w:val="0"/>
        </w:rPr>
        <w:t>Explication ou objectif :</w:t>
      </w:r>
      <w:r>
        <w:rPr>
          <w:b/>
          <w:i w:val="0"/>
        </w:rPr>
        <w:t xml:space="preserve"> Découvrir que la louange a le pouvoir de transformer les situations les plus sombres et de libérer, même dans l'oppression.</w:t>
      </w:r>
    </w:p>
    <w:p>
      <w:pPr>
        <w:pStyle w:val="ListBullet"/>
      </w:pPr>
      <w:r>
        <w:rPr>
          <w:b w:val="0"/>
          <w:i w:val="0"/>
        </w:rPr>
        <w:t>Réflexion :</w:t>
      </w:r>
      <w:r>
        <w:rPr>
          <w:b/>
          <w:i w:val="0"/>
        </w:rPr>
      </w:r>
    </w:p>
    <w:p>
      <w:r>
        <w:rPr>
          <w:b w:val="0"/>
          <w:i w:val="0"/>
        </w:rPr>
        <w:t xml:space="preserve">    1.  Qu'est-ce qui vous semble le plus difficile dans la situation de Paul et Silas : être en prison, battus, ou louer Dieu au milieu de cela ? Pourquoi ? (Réponse suggérée : La douleur physique, l'injustice, la perte de liberté, l'humiliation rendent la louange paradoxale.)</w:t>
      </w:r>
    </w:p>
    <w:p>
      <w:r>
        <w:rPr>
          <w:b w:val="0"/>
          <w:i w:val="0"/>
        </w:rPr>
        <w:t xml:space="preserve">    2.  Comment la louange peut-elle nous aider à traverser nos propres "prisons" (soucis, addictions, mauvaises habitudes, peurs) ? (Réponse suggérée : Elle déplace notre focus de nos problèmes vers la grandeur de Dieu, elle active la puissance divine, elle change notre perspective et notre attitude.)</w:t>
      </w:r>
    </w:p>
    <w:p>
      <w:pPr>
        <w:pStyle w:val="ListBullet"/>
      </w:pPr>
      <w:r>
        <w:rPr>
          <w:b w:val="0"/>
          <w:i w:val="0"/>
        </w:rPr>
        <w:t>Citation d’un héros de la foi :</w:t>
      </w:r>
      <w:r>
        <w:rPr>
          <w:b/>
          <w:i w:val="0"/>
        </w:rPr>
        <w:t xml:space="preserve"> « Quand le diable vous pousse à la tristesse, louez le Seigneur. La louange est le poison du diable. »</w:t>
      </w:r>
      <w:r>
        <w:rPr>
          <w:b/>
          <w:i/>
        </w:rPr>
        <w:t xml:space="preserve"> - D. L. Moody</w:t>
      </w:r>
    </w:p>
    <w:p>
      <w:pPr>
        <w:pStyle w:val="ListBullet"/>
      </w:pPr>
      <w:r>
        <w:rPr>
          <w:b w:val="0"/>
          <w:i w:val="0"/>
        </w:rPr>
        <w:t>Activité créative ou illustration collaborative :</w:t>
      </w:r>
      <w:r>
        <w:rPr>
          <w:b/>
          <w:i w:val="0"/>
        </w:rPr>
        <w:t xml:space="preserve"> Dessiner une prison avec des barreaux. Sur chaque barreau, écrire une chose pour laquelle on peut remercier Dieu même quand on se sent enfermé. Au centre, dessiner une croix rayonnante.</w:t>
      </w:r>
    </w:p>
    <w:p>
      <w:pPr>
        <w:pStyle w:val="ListBullet"/>
      </w:pPr>
      <w:r>
        <w:rPr>
          <w:b w:val="0"/>
          <w:i w:val="0"/>
        </w:rPr>
        <w:t>Défi pratique à mettre en œuvre après le partage :</w:t>
      </w:r>
      <w:r>
        <w:rPr>
          <w:b/>
          <w:i w:val="0"/>
        </w:rPr>
        <w:t xml:space="preserve"> Si vous faites face à une difficulté, prenez le temps de chanter ou de dire à voix haute 3 choses pour lesquelles vous louez Dieu, même si c'est difficile.</w:t>
      </w:r>
    </w:p>
    <w:p>
      <w:r>
        <w:rPr>
          <w:b w:val="0"/>
          <w:i w:val="0"/>
        </w:rPr>
        <w:t>---</w:t>
      </w:r>
    </w:p>
    <w:p>
      <w:pPr>
        <w:pStyle w:val="Heading4"/>
      </w:pPr>
      <w:r>
        <w:t>Fiche Thématique 2.2</w:t>
      </w:r>
    </w:p>
    <w:p>
      <w:pPr>
        <w:pStyle w:val="ListBullet"/>
      </w:pPr>
      <w:r>
        <w:rPr>
          <w:b w:val="0"/>
          <w:i w:val="0"/>
        </w:rPr>
        <w:t>Titre :</w:t>
      </w:r>
      <w:r>
        <w:rPr>
          <w:b/>
          <w:i w:val="0"/>
        </w:rPr>
        <w:t xml:space="preserve"> L'Encens de l'Autel : Louange Continue</w:t>
      </w:r>
    </w:p>
    <w:p>
      <w:pPr>
        <w:pStyle w:val="ListBullet"/>
      </w:pPr>
      <w:r>
        <w:rPr>
          <w:b w:val="0"/>
          <w:i w:val="0"/>
        </w:rPr>
        <w:t>Verset clé :</w:t>
      </w:r>
      <w:r>
        <w:rPr>
          <w:b/>
          <w:i w:val="0"/>
        </w:rPr>
        <w:t xml:space="preserve"> Hébreux 13:15 (partie 2) - « ...c’est-à-dire le fruit de lèvres qui confessent son nom. »</w:t>
      </w:r>
      <w:r>
        <w:rPr>
          <w:b/>
          <w:i/>
        </w:rPr>
        <w:t xml:space="preserve"> (en lien avec l'autel des parfums dans le lieu saint qui ne devait jamais s'éteindre)</w:t>
      </w:r>
    </w:p>
    <w:p>
      <w:pPr>
        <w:pStyle w:val="ListBullet"/>
      </w:pPr>
      <w:r>
        <w:rPr>
          <w:b w:val="0"/>
          <w:i w:val="0"/>
        </w:rPr>
        <w:t>Explication ou objectif :</w:t>
      </w:r>
      <w:r>
        <w:rPr>
          <w:b/>
          <w:i w:val="0"/>
        </w:rPr>
        <w:t xml:space="preserve"> Comprendre que la louange, comme l'encens sur l'autel, doit être une offrande constante et parfumée à Dieu.</w:t>
      </w:r>
    </w:p>
    <w:p>
      <w:pPr>
        <w:pStyle w:val="ListBullet"/>
      </w:pPr>
      <w:r>
        <w:rPr>
          <w:b w:val="0"/>
          <w:i w:val="0"/>
        </w:rPr>
        <w:t>Réflexion :</w:t>
      </w:r>
      <w:r>
        <w:rPr>
          <w:b/>
          <w:i w:val="0"/>
        </w:rPr>
      </w:r>
    </w:p>
    <w:p>
      <w:r>
        <w:rPr>
          <w:b w:val="0"/>
          <w:i w:val="0"/>
        </w:rPr>
        <w:t xml:space="preserve">    1.  Pourquoi l'image de l'encens sur l'autel qui ne devait jamais s'éteindre est-elle importante pour notre vie de louange ? (Réponse suggérée : Elle représente uneoffrande perpétuelle, un parfum agréable, une connexion continue avec Dieu.)</w:t>
      </w:r>
    </w:p>
    <w:p>
      <w:r>
        <w:rPr>
          <w:b w:val="0"/>
          <w:i w:val="0"/>
        </w:rPr>
        <w:t xml:space="preserve">    2.  Comment pouvons-nous garder cet "encens de louange" frais et brûlant dans notre vie, même lorsqu'il y a des "interruptions" ou des périodes de sécheresse spirituelle ? (Réponse suggérée : Par la discipline, en se rappelant constamment de qui est Dieu, en participant à la communauté d'adoration, en demandant le renouvellement de l'Esprit.)</w:t>
      </w:r>
    </w:p>
    <w:p>
      <w:pPr>
        <w:pStyle w:val="ListBullet"/>
      </w:pPr>
      <w:r>
        <w:rPr>
          <w:b w:val="0"/>
          <w:i w:val="0"/>
        </w:rPr>
        <w:t>Citation d’un héros de la foi :</w:t>
      </w:r>
      <w:r>
        <w:rPr>
          <w:b/>
          <w:i w:val="0"/>
        </w:rPr>
        <w:t xml:space="preserve"> « L’adoration n’est pas une activité ; c’est une manière de vivre. »</w:t>
      </w:r>
      <w:r>
        <w:rPr>
          <w:b/>
          <w:i/>
        </w:rPr>
        <w:t xml:space="preserve"> - Loren Cunningham</w:t>
      </w:r>
    </w:p>
    <w:p>
      <w:pPr>
        <w:pStyle w:val="ListBullet"/>
      </w:pPr>
      <w:r>
        <w:rPr>
          <w:b w:val="0"/>
          <w:i w:val="0"/>
        </w:rPr>
        <w:t>Activité créative ou illustration collaborative :</w:t>
      </w:r>
      <w:r>
        <w:rPr>
          <w:b/>
          <w:i w:val="0"/>
        </w:rPr>
        <w:t xml:space="preserve"> Créer des "bâtons d'encens" symboliques avec du papier cartonné. Sur chaque bâton, écrire une façon de maintenir la louange constante dans sa vie (prier, lire la Bible, méditer, rendre grâce...).</w:t>
      </w:r>
    </w:p>
    <w:p>
      <w:pPr>
        <w:pStyle w:val="ListBullet"/>
      </w:pPr>
      <w:r>
        <w:rPr>
          <w:b w:val="0"/>
          <w:i w:val="0"/>
        </w:rPr>
        <w:t>Défi pratique à mettre en œuvre après le partage :</w:t>
      </w:r>
      <w:r>
        <w:rPr>
          <w:b/>
          <w:i w:val="0"/>
        </w:rPr>
        <w:t xml:space="preserve"> Essayez de consacrer un temps spécifique chaque jour (même court) à la louange et à l'adoration, en méditant sur les attributs de Dieu.</w:t>
      </w:r>
    </w:p>
    <w:p>
      <w:r>
        <w:rPr>
          <w:b w:val="0"/>
          <w:i w:val="0"/>
        </w:rPr>
        <w:t>---</w:t>
      </w:r>
    </w:p>
    <w:p>
      <w:pPr>
        <w:pStyle w:val="Heading4"/>
      </w:pPr>
      <w:r>
        <w:t>Fiche Thématique 2.3</w:t>
      </w:r>
    </w:p>
    <w:p>
      <w:pPr>
        <w:pStyle w:val="ListBullet"/>
      </w:pPr>
      <w:r>
        <w:rPr>
          <w:b w:val="0"/>
          <w:i w:val="0"/>
        </w:rPr>
        <w:t>Titre :</w:t>
      </w:r>
      <w:r>
        <w:rPr>
          <w:b/>
          <w:i w:val="0"/>
        </w:rPr>
        <w:t xml:space="preserve"> Remplis de l'Esprit par la Louange</w:t>
      </w:r>
    </w:p>
    <w:p>
      <w:pPr>
        <w:pStyle w:val="ListBullet"/>
      </w:pPr>
      <w:r>
        <w:rPr>
          <w:b w:val="0"/>
          <w:i w:val="0"/>
        </w:rPr>
        <w:t>Verset clé :</w:t>
      </w:r>
      <w:r>
        <w:rPr>
          <w:b/>
          <w:i w:val="0"/>
        </w:rPr>
        <w:t xml:space="preserve"> Éphésiens 5:18-19 - « Ne vous enivrez pas de vin : c’est de la débauche. Soyez, au contraire, remplis de l’Esprit ; 19 entretenez-vous par des psaumes, par des hymnes, et par des cantiques spirituels, chantant et célébrant de tout votre cœur les louanges du Seigneur ; »</w:t>
      </w:r>
      <w:r>
        <w:rPr>
          <w:b/>
          <w:i/>
        </w:rPr>
      </w:r>
    </w:p>
    <w:p>
      <w:pPr>
        <w:pStyle w:val="ListBullet"/>
      </w:pPr>
      <w:r>
        <w:rPr>
          <w:b w:val="0"/>
          <w:i w:val="0"/>
        </w:rPr>
        <w:t>Explication ou objectif :</w:t>
      </w:r>
      <w:r>
        <w:rPr>
          <w:b/>
          <w:i w:val="0"/>
        </w:rPr>
        <w:t xml:space="preserve"> Voir le lien direct entre être rempli de l'Esprit et s'entretenir par la louange.</w:t>
      </w:r>
    </w:p>
    <w:p>
      <w:pPr>
        <w:pStyle w:val="ListBullet"/>
      </w:pPr>
      <w:r>
        <w:rPr>
          <w:b w:val="0"/>
          <w:i w:val="0"/>
        </w:rPr>
        <w:t>Réflexion :</w:t>
      </w:r>
      <w:r>
        <w:rPr>
          <w:b/>
          <w:i w:val="0"/>
        </w:rPr>
      </w:r>
    </w:p>
    <w:p>
      <w:r>
        <w:rPr>
          <w:b w:val="0"/>
          <w:i w:val="0"/>
        </w:rPr>
        <w:t xml:space="preserve">    1.  Comment la louange remplace-t-elle l'effet d'une "ivresse" négative (préoccupations, anxiété, etc.) par le plénitude de l'Esprit ? (Réponse suggérée : Elle déplace notre attention de nos limites vers la puissance et la présence de Dieu, apportant joie, paix et perspective.)</w:t>
      </w:r>
    </w:p>
    <w:p>
      <w:r>
        <w:rPr>
          <w:b w:val="0"/>
          <w:i w:val="0"/>
        </w:rPr>
        <w:t xml:space="preserve">    2.  Quels types de "psaumes, hymnes et cantiques spirituels" pouvons-nous utiliser pour être remplis de l'Esprit ? (Réponse suggérée : Des chants de louange et d'adoration modernes, des psaumes de la Bible, des hymnes classiques, mais aussi la louange spontanée née dans le cœur.)</w:t>
      </w:r>
    </w:p>
    <w:p>
      <w:pPr>
        <w:pStyle w:val="ListBullet"/>
      </w:pPr>
      <w:r>
        <w:rPr>
          <w:b w:val="0"/>
          <w:i w:val="0"/>
        </w:rPr>
        <w:t>Citation d’un héros de la foi :</w:t>
      </w:r>
      <w:r>
        <w:rPr>
          <w:b/>
          <w:i w:val="0"/>
        </w:rPr>
        <w:t xml:space="preserve"> « L'adoration est la respiration de l'âme. »</w:t>
      </w:r>
      <w:r>
        <w:rPr>
          <w:b/>
          <w:i/>
        </w:rPr>
        <w:t xml:space="preserve"> - David Yonggi Cho</w:t>
      </w:r>
    </w:p>
    <w:p>
      <w:pPr>
        <w:pStyle w:val="ListBullet"/>
      </w:pPr>
      <w:r>
        <w:rPr>
          <w:b w:val="0"/>
          <w:i w:val="0"/>
        </w:rPr>
        <w:t>Activité créative ou illustration collaborative :</w:t>
      </w:r>
      <w:r>
        <w:rPr>
          <w:b/>
          <w:i w:val="0"/>
        </w:rPr>
        <w:t xml:space="preserve"> Composer une courte prière spontanée en groupe, en alternant les phrases, pour demander d'être remplis de l'Esprit et exprimer une louange qui vient du cœur.</w:t>
      </w:r>
    </w:p>
    <w:p>
      <w:pPr>
        <w:pStyle w:val="ListBullet"/>
      </w:pPr>
      <w:r>
        <w:rPr>
          <w:b w:val="0"/>
          <w:i w:val="0"/>
        </w:rPr>
        <w:t>Défi pratique à mettre en œuvre après le partage :</w:t>
      </w:r>
      <w:r>
        <w:rPr>
          <w:b/>
          <w:i w:val="0"/>
        </w:rPr>
        <w:t xml:space="preserve"> Pendant la semaine, écoutez activement des chants de louange et d'adoration, en priant pour être rempli de l'Esprit Saint à travers eux.</w:t>
      </w:r>
    </w:p>
    <w:p>
      <w:r>
        <w:rPr>
          <w:b w:val="0"/>
          <w:i w:val="0"/>
        </w:rPr>
        <w:t>---</w:t>
      </w:r>
    </w:p>
    <w:p>
      <w:pPr>
        <w:pStyle w:val="Heading4"/>
      </w:pPr>
      <w:r>
        <w:t>Fiche Thématique 2.4</w:t>
      </w:r>
    </w:p>
    <w:p>
      <w:pPr>
        <w:pStyle w:val="ListBullet"/>
      </w:pPr>
      <w:r>
        <w:rPr>
          <w:b w:val="0"/>
          <w:i w:val="0"/>
        </w:rPr>
        <w:t>Titre :</w:t>
      </w:r>
      <w:r>
        <w:rPr>
          <w:b/>
          <w:i w:val="0"/>
        </w:rPr>
        <w:t xml:space="preserve"> La Louange comme Acte d'Autorité Spirituelle</w:t>
      </w:r>
    </w:p>
    <w:p>
      <w:pPr>
        <w:pStyle w:val="ListBullet"/>
      </w:pPr>
      <w:r>
        <w:rPr>
          <w:b w:val="0"/>
          <w:i w:val="0"/>
        </w:rPr>
        <w:t>Verset clé :</w:t>
      </w:r>
      <w:r>
        <w:rPr>
          <w:b/>
          <w:i w:val="0"/>
        </w:rPr>
        <w:t xml:space="preserve"> Psaume 149:6-9 - « Que les louanges de Dieu soient dans leur bouche, Et les épées à deux tranchants dans leur main, Pour exercer la vengeance sur les nations, Pour appliquer une correction aux peuples, Pour lier leurs rois par des chaînes, Et leurs nobles par des liens de fer, Pour exécuter sur eux le jugement écrit ! C’est la gloire qui appartient à tous ses fidèles. Louez l’Éternel ! »</w:t>
      </w:r>
      <w:r>
        <w:rPr>
          <w:b/>
          <w:i/>
        </w:rPr>
      </w:r>
    </w:p>
    <w:p>
      <w:pPr>
        <w:pStyle w:val="ListBullet"/>
      </w:pPr>
      <w:r>
        <w:rPr>
          <w:b w:val="0"/>
          <w:i w:val="0"/>
        </w:rPr>
        <w:t>Explication ou objectif :</w:t>
      </w:r>
      <w:r>
        <w:rPr>
          <w:b/>
          <w:i w:val="0"/>
        </w:rPr>
        <w:t xml:space="preserve"> Reconnaître que la louange n'est pas passive mais une arme puissante qui peut avoir un impact spirituel dans le monde.</w:t>
      </w:r>
    </w:p>
    <w:p>
      <w:pPr>
        <w:pStyle w:val="ListBullet"/>
      </w:pPr>
      <w:r>
        <w:rPr>
          <w:b w:val="0"/>
          <w:i w:val="0"/>
        </w:rPr>
        <w:t>Réflexion :</w:t>
      </w:r>
      <w:r>
        <w:rPr>
          <w:b/>
          <w:i w:val="0"/>
        </w:rPr>
      </w:r>
    </w:p>
    <w:p>
      <w:r>
        <w:rPr>
          <w:b w:val="0"/>
          <w:i w:val="0"/>
        </w:rPr>
        <w:t xml:space="preserve">    1.  Comment la louange de Dieu peut-elle être une "épée à deux tranchants" ou un "jugement écrit" ? (Réponse suggérée : Elle expose le mensonge du péché et de l'ennemi, elle proclame la souveraineté de Dieu, elle peut défaire les œuvres du mal.)</w:t>
      </w:r>
    </w:p>
    <w:p>
      <w:r>
        <w:rPr>
          <w:b w:val="0"/>
          <w:i w:val="0"/>
        </w:rPr>
        <w:t xml:space="preserve">    2.  Dans quelles situations de votre vie ou du monde actuel pouvez-vous "exercer la vengeance" ou "l'autorité" par la louange ? (Réponse suggérée : Face à des oppressions, à des injustices, à des forces de destruction, en priant pour la transformation des cœurs et des nations.)</w:t>
      </w:r>
    </w:p>
    <w:p>
      <w:pPr>
        <w:pStyle w:val="ListBullet"/>
      </w:pPr>
      <w:r>
        <w:rPr>
          <w:b w:val="0"/>
          <w:i w:val="0"/>
        </w:rPr>
        <w:t>Citation d’un héros de la foi :</w:t>
      </w:r>
      <w:r>
        <w:rPr>
          <w:b/>
          <w:i w:val="0"/>
        </w:rPr>
        <w:t xml:space="preserve"> « La plus grande force dans le monde est une âme en prière. »</w:t>
      </w:r>
      <w:r>
        <w:rPr>
          <w:b/>
          <w:i/>
        </w:rPr>
        <w:t xml:space="preserve"> - Evan Roberts (Bien que plus connu pour son rôle dans le réveil gallois, son ministère était marqué par une profonde connexion spirituelle.)</w:t>
      </w:r>
    </w:p>
    <w:p>
      <w:pPr>
        <w:pStyle w:val="ListBullet"/>
      </w:pPr>
      <w:r>
        <w:rPr>
          <w:b w:val="0"/>
          <w:i w:val="0"/>
        </w:rPr>
        <w:t>Activité créative ou illustration collaborative :</w:t>
      </w:r>
      <w:r>
        <w:rPr>
          <w:b/>
          <w:i w:val="0"/>
        </w:rPr>
        <w:t xml:space="preserve"> Dessiner une grande "épée" ou un "bouclier" symbolique. Sur cet objet, écrire des phrases de louange qui dénoncent le mal et proclament la victoire de Dieu.</w:t>
      </w:r>
    </w:p>
    <w:p>
      <w:pPr>
        <w:pStyle w:val="ListBullet"/>
      </w:pPr>
      <w:r>
        <w:rPr>
          <w:b w:val="0"/>
          <w:i w:val="0"/>
        </w:rPr>
        <w:t>Défi pratique à mettre en œuvre après le partage :</w:t>
      </w:r>
      <w:r>
        <w:rPr>
          <w:b/>
          <w:i w:val="0"/>
        </w:rPr>
        <w:t xml:space="preserve"> Identifiez une situation ou une personne pour laquelle vous priez depuis longtemps. Par la louange, déclarez la victoire de Dieu sur cette situation ou pour cette personne.</w:t>
      </w:r>
    </w:p>
    <w:p>
      <w:r>
        <w:rPr>
          <w:b w:val="0"/>
          <w:i w:val="0"/>
        </w:rPr>
        <w:t>---</w:t>
      </w:r>
    </w:p>
    <w:p>
      <w:pPr>
        <w:pStyle w:val="Heading4"/>
      </w:pPr>
      <w:r>
        <w:t>Fiche Thématique 2.5</w:t>
      </w:r>
    </w:p>
    <w:p>
      <w:pPr>
        <w:pStyle w:val="ListBullet"/>
      </w:pPr>
      <w:r>
        <w:rPr>
          <w:b w:val="0"/>
          <w:i w:val="0"/>
        </w:rPr>
        <w:t>Titre :</w:t>
      </w:r>
      <w:r>
        <w:rPr>
          <w:b/>
          <w:i w:val="0"/>
        </w:rPr>
        <w:t xml:space="preserve"> L'Adoration : Le Cœur Battant de la Louange</w:t>
      </w:r>
    </w:p>
    <w:p>
      <w:pPr>
        <w:pStyle w:val="ListBullet"/>
      </w:pPr>
      <w:r>
        <w:rPr>
          <w:b w:val="0"/>
          <w:i w:val="0"/>
        </w:rPr>
        <w:t>Verset clé :</w:t>
      </w:r>
      <w:r>
        <w:rPr>
          <w:b/>
          <w:i w:val="0"/>
        </w:rPr>
        <w:t xml:space="preserve"> Jean 4:23-24 - « Mais l’heure vient, et elle est déjà là, où les vrais adorateurs adoreront le Père en esprit et en vérité ; car ce sont de tels adorateurs que le Père recherche. Dieu est esprit, et il faut que ceux qui l’adorent l’adorent en esprit et en vérité. »</w:t>
      </w:r>
      <w:r>
        <w:rPr>
          <w:b/>
          <w:i/>
        </w:rPr>
      </w:r>
    </w:p>
    <w:p>
      <w:pPr>
        <w:pStyle w:val="ListBullet"/>
      </w:pPr>
      <w:r>
        <w:rPr>
          <w:b w:val="0"/>
          <w:i w:val="0"/>
        </w:rPr>
        <w:t>Explication ou objectif :</w:t>
      </w:r>
      <w:r>
        <w:rPr>
          <w:b/>
          <w:i w:val="0"/>
        </w:rPr>
        <w:t xml:space="preserve"> Comprendre que la louange aboutit à l'adoration, une communion intime et sincère en esprit et en vérité avec Dieu.</w:t>
      </w:r>
    </w:p>
    <w:p>
      <w:pPr>
        <w:pStyle w:val="ListBullet"/>
      </w:pPr>
      <w:r>
        <w:rPr>
          <w:b w:val="0"/>
          <w:i w:val="0"/>
        </w:rPr>
        <w:t>Réflexion :</w:t>
      </w:r>
      <w:r>
        <w:rPr>
          <w:b/>
          <w:i w:val="0"/>
        </w:rPr>
      </w:r>
    </w:p>
    <w:p>
      <w:r>
        <w:rPr>
          <w:b w:val="0"/>
          <w:i w:val="0"/>
        </w:rPr>
        <w:t xml:space="preserve">    1.  Quelle est la différence entre la louange (dire que Dieu est digne) et l'adoration (exprimer notre réponse à Sa dignité et à qui Il est) ? (Réponse suggérée : La louange se concentre sur ce que Dieu fait et qui Il est extérieurement ; l'adoration est plus personnelle, une réponse du cœur en présence de Sa sainteté et de Son amour.)</w:t>
      </w:r>
    </w:p>
    <w:p>
      <w:r>
        <w:rPr>
          <w:b w:val="0"/>
          <w:i w:val="0"/>
        </w:rPr>
        <w:t xml:space="preserve">    2.  Comment pouvons-nous sincèrement "adorer en esprit et en vérité" lorsque nous nous sentons fatigués, distraits ou peu inspirés ? (Réponse suggérée : Par la discipline, en nous concentrant sur Sa Parole, en demandant au Saint-Esprit de nous aider à Le percevoir vraiment, en étant honnêtes dans notre relation avec Lui.)</w:t>
      </w:r>
    </w:p>
    <w:p>
      <w:pPr>
        <w:pStyle w:val="ListBullet"/>
      </w:pPr>
      <w:r>
        <w:rPr>
          <w:b w:val="0"/>
          <w:i w:val="0"/>
        </w:rPr>
        <w:t>Citation d’un héros de la foi :</w:t>
      </w:r>
      <w:r>
        <w:rPr>
          <w:b/>
          <w:i w:val="0"/>
        </w:rPr>
        <w:t xml:space="preserve"> « Louer Dieu, c'est l'aimer. L'adoration, c'est s'abandonner. »</w:t>
      </w:r>
      <w:r>
        <w:rPr>
          <w:b/>
          <w:i/>
        </w:rPr>
        <w:t xml:space="preserve"> - Hudson Taylor</w:t>
      </w:r>
    </w:p>
    <w:p>
      <w:pPr>
        <w:pStyle w:val="ListBullet"/>
      </w:pPr>
      <w:r>
        <w:rPr>
          <w:b w:val="0"/>
          <w:i w:val="0"/>
        </w:rPr>
        <w:t>Activité créative ou illustration collaborative :</w:t>
      </w:r>
      <w:r>
        <w:rPr>
          <w:b/>
          <w:i w:val="0"/>
        </w:rPr>
        <w:t xml:space="preserve"> Créer un espace calme (même imaginaire) où chacun peut, pendant quelques minutes, exprimer à voix basse ou en pensées ce qu'il aime le plus chez Dieu, ce qu'il admire le plus en Lui.</w:t>
      </w:r>
    </w:p>
    <w:p>
      <w:pPr>
        <w:pStyle w:val="ListBullet"/>
      </w:pPr>
      <w:r>
        <w:rPr>
          <w:b w:val="0"/>
          <w:i w:val="0"/>
        </w:rPr>
        <w:t>Défi pratique à mettre en œuvre après le partage :</w:t>
      </w:r>
      <w:r>
        <w:rPr>
          <w:b/>
          <w:i w:val="0"/>
        </w:rPr>
        <w:t xml:space="preserve"> Passez 5 minutes par jour à simplement être en silence avec Dieu, en Le reconnaissant et en L'aimant, dans un esprit d'adoration.</w:t>
      </w:r>
    </w:p>
    <w:p>
      <w:r>
        <w:rPr>
          <w:b w:val="0"/>
          <w:i w:val="0"/>
        </w:rPr>
        <w:t>---</w:t>
      </w:r>
    </w:p>
    <w:p>
      <w:r>
        <w:rPr>
          <w:b w:val="0"/>
          <w:i w:val="0"/>
        </w:rPr>
        <w:t>Conclusion Commune</w:t>
      </w:r>
      <w:r>
        <w:rPr>
          <w:b/>
          <w:i w:val="0"/>
        </w:rPr>
      </w:r>
    </w:p>
    <w:p>
      <w:r>
        <w:rPr>
          <w:b w:val="0"/>
          <w:i w:val="0"/>
        </w:rPr>
        <w:t>La louange est bien plus qu'une mélodie ou un ensemble de mots ; c'est le souffle de notre vie spirituelle. Elle est le pont qui nous mène de la reconnaissance (action de grâce) à une communion profonde et personnelle avec notre Créateur (adoration). Comme le passage du temple nous l'enseigne, nous passons par le parvis de l'action de grâce pour entrer dans le lieu saint de la louange, et de là, nous aspirons au lieu très saint de l'adoration. La louange est une arme, un sacrifice, une vocation et une source de libération. Elle nous rappelle qui est Dieu, indépendamment de nos circonstances, et surtout, qui nous sommes en Lui : des enfants aimés, créés pour Sa gloire.</w:t>
      </w:r>
    </w:p>
    <w:p>
      <w:r>
        <w:rPr>
          <w:b w:val="0"/>
          <w:i w:val="0"/>
        </w:rPr>
        <w:t>Prière Finale :</w:t>
      </w:r>
      <w:r>
        <w:rPr>
          <w:b/>
          <w:i w:val="0"/>
        </w:rPr>
      </w:r>
    </w:p>
    <w:p>
      <w:r>
        <w:rPr>
          <w:b w:val="0"/>
          <w:i w:val="0"/>
        </w:rPr>
        <w:t>Père céleste, nous Te remercions pour cette richesse que Tu nous as donnée : la louange. Aide-nous à ne jamais la tenir pour acquise, mais à en faire une constante dans nos vies. Que nos lèvres confessent Ton nom, que nos cœurs soient remplis de gratitude, et que nos vies témoignent de Ta grandeur. Que la louange soit notre bouclier contre le désespoir, notre force dans l'épreuve, et notre plus belle offrande d'amour. Que Ton Esprit nous garde remplis et nous guide dans une adoration sincère, en esprit et en vérité. Par Jésus Christ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