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annee: '2008'</w:t>
      </w:r>
    </w:p>
    <w:p>
      <w:r>
        <w:rPr>
          <w:b w:val="0"/>
          <w:i w:val="0"/>
        </w:rPr>
        <w:t>categories:</w:t>
      </w:r>
    </w:p>
    <w:p>
      <w:pPr>
        <w:pStyle w:val="ListBullet"/>
      </w:pPr>
      <w:r>
        <w:rPr>
          <w:b w:val="0"/>
          <w:i w:val="0"/>
        </w:rPr>
        <w:t>Jésus-Christ</w:t>
      </w:r>
    </w:p>
    <w:p>
      <w:pPr>
        <w:pStyle w:val="ListBullet"/>
      </w:pPr>
      <w:r>
        <w:rPr>
          <w:b w:val="0"/>
          <w:i w:val="0"/>
        </w:rPr>
        <w:t>Grâce</w:t>
      </w:r>
    </w:p>
    <w:p>
      <w:pPr>
        <w:pStyle w:val="ListBullet"/>
      </w:pPr>
      <w:r>
        <w:rPr>
          <w:b w:val="0"/>
          <w:i w:val="0"/>
        </w:rPr>
        <w:t>Principes spirituels</w:t>
      </w:r>
    </w:p>
    <w:p>
      <w:r>
        <w:rPr>
          <w:b w:val="0"/>
          <w:i w:val="0"/>
        </w:rPr>
        <w:t>context: ''</w:t>
      </w:r>
    </w:p>
    <w:p>
      <w:r>
        <w:rPr>
          <w:b w:val="0"/>
          <w:i w:val="0"/>
        </w:rPr>
        <w:t>date: 2008-11-08</w:t>
      </w:r>
    </w:p>
    <w:p>
      <w:r>
        <w:rPr>
          <w:b w:val="0"/>
          <w:i w:val="0"/>
        </w:rPr>
        <w:t>description: Découvrez comment l'œuvre de Jésus-Christ à la croix brise les malédictions</w:t>
      </w:r>
    </w:p>
    <w:p>
      <w:r>
        <w:rPr>
          <w:b w:val="0"/>
          <w:i w:val="0"/>
        </w:rPr>
        <w:t xml:space="preserve">  héritées ou personnelles pour libérer la bénédiction divine. Ce guide pratique explore</w:t>
      </w:r>
    </w:p>
    <w:p>
      <w:r>
        <w:rPr>
          <w:b w:val="0"/>
          <w:i w:val="0"/>
        </w:rPr>
        <w:t xml:space="preserve">  la grâce, la nouvelle identité en Christ et la marche dans la liberté chrétienne.</w:t>
      </w:r>
    </w:p>
    <w:p>
      <w:r>
        <w:rPr>
          <w:b w:val="0"/>
          <w:i w:val="0"/>
        </w:rPr>
        <w:t>palmiers:</w:t>
      </w:r>
    </w:p>
    <w:p>
      <w:pPr>
        <w:pStyle w:val="ListBullet"/>
      </w:pPr>
      <w:r>
        <w:rPr>
          <w:b w:val="0"/>
          <w:i w:val="0"/>
        </w:rPr>
        <w:t>Oeuvre de Christ</w:t>
      </w:r>
    </w:p>
    <w:p>
      <w:pPr>
        <w:pStyle w:val="ListBullet"/>
      </w:pPr>
      <w:r>
        <w:rPr>
          <w:b w:val="0"/>
          <w:i w:val="0"/>
        </w:rPr>
        <w:t>Grâce</w:t>
      </w:r>
    </w:p>
    <w:p>
      <w:pPr>
        <w:pStyle w:val="ListBullet"/>
      </w:pPr>
      <w:r>
        <w:rPr>
          <w:b w:val="0"/>
          <w:i w:val="0"/>
        </w:rPr>
        <w:t>Identité en Christ</w:t>
      </w:r>
    </w:p>
    <w:p>
      <w:pPr>
        <w:pStyle w:val="ListBullet"/>
      </w:pPr>
      <w:r>
        <w:rPr>
          <w:b w:val="0"/>
          <w:i w:val="0"/>
        </w:rPr>
        <w:t>Délivrance &amp; Liberté</w:t>
      </w:r>
    </w:p>
    <w:p>
      <w:pPr>
        <w:pStyle w:val="ListBullet"/>
      </w:pPr>
      <w:r>
        <w:rPr>
          <w:b w:val="0"/>
          <w:i w:val="0"/>
        </w:rPr>
        <w:t>Transformation</w:t>
      </w:r>
    </w:p>
    <w:p>
      <w:pPr>
        <w:pStyle w:val="ListBullet"/>
      </w:pPr>
      <w:r>
        <w:rPr>
          <w:b w:val="0"/>
          <w:i w:val="0"/>
        </w:rPr>
        <w:t>Foi</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rachat</w:t>
      </w:r>
    </w:p>
    <w:p>
      <w:pPr>
        <w:pStyle w:val="ListBullet"/>
      </w:pPr>
      <w:r>
        <w:rPr>
          <w:b w:val="0"/>
          <w:i w:val="0"/>
        </w:rPr>
        <w:t>malédiction</w:t>
      </w:r>
    </w:p>
    <w:p>
      <w:pPr>
        <w:pStyle w:val="ListBullet"/>
      </w:pPr>
      <w:r>
        <w:rPr>
          <w:b w:val="0"/>
          <w:i w:val="0"/>
        </w:rPr>
        <w:t>Galates</w:t>
      </w:r>
    </w:p>
    <w:p>
      <w:pPr>
        <w:pStyle w:val="ListBullet"/>
      </w:pPr>
      <w:r>
        <w:rPr>
          <w:b w:val="0"/>
          <w:i w:val="0"/>
        </w:rPr>
        <w:t>vie chrétienne</w:t>
      </w:r>
    </w:p>
    <w:p>
      <w:pPr>
        <w:pStyle w:val="ListBullet"/>
      </w:pPr>
      <w:r>
        <w:rPr>
          <w:b w:val="0"/>
          <w:i w:val="0"/>
        </w:rPr>
        <w:t>libération</w:t>
      </w:r>
    </w:p>
    <w:p>
      <w:r>
        <w:rPr>
          <w:b w:val="0"/>
          <w:i w:val="0"/>
        </w:rPr>
        <w:t>title: 'Briser les chaînes : Le rachat des malédictions par la grâce de Dieu'</w:t>
      </w:r>
    </w:p>
    <w:p>
      <w:r>
        <w:rPr>
          <w:b w:val="0"/>
          <w:i w:val="0"/>
        </w:rPr>
        <w:t>---</w:t>
      </w:r>
    </w:p>
    <w:p>
      <w:pPr>
        <w:pStyle w:val="Heading1"/>
      </w:pPr>
      <w:r>
        <w:t>Le Rachat des Malédictions</w:t>
      </w:r>
    </w:p>
    <w:p>
      <w:r>
        <w:rPr>
          <w:b w:val="0"/>
          <w:i w:val="0"/>
        </w:rPr>
        <w:t>« Car Christ nous a rachetés de la malédiction de la loi, étant devenu malédiction pour nous ; car il est écrit : Maudit est quiconque est pendu au bois. »</w:t>
      </w:r>
      <w:r>
        <w:rPr>
          <w:b w:val="0"/>
          <w:i/>
        </w:rPr>
        <w:t xml:space="preserve"> (Galates 3:13)</w:t>
      </w:r>
    </w:p>
    <w:p>
      <w:r>
        <w:rPr>
          <w:b w:val="0"/>
          <w:i w:val="0"/>
        </w:rPr>
        <w:t>Bienvenue dans ce temps spécial dédié à la découverte de la liberté et des bénédictions infinies que Dieu nous offre par l'œuvre de Jésus-Christ. Souvent, nous nous laissons accabler par les fardeaux, les erreurs du passé, ou le sentiment de ne pas être à la hauteur. Pourtant, Dieu désire ardemment transformer chaque malédiction en bénédiction dans nos vies. Aujourd'hui, nous allons explorer ensemble comment cette transformation est rendue possible, non par nos propres efforts, mais par la puissance de Sa grâce.</w:t>
      </w:r>
    </w:p>
    <w:p>
      <w:r>
        <w:rPr>
          <w:b w:val="0"/>
          <w:i w:val="0"/>
        </w:rPr>
        <w:t>Prière d'ouverture :</w:t>
      </w:r>
      <w:r>
        <w:rPr>
          <w:b/>
          <w:i w:val="0"/>
        </w:rPr>
      </w:r>
    </w:p>
    <w:p>
      <w:r>
        <w:rPr>
          <w:b w:val="0"/>
          <w:i w:val="0"/>
        </w:rPr>
        <w:t>Seigneur, nous venons devant Toi le cœur humble et reconnaissant. Merci pour Ton amour inconditionnel et pour l'œuvre magnifique de Jésus à la croix. Nous Te prions, Esprit Saint, d'ouvrir nos cœurs et nos esprits à Ta vérité aujourd'hui. Aide-nous à comprendre la profondeur de Ton rachat et à vivre pleinement les bénédictions qui nous sont destinées. Que ce temps soit une source de libération, de guérison et de joie pour chacun de nous. Au nom de Jésus, Amen.</w:t>
      </w:r>
    </w:p>
    <w:p>
      <w:r>
        <w:rPr>
          <w:b w:val="0"/>
          <w:i w:val="0"/>
        </w:rPr>
        <w:t>Brise-glace : Le Fil de la Bonne Nouvelle</w:t>
      </w:r>
      <w:r>
        <w:rPr>
          <w:b/>
          <w:i w:val="0"/>
        </w:rPr>
      </w:r>
    </w:p>
    <w:p>
      <w:r>
        <w:rPr>
          <w:b w:val="0"/>
          <w:i w:val="0"/>
        </w:rPr>
        <w:t>Nous allons créer une chaîne humaine ! La première personne commence en disant une parole qui symbolise une "malédiction" (exemples : peur, doute, tristesse, échec). La personne suivante, reliée par une main, dit une parole qui symbolise une "bénédiction" de Dieu (exemples : paix, confiance, joie, succès). On continue ainsi, en alternant "malédiction" et "bénédiction", en formant une longue chaîne humaine au rythme de nos partages.</w:t>
      </w:r>
    </w:p>
    <w:p>
      <w:r>
        <w:rPr>
          <w:b w:val="0"/>
          <w:i w:val="0"/>
        </w:rPr>
        <w:t>Le Thème : Le Rachat des Malédictions</w:t>
      </w:r>
      <w:r>
        <w:rPr>
          <w:b/>
          <w:i w:val="0"/>
        </w:rPr>
      </w:r>
    </w:p>
    <w:p>
      <w:r>
        <w:rPr>
          <w:b w:val="0"/>
          <w:i w:val="0"/>
        </w:rPr>
        <w:t>Le texte biblique nous révèle que Dieu est un Dieu de bénédictions. Son plan n'est pas de nous laisser prisonniers des malédictions – qu'elles proviennent de nos actions, de nos choix, ou de nos héritages – mais de les transformer en sources de vie et de grâce. L'apôtre Paul, dans l'épître aux Galates, explique brillamment comment Jésus, par Sa mort sur la croix, a brisé la malédiction de la Loi. La Loi, bien qu'étant sainte et juste, ne pouvait nous rendre parfaits ; elle exposait notre péché et nous plaçait sous une condamnation. Mais Christ, en portant cette malédiction pour nous, nous a ouvert le chemin vers la liberté et la bénédiction d'Abraham, accessible par la foi.</w:t>
      </w:r>
    </w:p>
    <w:p>
      <w:r>
        <w:rPr>
          <w:b w:val="0"/>
          <w:i w:val="0"/>
        </w:rPr>
        <w:t>Aujourd'hui, comprendre ce rachat est essentiel pour vivre une vie chrétienne épanouie, libérée des chaînes du passé et ancrée dans l'amour et la puissance de Dieu.</w:t>
      </w:r>
    </w:p>
    <w:p>
      <w:r>
        <w:rPr>
          <w:b w:val="0"/>
          <w:i w:val="0"/>
        </w:rPr>
        <w:t>---</w:t>
      </w:r>
    </w:p>
    <w:p>
      <w:pPr>
        <w:pStyle w:val="Heading2"/>
      </w:pPr>
      <w:r>
        <w:t>Groupe 1 : La Liberté par la Grâce</w:t>
      </w:r>
    </w:p>
    <w:p>
      <w:r>
        <w:rPr>
          <w:b w:val="0"/>
          <w:i w:val="0"/>
        </w:rPr>
        <w:t>Sous-thème :</w:t>
      </w:r>
      <w:r>
        <w:rPr>
          <w:b/>
          <w:i w:val="0"/>
        </w:rPr>
        <w:t xml:space="preserve"> Comprendre et vivre la liberté que Christ nous a acquise par Sa grâce, en nous détachant des œuvres de la loi.</w:t>
      </w:r>
    </w:p>
    <w:p>
      <w:pPr>
        <w:pStyle w:val="Heading3"/>
      </w:pPr>
      <w:r>
        <w:t>Fiche 1 : Maudit sous la Loi, Béni en Christ</w:t>
      </w:r>
    </w:p>
    <w:p>
      <w:pPr>
        <w:pStyle w:val="ListBullet"/>
      </w:pPr>
      <w:r>
        <w:rPr>
          <w:b w:val="0"/>
          <w:i w:val="0"/>
        </w:rPr>
        <w:t>Titre :</w:t>
      </w:r>
      <w:r>
        <w:rPr>
          <w:b/>
          <w:i w:val="0"/>
        </w:rPr>
        <w:t xml:space="preserve"> De la condemnation à la libération</w:t>
      </w:r>
    </w:p>
    <w:p>
      <w:pPr>
        <w:pStyle w:val="ListBullet"/>
      </w:pPr>
      <w:r>
        <w:rPr>
          <w:b w:val="0"/>
          <w:i w:val="0"/>
        </w:rPr>
        <w:t>Verset clé :</w:t>
      </w:r>
      <w:r>
        <w:rPr>
          <w:b/>
          <w:i w:val="0"/>
        </w:rPr>
        <w:t xml:space="preserve"> Galates 3:13 « Car Christ nous a rachetés de la malédiction de la loi, étant devenu malédiction pour nous ; car il est écrit : Maudit est quiconque est pendu au bois. »</w:t>
      </w:r>
      <w:r>
        <w:rPr>
          <w:b/>
          <w:i/>
        </w:rPr>
      </w:r>
    </w:p>
    <w:p>
      <w:pPr>
        <w:pStyle w:val="ListBullet"/>
      </w:pPr>
      <w:r>
        <w:rPr>
          <w:b w:val="0"/>
          <w:i w:val="0"/>
        </w:rPr>
        <w:t>Explication ou objectif :</w:t>
      </w:r>
      <w:r>
        <w:rPr>
          <w:b/>
          <w:i w:val="0"/>
        </w:rPr>
        <w:t xml:space="preserve"> Reconnaître que la loi ne peut nous sauver, et que Christ a brisé cette condamnation pour nous.</w:t>
      </w:r>
    </w:p>
    <w:p>
      <w:pPr>
        <w:pStyle w:val="ListBullet"/>
      </w:pPr>
      <w:r>
        <w:rPr>
          <w:b w:val="0"/>
          <w:i w:val="0"/>
        </w:rPr>
        <w:t>Réflexion :</w:t>
      </w:r>
      <w:r>
        <w:rPr>
          <w:b/>
          <w:i w:val="0"/>
        </w:rPr>
      </w:r>
    </w:p>
    <w:p>
      <w:pPr>
        <w:pStyle w:val="ListBullet"/>
      </w:pPr>
      <w:r>
        <w:rPr>
          <w:b w:val="0"/>
          <w:i w:val="0"/>
        </w:rPr>
        <w:t>Pourquoi est-il impossible d'être juste devant Dieu en essayant de respecter parfaitement la loi ? La loi révèle notre péché et notre incapacité à l'atteindre. Elle nous montre notre besoin d'un Sauveur.</w:t>
      </w:r>
      <w:r>
        <w:rPr>
          <w:b w:val="0"/>
          <w:i/>
        </w:rPr>
      </w:r>
    </w:p>
    <w:p>
      <w:pPr>
        <w:pStyle w:val="ListBullet"/>
      </w:pPr>
      <w:r>
        <w:rPr>
          <w:b w:val="0"/>
          <w:i w:val="0"/>
        </w:rPr>
        <w:t>Comment le fait que Christ soit devenu malédiction pour nous change-t-il notre perspective sur nos fautes ? Cela signifie que nos fautes ont été payées, et que nous ne sommes plus sous la condamnation, mais sous la grâce et le pardon.</w:t>
      </w:r>
      <w:r>
        <w:rPr>
          <w:b w:val="0"/>
          <w:i/>
        </w:rPr>
      </w:r>
    </w:p>
    <w:p>
      <w:pPr>
        <w:pStyle w:val="ListBullet"/>
      </w:pPr>
      <w:r>
        <w:rPr>
          <w:b w:val="0"/>
          <w:i w:val="0"/>
        </w:rPr>
        <w:t>Citation d’un héros de la foi :</w:t>
      </w:r>
      <w:r>
        <w:rPr>
          <w:b/>
          <w:i w:val="0"/>
        </w:rPr>
        <w:t xml:space="preserve"> « La loi nous dit ce que nous devons faire, mais elle ne nous donne pas la force de le faire. L'Évangile nous dit ce que Christ a fait pour nous, et cela nous donne la force de vivre pour Lui. »</w:t>
      </w:r>
      <w:r>
        <w:rPr>
          <w:b/>
          <w:i/>
        </w:rPr>
        <w:t xml:space="preserve"> - Dwight L. Moody</w:t>
      </w:r>
    </w:p>
    <w:p>
      <w:pPr>
        <w:pStyle w:val="ListBullet"/>
      </w:pPr>
      <w:r>
        <w:rPr>
          <w:b w:val="0"/>
          <w:i w:val="0"/>
        </w:rPr>
        <w:t>Activité créative ou illustration collaborative :</w:t>
      </w:r>
      <w:r>
        <w:rPr>
          <w:b/>
          <w:i w:val="0"/>
        </w:rPr>
        <w:t xml:space="preserve"> Dessiner une balance. D'un côté, les "œuvres de la loi" (symbolisées par des chaînes ou des poids lourds). De l'autre côté, le sacrifice de Christ (symbolisé par une croix légère et lumineuse). Discuter de ce qui pèse plus lourd dans la balance de la justification.</w:t>
      </w:r>
    </w:p>
    <w:p>
      <w:pPr>
        <w:pStyle w:val="ListBullet"/>
      </w:pPr>
      <w:r>
        <w:rPr>
          <w:b w:val="0"/>
          <w:i w:val="0"/>
        </w:rPr>
        <w:t>Défi pratique à mettre en œuvre après le partage :</w:t>
      </w:r>
      <w:r>
        <w:rPr>
          <w:b/>
          <w:i w:val="0"/>
        </w:rPr>
        <w:t xml:space="preserve"> Lister une ou deux "œuvres de la loi" (attentes personnelles basées sur la performance) que vous avez tendance à suivre pour vous sentir accepté par Dieu. Chaque jour cette semaine, remplacez activement cette pensée par le souvenir du sacrifice de Christ et de Sa grâce.</w:t>
      </w:r>
    </w:p>
    <w:p>
      <w:r>
        <w:rPr>
          <w:b w:val="0"/>
          <w:i w:val="0"/>
        </w:rPr>
        <w:t>---</w:t>
      </w:r>
    </w:p>
    <w:p>
      <w:pPr>
        <w:pStyle w:val="Heading3"/>
      </w:pPr>
      <w:r>
        <w:t>Fiche 2 : Le Don Gratuit de la Grâce</w:t>
      </w:r>
    </w:p>
    <w:p>
      <w:pPr>
        <w:pStyle w:val="ListBullet"/>
      </w:pPr>
      <w:r>
        <w:rPr>
          <w:b w:val="0"/>
          <w:i w:val="0"/>
        </w:rPr>
        <w:t>Titre :</w:t>
      </w:r>
      <w:r>
        <w:rPr>
          <w:b/>
          <w:i w:val="0"/>
        </w:rPr>
        <w:t xml:space="preserve"> Recevoir le don parfait</w:t>
      </w:r>
    </w:p>
    <w:p>
      <w:pPr>
        <w:pStyle w:val="ListBullet"/>
      </w:pPr>
      <w:r>
        <w:rPr>
          <w:b w:val="0"/>
          <w:i w:val="0"/>
        </w:rPr>
        <w:t>Verset clé :</w:t>
      </w:r>
      <w:r>
        <w:rPr>
          <w:b/>
          <w:i w:val="0"/>
        </w:rPr>
        <w:t xml:space="preserve"> Éphésiens 2:8-9 « Car c’est par la grâce que vous êtes sauvés, par le moyen de la foi. Et cela ne vient pas de vous, c’est le don de Dieu. Ce n’est point par les œuvres, afin que personne ne se glorifie. »</w:t>
      </w:r>
      <w:r>
        <w:rPr>
          <w:b/>
          <w:i/>
        </w:rPr>
      </w:r>
    </w:p>
    <w:p>
      <w:pPr>
        <w:pStyle w:val="ListBullet"/>
      </w:pPr>
      <w:r>
        <w:rPr>
          <w:b w:val="0"/>
          <w:i w:val="0"/>
        </w:rPr>
        <w:t>Explication ou objectif :</w:t>
      </w:r>
      <w:r>
        <w:rPr>
          <w:b/>
          <w:i w:val="0"/>
        </w:rPr>
        <w:t xml:space="preserve"> Comprendre que notre salut et notre acceptation par Dieu sont un don gratuit basé sur la foi, et non sur nos mérites.</w:t>
      </w:r>
    </w:p>
    <w:p>
      <w:pPr>
        <w:pStyle w:val="ListBullet"/>
      </w:pPr>
      <w:r>
        <w:rPr>
          <w:b w:val="0"/>
          <w:i w:val="0"/>
        </w:rPr>
        <w:t>Réflexion :</w:t>
      </w:r>
      <w:r>
        <w:rPr>
          <w:b/>
          <w:i w:val="0"/>
        </w:rPr>
      </w:r>
    </w:p>
    <w:p>
      <w:pPr>
        <w:pStyle w:val="ListBullet"/>
      </w:pPr>
      <w:r>
        <w:rPr>
          <w:b w:val="0"/>
          <w:i w:val="0"/>
        </w:rPr>
        <w:t>Si le salut est un don, qu'est-ce que cela signifie pour notre attitude face à Dieu ? Cela signifie que nous pouvons venir à Lui avec assurance et humilité, sachant que nous sommes aimés et acceptés pour qui Il est, pas pour ce que nous faisons.</w:t>
      </w:r>
      <w:r>
        <w:rPr>
          <w:b w:val="0"/>
          <w:i/>
        </w:rPr>
      </w:r>
    </w:p>
    <w:p>
      <w:pPr>
        <w:pStyle w:val="ListBullet"/>
      </w:pPr>
      <w:r>
        <w:rPr>
          <w:b w:val="0"/>
          <w:i w:val="0"/>
        </w:rPr>
        <w:t>Comment la pensée que le salut est un don peut-elle nous libérer de la culpabilité et du découragement ? Elle nous enlève la pression d'être parfait pour mériter l'amour de Dieu, nous permettant de nous concentrer sur notre relation avec Lui.</w:t>
      </w:r>
      <w:r>
        <w:rPr>
          <w:b w:val="0"/>
          <w:i/>
        </w:rPr>
      </w:r>
    </w:p>
    <w:p>
      <w:pPr>
        <w:pStyle w:val="ListBullet"/>
      </w:pPr>
      <w:r>
        <w:rPr>
          <w:b w:val="0"/>
          <w:i w:val="0"/>
        </w:rPr>
        <w:t>Citation d’un héros de la foi :</w:t>
      </w:r>
      <w:r>
        <w:rPr>
          <w:b/>
          <w:i w:val="0"/>
        </w:rPr>
        <w:t xml:space="preserve"> « La grâce n'est pas une licence pour pécher, mais elle est le pouvoir de ne pas pécher. »</w:t>
      </w:r>
      <w:r>
        <w:rPr>
          <w:b/>
          <w:i/>
        </w:rPr>
        <w:t xml:space="preserve"> - Charles Spurgeon</w:t>
      </w:r>
    </w:p>
    <w:p>
      <w:pPr>
        <w:pStyle w:val="ListBullet"/>
      </w:pPr>
      <w:r>
        <w:rPr>
          <w:b w:val="0"/>
          <w:i w:val="0"/>
        </w:rPr>
        <w:t>Activité créative ou illustration collaborative :</w:t>
      </w:r>
      <w:r>
        <w:rPr>
          <w:b/>
          <w:i w:val="0"/>
        </w:rPr>
        <w:t xml:space="preserve"> Créer une boîte symbolique de "cadeau de Dieu". La décorer ensemble, puis y écrire des mots comme "Pardon", "Amour", "Vie Éternelle", "Paix", "Joie", "Liberté". Chacun peut ajouter un mot ou une image.</w:t>
      </w:r>
    </w:p>
    <w:p>
      <w:pPr>
        <w:pStyle w:val="ListBullet"/>
      </w:pPr>
      <w:r>
        <w:rPr>
          <w:b w:val="0"/>
          <w:i w:val="0"/>
        </w:rPr>
        <w:t>Défi pratique à mettre en œuvre après le partage :</w:t>
      </w:r>
      <w:r>
        <w:rPr>
          <w:b/>
          <w:i w:val="0"/>
        </w:rPr>
        <w:t xml:space="preserve"> Pendant la semaine, identifiez les moments où vous vous sentez jugé ou inadéquat. Remplacez ces pensées par un rappel oral ou écrit : "Je suis sauvé par la grâce, c'est un don de Dieu."</w:t>
      </w:r>
    </w:p>
    <w:p>
      <w:r>
        <w:rPr>
          <w:b w:val="0"/>
          <w:i w:val="0"/>
        </w:rPr>
        <w:t>---</w:t>
      </w:r>
    </w:p>
    <w:p>
      <w:pPr>
        <w:pStyle w:val="Heading3"/>
      </w:pPr>
      <w:r>
        <w:t>Fiche 3 : Le Poison de l'Arbre de la Connaissance</w:t>
      </w:r>
    </w:p>
    <w:p>
      <w:pPr>
        <w:pStyle w:val="ListBullet"/>
      </w:pPr>
      <w:r>
        <w:rPr>
          <w:b w:val="0"/>
          <w:i w:val="0"/>
        </w:rPr>
        <w:t>Titre :</w:t>
      </w:r>
      <w:r>
        <w:rPr>
          <w:b/>
          <w:i w:val="0"/>
        </w:rPr>
        <w:t xml:space="preserve"> Le piège de vouloir être comme Dieu par soi-même</w:t>
      </w:r>
    </w:p>
    <w:p>
      <w:pPr>
        <w:pStyle w:val="ListBullet"/>
      </w:pPr>
      <w:r>
        <w:rPr>
          <w:b w:val="0"/>
          <w:i w:val="0"/>
        </w:rPr>
        <w:t>Verset clé :</w:t>
      </w:r>
      <w:r>
        <w:rPr>
          <w:b/>
          <w:i w:val="0"/>
        </w:rPr>
        <w:t xml:space="preserve"> Genèse 2:17 « Mais quant à l’arbre de la connaissance du bien et du mal, tu n’en mangeras point ; car le jour où tu en mangeras, tu mourras. »</w:t>
      </w:r>
      <w:r>
        <w:rPr>
          <w:b/>
          <w:i/>
        </w:rPr>
      </w:r>
    </w:p>
    <w:p>
      <w:pPr>
        <w:pStyle w:val="ListBullet"/>
      </w:pPr>
      <w:r>
        <w:rPr>
          <w:b w:val="0"/>
          <w:i w:val="0"/>
        </w:rPr>
        <w:t>Explication ou objectif :</w:t>
      </w:r>
      <w:r>
        <w:rPr>
          <w:b/>
          <w:i w:val="0"/>
        </w:rPr>
        <w:t xml:space="preserve"> Identifier la tentation de vouloir se justifier ou se définir par ses propres forces, comme le diable nous y invite.</w:t>
      </w:r>
    </w:p>
    <w:p>
      <w:pPr>
        <w:pStyle w:val="ListBullet"/>
      </w:pPr>
      <w:r>
        <w:rPr>
          <w:b w:val="0"/>
          <w:i w:val="0"/>
        </w:rPr>
        <w:t>Réflexion :</w:t>
      </w:r>
      <w:r>
        <w:rPr>
          <w:b/>
          <w:i w:val="0"/>
        </w:rPr>
      </w:r>
    </w:p>
    <w:p>
      <w:pPr>
        <w:pStyle w:val="ListBullet"/>
      </w:pPr>
      <w:r>
        <w:rPr>
          <w:b w:val="0"/>
          <w:i w:val="0"/>
        </w:rPr>
        <w:t>En quoi le désir de "faire bien" par soi-même peut-il être une forme de "manger de l'arbre de la connaissance" ? Cela peut mener à l'orgueil, à la comparaison, et à la croyance que notre valeur dépend de nos réalisations plutôt que de notre identité en Christ.</w:t>
      </w:r>
      <w:r>
        <w:rPr>
          <w:b w:val="0"/>
          <w:i/>
        </w:rPr>
      </w:r>
    </w:p>
    <w:p>
      <w:pPr>
        <w:pStyle w:val="ListBullet"/>
      </w:pPr>
      <w:r>
        <w:rPr>
          <w:b w:val="0"/>
          <w:i w:val="0"/>
        </w:rPr>
        <w:t>Comment distinguer la saine ambition d'accomplir le bien et la tentative orgueilleuse de se passer de Dieu ? La saine ambition est motivée par l'amour et la gratitude, reconnaissant que Dieu nous donne les capacités ; l'orgueil cherche la gloire pour soi-même et se passe de Lui.</w:t>
      </w:r>
      <w:r>
        <w:rPr>
          <w:b w:val="0"/>
          <w:i/>
        </w:rPr>
      </w:r>
    </w:p>
    <w:p>
      <w:pPr>
        <w:pStyle w:val="ListBullet"/>
      </w:pPr>
      <w:r>
        <w:rPr>
          <w:b w:val="0"/>
          <w:i w:val="0"/>
        </w:rPr>
        <w:t>Citation d’un héros de la foi :</w:t>
      </w:r>
      <w:r>
        <w:rPr>
          <w:b/>
          <w:i w:val="0"/>
        </w:rPr>
        <w:t xml:space="preserve"> « Le plus grand péché est de s'imaginer que l'on n'a pas besoin de Jésus. »</w:t>
      </w:r>
      <w:r>
        <w:rPr>
          <w:b/>
          <w:i/>
        </w:rPr>
        <w:t xml:space="preserve"> - Oswald Chambers (adapté)</w:t>
      </w:r>
    </w:p>
    <w:p>
      <w:pPr>
        <w:pStyle w:val="ListBullet"/>
      </w:pPr>
      <w:r>
        <w:rPr>
          <w:b w:val="0"/>
          <w:i w:val="0"/>
        </w:rPr>
        <w:t>Activité créative ou illustration collaborative :</w:t>
      </w:r>
      <w:r>
        <w:rPr>
          <w:b/>
          <w:i w:val="0"/>
        </w:rPr>
        <w:t xml:space="preserve"> Dessiner deux arbres. Un est sec, sans fruits, avec des chaînes. L'autre est luxuriant, plein de fruits lumineux, avec des oiseaux qui chantent. Nommez le premier "Arbre de la Connaissance" et le deuxième "Arbre de Vie". Discutez des différences.</w:t>
      </w:r>
    </w:p>
    <w:p>
      <w:pPr>
        <w:pStyle w:val="ListBullet"/>
      </w:pPr>
      <w:r>
        <w:rPr>
          <w:b w:val="0"/>
          <w:i w:val="0"/>
        </w:rPr>
        <w:t>Défi pratique à mettre en œuvre après le partage :</w:t>
      </w:r>
      <w:r>
        <w:rPr>
          <w:b/>
          <w:i w:val="0"/>
        </w:rPr>
        <w:t xml:space="preserve"> Notez une situation où vous avez récemment essayé de résoudre un problème ou de vous prouver par vos propres moyens. La prochaine fois, faites une pause, priez et demandez l'aide de Dieu avant d'agir.</w:t>
      </w:r>
    </w:p>
    <w:p>
      <w:r>
        <w:rPr>
          <w:b w:val="0"/>
          <w:i w:val="0"/>
        </w:rPr>
        <w:t>---</w:t>
      </w:r>
    </w:p>
    <w:p>
      <w:pPr>
        <w:pStyle w:val="Heading3"/>
      </w:pPr>
      <w:r>
        <w:t>Fiche 4 : La Nouvelle Identité en Christ</w:t>
      </w:r>
    </w:p>
    <w:p>
      <w:pPr>
        <w:pStyle w:val="ListBullet"/>
      </w:pPr>
      <w:r>
        <w:rPr>
          <w:b w:val="0"/>
          <w:i w:val="0"/>
        </w:rPr>
        <w:t>Titre :</w:t>
      </w:r>
      <w:r>
        <w:rPr>
          <w:b/>
          <w:i w:val="0"/>
        </w:rPr>
        <w:t xml:space="preserve"> Vous n'êtes plus qui vous étiez !</w:t>
      </w:r>
    </w:p>
    <w:p>
      <w:pPr>
        <w:pStyle w:val="ListBullet"/>
      </w:pPr>
      <w:r>
        <w:rPr>
          <w:b w:val="0"/>
          <w:i w:val="0"/>
        </w:rPr>
        <w:t>Verset clé :</w:t>
      </w:r>
      <w:r>
        <w:rPr>
          <w:b/>
          <w:i w:val="0"/>
        </w:rPr>
        <w:t xml:space="preserve"> 2 Corinthiens 5:17 « Si quelqu’un est en Christ, il est une nouvelle créature. Les choses anciennes sont passées, voici, toutes choses sont faites nouvelles. »</w:t>
      </w:r>
      <w:r>
        <w:rPr>
          <w:b/>
          <w:i/>
        </w:rPr>
      </w:r>
    </w:p>
    <w:p>
      <w:pPr>
        <w:pStyle w:val="ListBullet"/>
      </w:pPr>
      <w:r>
        <w:rPr>
          <w:b w:val="0"/>
          <w:i w:val="0"/>
        </w:rPr>
        <w:t>Explication ou objectif :</w:t>
      </w:r>
      <w:r>
        <w:rPr>
          <w:b/>
          <w:i w:val="0"/>
        </w:rPr>
        <w:t xml:space="preserve"> Affirmer et s'approprier notre nouvelle identité en Christ, libérée du passé.</w:t>
      </w:r>
    </w:p>
    <w:p>
      <w:pPr>
        <w:pStyle w:val="ListBullet"/>
      </w:pPr>
      <w:r>
        <w:rPr>
          <w:b w:val="0"/>
          <w:i w:val="0"/>
        </w:rPr>
        <w:t>Réflexion :</w:t>
      </w:r>
      <w:r>
        <w:rPr>
          <w:b/>
          <w:i w:val="0"/>
        </w:rPr>
      </w:r>
    </w:p>
    <w:p>
      <w:pPr>
        <w:pStyle w:val="ListBullet"/>
      </w:pPr>
      <w:r>
        <w:rPr>
          <w:b w:val="0"/>
          <w:i w:val="0"/>
        </w:rPr>
        <w:t>Quelles sont les "anciennes choses" qui sont passées pour celui qui est en Christ ? Anciennes identités, anciennes habitudes pécheresses, ancienne condamnation, anciennes peurs, anciennes façons de penser.</w:t>
      </w:r>
      <w:r>
        <w:rPr>
          <w:b w:val="0"/>
          <w:i/>
        </w:rPr>
      </w:r>
    </w:p>
    <w:p>
      <w:pPr>
        <w:pStyle w:val="ListBullet"/>
      </w:pPr>
      <w:r>
        <w:rPr>
          <w:b w:val="0"/>
          <w:i w:val="0"/>
        </w:rPr>
        <w:t>Comment le fait de réaliser que nous sommes une "nouvelle créature" peut-il nous encourager à laisser tomber les anciennes habitudes ou les étiquettes négatives ? Cela nous donne le pouvoir et la permission de ne plus nous identifier à notre passé et de croire que Dieu peut accomplir de nouvelles choses en nous.</w:t>
      </w:r>
      <w:r>
        <w:rPr>
          <w:b w:val="0"/>
          <w:i/>
        </w:rPr>
      </w:r>
    </w:p>
    <w:p>
      <w:pPr>
        <w:pStyle w:val="ListBullet"/>
      </w:pPr>
      <w:r>
        <w:rPr>
          <w:b w:val="0"/>
          <w:i w:val="0"/>
        </w:rPr>
        <w:t>Citation d’un héros de la foi :</w:t>
      </w:r>
      <w:r>
        <w:rPr>
          <w:b/>
          <w:i w:val="0"/>
        </w:rPr>
        <w:t xml:space="preserve"> « Le croyant n'est pas une personne qui s'efforce de suivre Christ, mais une personne en qui Christ vit. »</w:t>
      </w:r>
      <w:r>
        <w:rPr>
          <w:b/>
          <w:i/>
        </w:rPr>
        <w:t xml:space="preserve"> - Smith Wigglesworth</w:t>
      </w:r>
    </w:p>
    <w:p>
      <w:pPr>
        <w:pStyle w:val="ListBullet"/>
      </w:pPr>
      <w:r>
        <w:rPr>
          <w:b w:val="0"/>
          <w:i w:val="0"/>
        </w:rPr>
        <w:t>Activité créative ou illustration collaborative :</w:t>
      </w:r>
      <w:r>
        <w:rPr>
          <w:b/>
          <w:i w:val="0"/>
        </w:rPr>
        <w:t xml:space="preserve"> Chaque personne apporte un objet qui représente une vieille identité ou une habitude passée. Symboliquement, on les dépose dans une boîte "passé" et on les recouvre d'un tissu blanc symbolisant la nouvelle vie. Puis, chacun décore un petit morceau de tissu blanc avec son nom et un symbole de sa nouvelle identité en Christ.</w:t>
      </w:r>
    </w:p>
    <w:p>
      <w:pPr>
        <w:pStyle w:val="ListBullet"/>
      </w:pPr>
      <w:r>
        <w:rPr>
          <w:b w:val="0"/>
          <w:i w:val="0"/>
        </w:rPr>
        <w:t>Défi pratique à mettre en œuvre après le partage :</w:t>
      </w:r>
      <w:r>
        <w:rPr>
          <w:b/>
          <w:i w:val="0"/>
        </w:rPr>
        <w:t xml:space="preserve"> Chaque matin, avant de commencer la journée, affirmez votre nouvelle identité en Christ en disant : "Je suis une nouvelle créature en Christ, mon passé est lavé, et Dieu m'a donné une nouvelle vie."</w:t>
      </w:r>
    </w:p>
    <w:p>
      <w:r>
        <w:rPr>
          <w:b w:val="0"/>
          <w:i w:val="0"/>
        </w:rPr>
        <w:t>---</w:t>
      </w:r>
    </w:p>
    <w:p>
      <w:pPr>
        <w:pStyle w:val="Heading3"/>
      </w:pPr>
      <w:r>
        <w:t>Fiche 5 : L'Arbre de Vie : Le Christ Lui-même</w:t>
      </w:r>
    </w:p>
    <w:p>
      <w:pPr>
        <w:pStyle w:val="ListBullet"/>
      </w:pPr>
      <w:r>
        <w:rPr>
          <w:b w:val="0"/>
          <w:i w:val="0"/>
        </w:rPr>
        <w:t>Titre :</w:t>
      </w:r>
      <w:r>
        <w:rPr>
          <w:b/>
          <w:i w:val="0"/>
        </w:rPr>
        <w:t xml:space="preserve"> Le fruit de la vie éternelle</w:t>
      </w:r>
    </w:p>
    <w:p>
      <w:pPr>
        <w:pStyle w:val="ListBullet"/>
      </w:pPr>
      <w:r>
        <w:rPr>
          <w:b w:val="0"/>
          <w:i w:val="0"/>
        </w:rPr>
        <w:t>Verset clé :</w:t>
      </w:r>
      <w:r>
        <w:rPr>
          <w:b/>
          <w:i w:val="0"/>
        </w:rPr>
        <w:t xml:space="preserve"> Jean 15:1 « Je suis le vrai cep, et mon Père est le vigneron. »</w:t>
      </w:r>
      <w:r>
        <w:rPr>
          <w:b/>
          <w:i/>
        </w:rPr>
      </w:r>
    </w:p>
    <w:p>
      <w:pPr>
        <w:pStyle w:val="ListBullet"/>
      </w:pPr>
      <w:r>
        <w:rPr>
          <w:b w:val="0"/>
          <w:i w:val="0"/>
        </w:rPr>
        <w:t>Explication ou objectif :</w:t>
      </w:r>
      <w:r>
        <w:rPr>
          <w:b/>
          <w:i w:val="0"/>
        </w:rPr>
        <w:t xml:space="preserve"> Comprendre que Jésus est Lui-même la source de notre vie et de notre connexion à Dieu, comme l'Arbre de Vie promis.</w:t>
      </w:r>
    </w:p>
    <w:p>
      <w:pPr>
        <w:pStyle w:val="ListBullet"/>
      </w:pPr>
      <w:r>
        <w:rPr>
          <w:b w:val="0"/>
          <w:i w:val="0"/>
        </w:rPr>
        <w:t>Réflexion :</w:t>
      </w:r>
      <w:r>
        <w:rPr>
          <w:b/>
          <w:i w:val="0"/>
        </w:rPr>
      </w:r>
    </w:p>
    <w:p>
      <w:pPr>
        <w:pStyle w:val="ListBullet"/>
      </w:pPr>
      <w:r>
        <w:rPr>
          <w:b w:val="0"/>
          <w:i w:val="0"/>
        </w:rPr>
        <w:t>Pourquoi Jésus se compare-t-Il à un cep ? Qu'est-ce que cela nous apprend sur notre relation avec Lui ? Il est la source de notre vie spirituelle. Sans Lui, nous ne pouvons rien produire de durable pour le Royaume de Dieu.</w:t>
      </w:r>
      <w:r>
        <w:rPr>
          <w:b w:val="0"/>
          <w:i/>
        </w:rPr>
      </w:r>
    </w:p>
    <w:p>
      <w:pPr>
        <w:pStyle w:val="ListBullet"/>
      </w:pPr>
      <w:r>
        <w:rPr>
          <w:b w:val="0"/>
          <w:i w:val="0"/>
        </w:rPr>
        <w:t>Comment le fait de rester attaché à ce "vrai cep" nous protège-t-il des malédictions ? En restant connectés à la source de vie et d'amour, nous sommes nourris et protégés des influences qui nous éloignent de Dieu et nous mènent à la malédiction.</w:t>
      </w:r>
      <w:r>
        <w:rPr>
          <w:b w:val="0"/>
          <w:i/>
        </w:rPr>
      </w:r>
    </w:p>
    <w:p>
      <w:pPr>
        <w:pStyle w:val="ListBullet"/>
      </w:pPr>
      <w:r>
        <w:rPr>
          <w:b w:val="0"/>
          <w:i w:val="0"/>
        </w:rPr>
        <w:t>Citation d’un héros de la foi :</w:t>
      </w:r>
      <w:r>
        <w:rPr>
          <w:b/>
          <w:i w:val="0"/>
        </w:rPr>
        <w:t xml:space="preserve"> « L'amour de Dieu est l'Arbre de Vie, et la foi est le fruit que nous cueillons. »</w:t>
      </w:r>
      <w:r>
        <w:rPr>
          <w:b/>
          <w:i/>
        </w:rPr>
        <w:t xml:space="preserve"> - Frère Yun</w:t>
      </w:r>
    </w:p>
    <w:p>
      <w:pPr>
        <w:pStyle w:val="ListBullet"/>
      </w:pPr>
      <w:r>
        <w:rPr>
          <w:b w:val="0"/>
          <w:i w:val="0"/>
        </w:rPr>
        <w:t>Activité créative ou illustration collaborative :</w:t>
      </w:r>
      <w:r>
        <w:rPr>
          <w:b/>
          <w:i w:val="0"/>
        </w:rPr>
        <w:t xml:space="preserve"> Dessiner un grand arbre dont les branches s'étendent largement. Chaque participant écrit sur une feuille en forme de feuille ou de fruit un aspect de la vie nouvelle qu'il reçoit de Christ (joie, paix, amour, patience, force, etc.) et l'accroche à l'arbre.</w:t>
      </w:r>
    </w:p>
    <w:p>
      <w:pPr>
        <w:pStyle w:val="ListBullet"/>
      </w:pPr>
      <w:r>
        <w:rPr>
          <w:b w:val="0"/>
          <w:i w:val="0"/>
        </w:rPr>
        <w:t>Défi pratique à mettre en œuvre après le partage :</w:t>
      </w:r>
      <w:r>
        <w:rPr>
          <w:b/>
          <w:i w:val="0"/>
        </w:rPr>
        <w:t xml:space="preserve"> Prenez un moment chaque jour cette semaine pour réfléchir à une façon dont vous êtes "attaché au cep" – par la prière, la lecture de la Parole, la communion fraternelle – et comment cela vous nourrit.</w:t>
      </w:r>
    </w:p>
    <w:p>
      <w:r>
        <w:rPr>
          <w:b w:val="0"/>
          <w:i w:val="0"/>
        </w:rPr>
        <w:t>---</w:t>
      </w:r>
    </w:p>
    <w:p>
      <w:pPr>
        <w:pStyle w:val="Heading2"/>
      </w:pPr>
      <w:r>
        <w:t>Groupe 2 : La Plénitude des Bénédictions</w:t>
      </w:r>
    </w:p>
    <w:p>
      <w:r>
        <w:rPr>
          <w:b w:val="0"/>
          <w:i w:val="0"/>
        </w:rPr>
        <w:t>Sous-thème :</w:t>
      </w:r>
      <w:r>
        <w:rPr>
          <w:b/>
          <w:i w:val="0"/>
        </w:rPr>
        <w:t xml:space="preserve"> Découvrir et expérimenter la richesse des bénédictions divines promises par Dieu, et comment les vivre pleinement.</w:t>
      </w:r>
    </w:p>
    <w:p>
      <w:pPr>
        <w:pStyle w:val="Heading3"/>
      </w:pPr>
      <w:r>
        <w:t>Fiche 1 : La Bénédiction d'Abraham pour Tous</w:t>
      </w:r>
    </w:p>
    <w:p>
      <w:pPr>
        <w:pStyle w:val="ListBullet"/>
      </w:pPr>
      <w:r>
        <w:rPr>
          <w:b w:val="0"/>
          <w:i w:val="0"/>
        </w:rPr>
        <w:t>Titre :</w:t>
      </w:r>
      <w:r>
        <w:rPr>
          <w:b/>
          <w:i w:val="0"/>
        </w:rPr>
        <w:t xml:space="preserve"> Héritiers de la promesse</w:t>
      </w:r>
    </w:p>
    <w:p>
      <w:pPr>
        <w:pStyle w:val="ListBullet"/>
      </w:pPr>
      <w:r>
        <w:rPr>
          <w:b w:val="0"/>
          <w:i w:val="0"/>
        </w:rPr>
        <w:t>Verset clé :</w:t>
      </w:r>
      <w:r>
        <w:rPr>
          <w:b/>
          <w:i w:val="0"/>
        </w:rPr>
        <w:t xml:space="preserve"> Galates 3:14 « afin que la bénédiction d’Abraham eût pour les païens son accomplissement en Jésus–Christ, et que nous reçussions par la foi l’Esprit qui avait été promis. »</w:t>
      </w:r>
      <w:r>
        <w:rPr>
          <w:b/>
          <w:i/>
        </w:rPr>
      </w:r>
    </w:p>
    <w:p>
      <w:pPr>
        <w:pStyle w:val="ListBullet"/>
      </w:pPr>
      <w:r>
        <w:rPr>
          <w:b w:val="0"/>
          <w:i w:val="0"/>
        </w:rPr>
        <w:t>Explication ou objectif :</w:t>
      </w:r>
      <w:r>
        <w:rPr>
          <w:b/>
          <w:i w:val="0"/>
        </w:rPr>
        <w:t xml:space="preserve"> Comprendre que la bénédiction promise à Abraham est maintenant accessible à tous, y compris aux non-Juifs, par la foi en Jésus.</w:t>
      </w:r>
    </w:p>
    <w:p>
      <w:pPr>
        <w:pStyle w:val="ListBullet"/>
      </w:pPr>
      <w:r>
        <w:rPr>
          <w:b w:val="0"/>
          <w:i w:val="0"/>
        </w:rPr>
        <w:t>Réflexion :</w:t>
      </w:r>
      <w:r>
        <w:rPr>
          <w:b/>
          <w:i w:val="0"/>
        </w:rPr>
      </w:r>
    </w:p>
    <w:p>
      <w:pPr>
        <w:pStyle w:val="ListBullet"/>
      </w:pPr>
      <w:r>
        <w:rPr>
          <w:b w:val="0"/>
          <w:i w:val="0"/>
        </w:rPr>
        <w:t>Qu'est-ce que la "bénédiction d'Abraham" impliquait à l'origine ? Elle incluait la postérité nombreuse, la prospérité matérielle, et surtout, la promesse que par lui seraient bénies toutes les nations.</w:t>
      </w:r>
      <w:r>
        <w:rPr>
          <w:b w:val="0"/>
          <w:i/>
        </w:rPr>
      </w:r>
    </w:p>
    <w:p>
      <w:pPr>
        <w:pStyle w:val="ListBullet"/>
      </w:pPr>
      <w:r>
        <w:rPr>
          <w:b w:val="0"/>
          <w:i w:val="0"/>
        </w:rPr>
        <w:t>Comment la foi en Jésus nous rend-il héritiers de cette bénédiction ? Par son sacrifice, Jésus a ouvert la voie à Dieu pour tous, abolissant les barrières et rendant la grâce accessible à ceux qui croient, quelle que soit leur origine.</w:t>
      </w:r>
      <w:r>
        <w:rPr>
          <w:b w:val="0"/>
          <w:i/>
        </w:rPr>
      </w:r>
    </w:p>
    <w:p>
      <w:pPr>
        <w:pStyle w:val="ListBullet"/>
      </w:pPr>
      <w:r>
        <w:rPr>
          <w:b w:val="0"/>
          <w:i w:val="0"/>
        </w:rPr>
        <w:t>Citation d’un héros de la foi :</w:t>
      </w:r>
      <w:r>
        <w:rPr>
          <w:b/>
          <w:i w:val="0"/>
        </w:rPr>
        <w:t xml:space="preserve"> « L'Évangile est une bonne nouvelle pour les pauvres. La bonne nouvelle est que Dieu a fait de nous des riches. »</w:t>
      </w:r>
      <w:r>
        <w:rPr>
          <w:b/>
          <w:i/>
        </w:rPr>
        <w:t xml:space="preserve"> - George Whitefield</w:t>
      </w:r>
    </w:p>
    <w:p>
      <w:pPr>
        <w:pStyle w:val="ListBullet"/>
      </w:pPr>
      <w:r>
        <w:rPr>
          <w:b w:val="0"/>
          <w:i w:val="0"/>
        </w:rPr>
        <w:t>Activité créative ou illustration collaborative :</w:t>
      </w:r>
      <w:r>
        <w:rPr>
          <w:b/>
          <w:i w:val="0"/>
        </w:rPr>
        <w:t xml:space="preserve"> Dessiner une carte du monde et y placer des symboles de bénédiction (cœurs, croix lumineuses, mains ouvertes) pour montrer que la bénédiction d'Abraham s'étend partout grâce à Jésus.</w:t>
      </w:r>
    </w:p>
    <w:p>
      <w:pPr>
        <w:pStyle w:val="ListBullet"/>
      </w:pPr>
      <w:r>
        <w:rPr>
          <w:b w:val="0"/>
          <w:i w:val="0"/>
        </w:rPr>
        <w:t>Défi pratique à mettre en œuvre après le partage :</w:t>
      </w:r>
      <w:r>
        <w:rPr>
          <w:b/>
          <w:i w:val="0"/>
        </w:rPr>
        <w:t xml:space="preserve"> Pensez à une personne d'une origine ou d'un milieu différent du vôtre. Priez pour qu'elle découvre la bénédiction de Dieu en Jésus-Christ cette semaine.</w:t>
      </w:r>
    </w:p>
    <w:p>
      <w:r>
        <w:rPr>
          <w:b w:val="0"/>
          <w:i w:val="0"/>
        </w:rPr>
        <w:t>---</w:t>
      </w:r>
    </w:p>
    <w:p>
      <w:pPr>
        <w:pStyle w:val="Heading3"/>
      </w:pPr>
      <w:r>
        <w:t>Fiche 2 : Le Rachat : Le Prix de Notre Liberté</w:t>
      </w:r>
    </w:p>
    <w:p>
      <w:pPr>
        <w:pStyle w:val="ListBullet"/>
      </w:pPr>
      <w:r>
        <w:rPr>
          <w:b w:val="0"/>
          <w:i w:val="0"/>
        </w:rPr>
        <w:t>Titre :</w:t>
      </w:r>
      <w:r>
        <w:rPr>
          <w:b/>
          <w:i w:val="0"/>
        </w:rPr>
        <w:t xml:space="preserve"> Le prix payé pour notre liberté</w:t>
      </w:r>
    </w:p>
    <w:p>
      <w:pPr>
        <w:pStyle w:val="ListBullet"/>
      </w:pPr>
      <w:r>
        <w:rPr>
          <w:b w:val="0"/>
          <w:i w:val="0"/>
        </w:rPr>
        <w:t>Verset clé :</w:t>
      </w:r>
      <w:r>
        <w:rPr>
          <w:b/>
          <w:i w:val="0"/>
        </w:rPr>
        <w:t xml:space="preserve"> 1 Pierre 1:18-19 « sachant que ce n’est pas par des choses périssables, par de l’argent ou de l’or, que vous avez été rachetés de la vaine manière de vivre de vos pères, mais par le sang précieux de Christ, comme d’un agneau sans défaut et sans tache. »</w:t>
      </w:r>
      <w:r>
        <w:rPr>
          <w:b/>
          <w:i/>
        </w:rPr>
      </w:r>
    </w:p>
    <w:p>
      <w:pPr>
        <w:pStyle w:val="ListBullet"/>
      </w:pPr>
      <w:r>
        <w:rPr>
          <w:b w:val="0"/>
          <w:i w:val="0"/>
        </w:rPr>
        <w:t>Explication ou objectif :</w:t>
      </w:r>
      <w:r>
        <w:rPr>
          <w:b/>
          <w:i w:val="0"/>
        </w:rPr>
        <w:t xml:space="preserve"> Comprendre la valeur immense du prix payé par Christ pour notre rachat et la libération de l'esclavage du péché.</w:t>
      </w:r>
    </w:p>
    <w:p>
      <w:pPr>
        <w:pStyle w:val="ListBullet"/>
      </w:pPr>
      <w:r>
        <w:rPr>
          <w:b w:val="0"/>
          <w:i w:val="0"/>
        </w:rPr>
        <w:t>Réflexion :</w:t>
      </w:r>
      <w:r>
        <w:rPr>
          <w:b/>
          <w:i w:val="0"/>
        </w:rPr>
      </w:r>
    </w:p>
    <w:p>
      <w:pPr>
        <w:pStyle w:val="ListBullet"/>
      </w:pPr>
      <w:r>
        <w:rPr>
          <w:b w:val="0"/>
          <w:i w:val="0"/>
        </w:rPr>
        <w:t>Pourquoi l'expression "précieux" est-elle utilisée pour décrire le sang de Christ ? Elle souligne la valeur unique et divine de son sacrifice, qui est le seul moyen d'effacer nos péchés.</w:t>
      </w:r>
      <w:r>
        <w:rPr>
          <w:b w:val="0"/>
          <w:i/>
        </w:rPr>
      </w:r>
    </w:p>
    <w:p>
      <w:pPr>
        <w:pStyle w:val="ListBullet"/>
      </w:pPr>
      <w:r>
        <w:rPr>
          <w:b w:val="0"/>
          <w:i w:val="0"/>
        </w:rPr>
        <w:t>Comment le coût de notre rachat devrait-il influencer notre désir de vivre pour Christ ? Cela devrait nous motiver à ne pas gaspiller cette liberté durement acquise, mais à vivre une vie de gratitude et d'obéissance.</w:t>
      </w:r>
      <w:r>
        <w:rPr>
          <w:b w:val="0"/>
          <w:i/>
        </w:rPr>
      </w:r>
    </w:p>
    <w:p>
      <w:pPr>
        <w:pStyle w:val="ListBullet"/>
      </w:pPr>
      <w:r>
        <w:rPr>
          <w:b w:val="0"/>
          <w:i w:val="0"/>
        </w:rPr>
        <w:t>Citation d’un héros de la foi :</w:t>
      </w:r>
      <w:r>
        <w:rPr>
          <w:b/>
          <w:i w:val="0"/>
        </w:rPr>
        <w:t xml:space="preserve"> « Il m'a fallu apprendre que la grâce est un don, et non une récompense. »</w:t>
      </w:r>
      <w:r>
        <w:rPr>
          <w:b/>
          <w:i/>
        </w:rPr>
        <w:t xml:space="preserve"> - Hudson Taylor</w:t>
      </w:r>
    </w:p>
    <w:p>
      <w:pPr>
        <w:pStyle w:val="ListBullet"/>
      </w:pPr>
      <w:r>
        <w:rPr>
          <w:b w:val="0"/>
          <w:i w:val="0"/>
        </w:rPr>
        <w:t>Activité créative ou illustration collaborative :</w:t>
      </w:r>
      <w:r>
        <w:rPr>
          <w:b/>
          <w:i w:val="0"/>
        </w:rPr>
        <w:t xml:space="preserve"> Créer une œuvre d'art collaborative en utilisant des pièces de monnaie ou des billets de banque pour représenter ce qui n'a PAS pu nous racheter, puis les recouvrir de peinture rouge symbolisant le sang de Christ qui, lui, a tout payé.</w:t>
      </w:r>
    </w:p>
    <w:p>
      <w:pPr>
        <w:pStyle w:val="ListBullet"/>
      </w:pPr>
      <w:r>
        <w:rPr>
          <w:b w:val="0"/>
          <w:i w:val="0"/>
        </w:rPr>
        <w:t>Défi pratique à mettre en œuvre après le partage :</w:t>
      </w:r>
      <w:r>
        <w:rPr>
          <w:b/>
          <w:i w:val="0"/>
        </w:rPr>
        <w:t xml:space="preserve"> Chaque jour cette semaine, pensez au prix payé par Christ pour vous lorsque vous êtes tenté de retomber dans d'anciennes habitudes ou de vous sentir coupable. Rappelez-vous que vous avez été racheté.</w:t>
      </w:r>
    </w:p>
    <w:p>
      <w:r>
        <w:rPr>
          <w:b w:val="0"/>
          <w:i w:val="0"/>
        </w:rPr>
        <w:t>---</w:t>
      </w:r>
    </w:p>
    <w:p>
      <w:pPr>
        <w:pStyle w:val="Heading3"/>
      </w:pPr>
      <w:r>
        <w:t>Fiche 3 : Marcher dans la Nouveauté de Vie</w:t>
      </w:r>
    </w:p>
    <w:p>
      <w:pPr>
        <w:pStyle w:val="ListBullet"/>
      </w:pPr>
      <w:r>
        <w:rPr>
          <w:b w:val="0"/>
          <w:i w:val="0"/>
        </w:rPr>
        <w:t>Titre :</w:t>
      </w:r>
      <w:r>
        <w:rPr>
          <w:b/>
          <w:i w:val="0"/>
        </w:rPr>
        <w:t xml:space="preserve"> Une vie transformée, pas seulement pardonnée</w:t>
      </w:r>
    </w:p>
    <w:p>
      <w:pPr>
        <w:pStyle w:val="ListBullet"/>
      </w:pPr>
      <w:r>
        <w:rPr>
          <w:b w:val="0"/>
          <w:i w:val="0"/>
        </w:rPr>
        <w:t>Verset clé :</w:t>
      </w:r>
      <w:r>
        <w:rPr>
          <w:b/>
          <w:i w:val="0"/>
        </w:rPr>
        <w:t xml:space="preserve"> Romains 6:4 « Nous avons donc été ensevelis avec lui par le baptême en sa mort, afin que, comme Christ est ressuscité des morts par la gloire du Père, de même nous aussi nous marchions en nouveauté de vie. »</w:t>
      </w:r>
      <w:r>
        <w:rPr>
          <w:b/>
          <w:i/>
        </w:rPr>
      </w:r>
    </w:p>
    <w:p>
      <w:pPr>
        <w:pStyle w:val="ListBullet"/>
      </w:pPr>
      <w:r>
        <w:rPr>
          <w:b w:val="0"/>
          <w:i w:val="0"/>
        </w:rPr>
        <w:t>Explication ou objectif :</w:t>
      </w:r>
      <w:r>
        <w:rPr>
          <w:b/>
          <w:i w:val="0"/>
        </w:rPr>
        <w:t xml:space="preserve"> Réaliser que le rachat nous appelle à une transformation active et à une nouvelle manière de vivre.</w:t>
      </w:r>
    </w:p>
    <w:p>
      <w:pPr>
        <w:pStyle w:val="ListBullet"/>
      </w:pPr>
      <w:r>
        <w:rPr>
          <w:b w:val="0"/>
          <w:i w:val="0"/>
        </w:rPr>
        <w:t>Réflexion :</w:t>
      </w:r>
      <w:r>
        <w:rPr>
          <w:b/>
          <w:i w:val="0"/>
        </w:rPr>
      </w:r>
    </w:p>
    <w:p>
      <w:pPr>
        <w:pStyle w:val="ListBullet"/>
      </w:pPr>
      <w:r>
        <w:rPr>
          <w:b w:val="0"/>
          <w:i w:val="0"/>
        </w:rPr>
        <w:t>Que signifie "marcher en nouveauté de vie" ? C'est vivre une vie radicalement différente, guidée par l'Esprit de Dieu, reflétant le caractère de Christ, et abandonnant les anciennes voies.</w:t>
      </w:r>
      <w:r>
        <w:rPr>
          <w:b w:val="0"/>
          <w:i/>
        </w:rPr>
      </w:r>
    </w:p>
    <w:p>
      <w:pPr>
        <w:pStyle w:val="ListBullet"/>
      </w:pPr>
      <w:r>
        <w:rPr>
          <w:b w:val="0"/>
          <w:i w:val="0"/>
        </w:rPr>
        <w:t>Comment la puissance de l'Esprit Saint nous aide-t-elle dans cette marche quotidienne ? Il nous donne la force, la sagesse, la direction et la capacité de faire le bien et de résister au mal.</w:t>
      </w:r>
      <w:r>
        <w:rPr>
          <w:b w:val="0"/>
          <w:i/>
        </w:rPr>
      </w:r>
    </w:p>
    <w:p>
      <w:pPr>
        <w:pStyle w:val="ListBullet"/>
      </w:pPr>
      <w:r>
        <w:rPr>
          <w:b w:val="0"/>
          <w:i w:val="0"/>
        </w:rPr>
        <w:t>Citation d’un héros de la foi :</w:t>
      </w:r>
      <w:r>
        <w:rPr>
          <w:b/>
          <w:i w:val="0"/>
        </w:rPr>
        <w:t xml:space="preserve"> « Le christianisme n'est pas seulement une croyance, mais une vie. »</w:t>
      </w:r>
      <w:r>
        <w:rPr>
          <w:b/>
          <w:i/>
        </w:rPr>
        <w:t xml:space="preserve"> - John Wesley</w:t>
      </w:r>
    </w:p>
    <w:p>
      <w:pPr>
        <w:pStyle w:val="ListBullet"/>
      </w:pPr>
      <w:r>
        <w:rPr>
          <w:b w:val="0"/>
          <w:i w:val="0"/>
        </w:rPr>
        <w:t>Activité créative ou illustration collaborative :</w:t>
      </w:r>
      <w:r>
        <w:rPr>
          <w:b/>
          <w:i w:val="0"/>
        </w:rPr>
        <w:t xml:space="preserve"> Dessiner un chemin qui commence dans la boue et les ténèbres, puis qui s'illumine et devient propre, menant vers un soleil radieux. Les participants peuvent écrire les étapes de ce chemin (ex: pardon, amour, patience, service).</w:t>
      </w:r>
    </w:p>
    <w:p>
      <w:pPr>
        <w:pStyle w:val="ListBullet"/>
      </w:pPr>
      <w:r>
        <w:rPr>
          <w:b w:val="0"/>
          <w:i w:val="0"/>
        </w:rPr>
        <w:t>Défi pratique à mettre en œuvre après le partage :</w:t>
      </w:r>
      <w:r>
        <w:rPr>
          <w:b/>
          <w:i w:val="0"/>
        </w:rPr>
        <w:t xml:space="preserve"> Identifiez un domaine de votre vie où vous avez du mal à marcher en nouveauté de vie. Prières de façon spécifique pour que l'Esprit Saint vous donne la force et la sagesse nécessaires pour y vivre une transformation.</w:t>
      </w:r>
    </w:p>
    <w:p>
      <w:r>
        <w:rPr>
          <w:b w:val="0"/>
          <w:i w:val="0"/>
        </w:rPr>
        <w:t>---</w:t>
      </w:r>
    </w:p>
    <w:p>
      <w:pPr>
        <w:pStyle w:val="Heading3"/>
      </w:pPr>
      <w:r>
        <w:t>Fiche 4 : Les Œuvres qui découlent de la Foi</w:t>
      </w:r>
    </w:p>
    <w:p>
      <w:pPr>
        <w:pStyle w:val="ListBullet"/>
      </w:pPr>
      <w:r>
        <w:rPr>
          <w:b w:val="0"/>
          <w:i w:val="0"/>
        </w:rPr>
        <w:t>Titre :</w:t>
      </w:r>
      <w:r>
        <w:rPr>
          <w:b/>
          <w:i w:val="0"/>
        </w:rPr>
        <w:t xml:space="preserve"> La foi en action</w:t>
      </w:r>
    </w:p>
    <w:p>
      <w:pPr>
        <w:pStyle w:val="ListBullet"/>
      </w:pPr>
      <w:r>
        <w:rPr>
          <w:b w:val="0"/>
          <w:i w:val="0"/>
        </w:rPr>
        <w:t>Verset clé :</w:t>
      </w:r>
      <w:r>
        <w:rPr>
          <w:b/>
          <w:i w:val="0"/>
        </w:rPr>
        <w:t xml:space="preserve"> Jacques 2:17 « Il en est ainsi de la foi : si elle n’a pas les œuvres, elle est morte en elle-même. »</w:t>
      </w:r>
      <w:r>
        <w:rPr>
          <w:b/>
          <w:i/>
        </w:rPr>
      </w:r>
    </w:p>
    <w:p>
      <w:pPr>
        <w:pStyle w:val="ListBullet"/>
      </w:pPr>
      <w:r>
        <w:rPr>
          <w:b w:val="0"/>
          <w:i w:val="0"/>
        </w:rPr>
        <w:t>Explication ou objectif :</w:t>
      </w:r>
      <w:r>
        <w:rPr>
          <w:b/>
          <w:i w:val="0"/>
        </w:rPr>
        <w:t xml:space="preserve"> Comprendre que la foi authentique se manifeste par des actions concrètes d'amour et de service.</w:t>
      </w:r>
    </w:p>
    <w:p>
      <w:pPr>
        <w:pStyle w:val="ListBullet"/>
      </w:pPr>
      <w:r>
        <w:rPr>
          <w:b w:val="0"/>
          <w:i w:val="0"/>
        </w:rPr>
        <w:t>Réflexion :</w:t>
      </w:r>
      <w:r>
        <w:rPr>
          <w:b/>
          <w:i w:val="0"/>
        </w:rPr>
      </w:r>
    </w:p>
    <w:p>
      <w:pPr>
        <w:pStyle w:val="ListBullet"/>
      </w:pPr>
      <w:r>
        <w:rPr>
          <w:b w:val="0"/>
          <w:i w:val="0"/>
        </w:rPr>
        <w:t>Comment éviter de tomber dans le piège de penser que nos œuvres nous sauvent, alors que Jacques dit qu'elles sont la preuve de notre foi ? Nos œuvres ne nous sauvent pas, mais elles sont le fruit naturel de notre salut. Elles démontrent que notre foi est vivante et opérante.</w:t>
      </w:r>
      <w:r>
        <w:rPr>
          <w:b w:val="0"/>
          <w:i/>
        </w:rPr>
      </w:r>
    </w:p>
    <w:p>
      <w:pPr>
        <w:pStyle w:val="ListBullet"/>
      </w:pPr>
      <w:r>
        <w:rPr>
          <w:b w:val="0"/>
          <w:i w:val="0"/>
        </w:rPr>
        <w:t>Quelles sont quelques exemples d'œuvres qui découlent d'une foi vivante ? Pardonner, aider un voisin, être patient, témoigner de sa foi, servir dans l'église, partager ses ressources.</w:t>
      </w:r>
      <w:r>
        <w:rPr>
          <w:b w:val="0"/>
          <w:i/>
        </w:rPr>
      </w:r>
    </w:p>
    <w:p>
      <w:pPr>
        <w:pStyle w:val="ListBullet"/>
      </w:pPr>
      <w:r>
        <w:rPr>
          <w:b w:val="0"/>
          <w:i w:val="0"/>
        </w:rPr>
        <w:t>Citation d’un héros de la foi :</w:t>
      </w:r>
      <w:r>
        <w:rPr>
          <w:b/>
          <w:i w:val="0"/>
        </w:rPr>
        <w:t xml:space="preserve"> « La foi sans les œuvres est morte, comme un corps sans âme. »</w:t>
      </w:r>
      <w:r>
        <w:rPr>
          <w:b/>
          <w:i/>
        </w:rPr>
        <w:t xml:space="preserve"> - D. L. Moody</w:t>
      </w:r>
    </w:p>
    <w:p>
      <w:pPr>
        <w:pStyle w:val="ListBullet"/>
      </w:pPr>
      <w:r>
        <w:rPr>
          <w:b w:val="0"/>
          <w:i w:val="0"/>
        </w:rPr>
        <w:t>Activité créative ou illustration collaborative :</w:t>
      </w:r>
      <w:r>
        <w:rPr>
          <w:b/>
          <w:i w:val="0"/>
        </w:rPr>
        <w:t xml:space="preserve"> Créer une œuvre d'art collective. Chacun peint ou dessine une "bonne œuvre" ou un acte d'amour qu'il peut accomplir. Assembler ces éléments pour former une grande image symbolisant l'amour de Dieu se manifestant par nous.</w:t>
      </w:r>
    </w:p>
    <w:p>
      <w:pPr>
        <w:pStyle w:val="ListBullet"/>
      </w:pPr>
      <w:r>
        <w:rPr>
          <w:b w:val="0"/>
          <w:i w:val="0"/>
        </w:rPr>
        <w:t>Défi pratique à mettre en œuvre après le partage :</w:t>
      </w:r>
      <w:r>
        <w:rPr>
          <w:b/>
          <w:i w:val="0"/>
        </w:rPr>
        <w:t xml:space="preserve"> Cherchez activement une occasion cette semaine de "faire des œuvres" qui démontrent votre foi – un acte de gentillesse inattendue, une aide à quelqu'un dans le besoin, un mot d'encouragement.</w:t>
      </w:r>
    </w:p>
    <w:p>
      <w:r>
        <w:rPr>
          <w:b w:val="0"/>
          <w:i w:val="0"/>
        </w:rPr>
        <w:t>---</w:t>
      </w:r>
    </w:p>
    <w:p>
      <w:pPr>
        <w:pStyle w:val="Heading3"/>
      </w:pPr>
      <w:r>
        <w:t>Fiche 5 : La Présence de Dieu : La Bénédiction Suprême</w:t>
      </w:r>
    </w:p>
    <w:p>
      <w:pPr>
        <w:pStyle w:val="ListBullet"/>
      </w:pPr>
      <w:r>
        <w:rPr>
          <w:b w:val="0"/>
          <w:i w:val="0"/>
        </w:rPr>
        <w:t>Titre :</w:t>
      </w:r>
      <w:r>
        <w:rPr>
          <w:b/>
          <w:i w:val="0"/>
        </w:rPr>
        <w:t xml:space="preserve"> La Shekinah : Sa présence au quotidien</w:t>
      </w:r>
    </w:p>
    <w:p>
      <w:pPr>
        <w:pStyle w:val="ListBullet"/>
      </w:pPr>
      <w:r>
        <w:rPr>
          <w:b w:val="0"/>
          <w:i w:val="0"/>
        </w:rPr>
        <w:t>Verset clé :</w:t>
      </w:r>
      <w:r>
        <w:rPr>
          <w:b/>
          <w:i w:val="0"/>
        </w:rPr>
        <w:t xml:space="preserve"> Psaume 16:11 « Tu me feras connaître le sentier de la vie ; Il y a à ta droite une joie éternelle. »</w:t>
      </w:r>
      <w:r>
        <w:rPr>
          <w:b/>
          <w:i/>
        </w:rPr>
      </w:r>
    </w:p>
    <w:p>
      <w:pPr>
        <w:pStyle w:val="ListBullet"/>
      </w:pPr>
      <w:r>
        <w:rPr>
          <w:b w:val="0"/>
          <w:i w:val="0"/>
        </w:rPr>
        <w:t>Explication ou objectif :</w:t>
      </w:r>
      <w:r>
        <w:rPr>
          <w:b/>
          <w:i w:val="0"/>
        </w:rPr>
        <w:t xml:space="preserve"> Reconnaître que la plus grande bénédiction que nous puissions recevoir est la communion intime et constante avec Dieu.</w:t>
      </w:r>
    </w:p>
    <w:p>
      <w:pPr>
        <w:pStyle w:val="ListBullet"/>
      </w:pPr>
      <w:r>
        <w:rPr>
          <w:b w:val="0"/>
          <w:i w:val="0"/>
        </w:rPr>
        <w:t>Réflexion :</w:t>
      </w:r>
      <w:r>
        <w:rPr>
          <w:b/>
          <w:i w:val="0"/>
        </w:rPr>
      </w:r>
    </w:p>
    <w:p>
      <w:pPr>
        <w:pStyle w:val="ListBullet"/>
      </w:pPr>
      <w:r>
        <w:rPr>
          <w:b w:val="0"/>
          <w:i w:val="0"/>
        </w:rPr>
        <w:t>Comment la présence de Dieu dans nos vies transforme-t-elle notre quotidien ? Elle apporte joie, paix, sécurité, direction, et une source inépuisable d'amour et de force.</w:t>
      </w:r>
      <w:r>
        <w:rPr>
          <w:b w:val="0"/>
          <w:i/>
        </w:rPr>
      </w:r>
    </w:p>
    <w:p>
      <w:pPr>
        <w:pStyle w:val="ListBullet"/>
      </w:pPr>
      <w:r>
        <w:rPr>
          <w:b w:val="0"/>
          <w:i w:val="0"/>
        </w:rPr>
        <w:t>Pourquoi cette communion avec Dieu est-elle considérée comme une bénédiction "suprême" par rapport aux bénédictions matérielles ou physiques ? Elle est éternelle et nourrit notre âme, nous connectant à notre Créateur et à notre but ultime.</w:t>
      </w:r>
      <w:r>
        <w:rPr>
          <w:b w:val="0"/>
          <w:i/>
        </w:rPr>
      </w:r>
    </w:p>
    <w:p>
      <w:pPr>
        <w:pStyle w:val="ListBullet"/>
      </w:pPr>
      <w:r>
        <w:rPr>
          <w:b w:val="0"/>
          <w:i w:val="0"/>
        </w:rPr>
        <w:t>Citation d’un héros de la foi :</w:t>
      </w:r>
      <w:r>
        <w:rPr>
          <w:b/>
          <w:i w:val="0"/>
        </w:rPr>
        <w:t xml:space="preserve"> « La prière n'est pas une tentative de faire bouger Dieu, mais une façon de Le laisser agir en nous. »</w:t>
      </w:r>
      <w:r>
        <w:rPr>
          <w:b/>
          <w:i/>
        </w:rPr>
        <w:t xml:space="preserve"> - Catherine Booth</w:t>
      </w:r>
    </w:p>
    <w:p>
      <w:pPr>
        <w:pStyle w:val="ListBullet"/>
      </w:pPr>
      <w:r>
        <w:rPr>
          <w:b w:val="0"/>
          <w:i w:val="0"/>
        </w:rPr>
        <w:t>Activité créative ou illustration collaborative :</w:t>
      </w:r>
      <w:r>
        <w:rPr>
          <w:b/>
          <w:i w:val="0"/>
        </w:rPr>
        <w:t xml:space="preserve"> Dessiner un cercle représentant l'intimité de notre relation avec Dieu. À l'intérieur, écrire ou dessiner des mots et symboles qui expriment la joie et la paix que procure Sa présence (un soleil, un cœur, des mains jointes, une mélodie).</w:t>
      </w:r>
    </w:p>
    <w:p>
      <w:pPr>
        <w:pStyle w:val="ListBullet"/>
      </w:pPr>
      <w:r>
        <w:rPr>
          <w:b w:val="0"/>
          <w:i w:val="0"/>
        </w:rPr>
        <w:t>Défi pratique à mettre en œuvre après le partage :</w:t>
      </w:r>
      <w:r>
        <w:rPr>
          <w:b/>
          <w:i w:val="0"/>
        </w:rPr>
        <w:t xml:space="preserve"> Prenez 5 minutes chaque jour cette semaine pour simplement être en présence de Dieu. Ne priez pas forcément, ne demandez rien. Savourez simplement Sa présence aimante.</w:t>
      </w:r>
    </w:p>
    <w:p>
      <w:r>
        <w:rPr>
          <w:b w:val="0"/>
          <w:i w:val="0"/>
        </w:rPr>
        <w:t>---</w:t>
      </w:r>
    </w:p>
    <w:p>
      <w:r>
        <w:rPr>
          <w:b w:val="0"/>
          <w:i w:val="0"/>
        </w:rPr>
        <w:t>Conclusion :</w:t>
      </w:r>
      <w:r>
        <w:rPr>
          <w:b/>
          <w:i w:val="0"/>
        </w:rPr>
      </w:r>
    </w:p>
    <w:p>
      <w:r>
        <w:rPr>
          <w:b w:val="0"/>
          <w:i w:val="0"/>
        </w:rPr>
        <w:t>Aujourd'hui, nous avons vu que Christ a brisé la malédiction de la loi pour nous offrir la liberté et les bénédictions de Dieu. Ce n'est pas par nos efforts que nous obtenons cette grâce, mais par la foi en Son sacrifice. Nous sommes une nouvelle création, appelés à marcher dans cette nouveauté de vie, dont la plus grande bénédiction est Sa présence constante à nos côtés. Que cette vérité transforme nos cœurs et guide nos pas.</w:t>
      </w:r>
    </w:p>
    <w:p>
      <w:r>
        <w:rPr>
          <w:b w:val="0"/>
          <w:i w:val="0"/>
        </w:rPr>
        <w:t>Prière finale :</w:t>
      </w:r>
      <w:r>
        <w:rPr>
          <w:b/>
          <w:i w:val="0"/>
        </w:rPr>
      </w:r>
    </w:p>
    <w:p>
      <w:r>
        <w:rPr>
          <w:b w:val="0"/>
          <w:i w:val="0"/>
        </w:rPr>
        <w:t>Père céleste, nous Te remercions pour le don inestimable de Ton Fils, Jésus-Christ, qui nous a rachetés et nous a ouvert les portes de Tes bénédictions. Aide-nous à vivre pleinement cette liberté et cette nouvelle identité. Que nos vies reflètent Ton amour et Ta grâce, que nos œuvres témoignent de notre foi vivante, et que Ta présence soit notre joie et notre force chaque jour. Accorde-nous de ne jamais oublier le prix payé pour notre salut, et de marcher avec gratitude et assurance dans toutes les bonnes œuvres que Tu as préparées pour nous.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