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Témoignages</w:t>
      </w:r>
    </w:p>
    <w:p>
      <w:pPr>
        <w:pStyle w:val="ListBullet"/>
      </w:pPr>
      <w:r>
        <w:rPr>
          <w:b w:val="0"/>
          <w:i w:val="0"/>
        </w:rPr>
        <w:t>Louange</w:t>
      </w:r>
    </w:p>
    <w:p>
      <w:r>
        <w:rPr>
          <w:b w:val="0"/>
          <w:i w:val="0"/>
        </w:rPr>
        <w:t>context: ''</w:t>
      </w:r>
    </w:p>
    <w:p>
      <w:r>
        <w:rPr>
          <w:b w:val="0"/>
          <w:i w:val="0"/>
        </w:rPr>
        <w:t>date: 2009-10-03</w:t>
      </w:r>
    </w:p>
    <w:p>
      <w:r>
        <w:rPr>
          <w:b w:val="0"/>
          <w:i w:val="0"/>
        </w:rPr>
        <w:t>description: Découvrez comment cultiver une intimité constante avec Dieu au quotidien</w:t>
      </w:r>
    </w:p>
    <w:p>
      <w:r>
        <w:rPr>
          <w:b w:val="0"/>
          <w:i w:val="0"/>
        </w:rPr>
        <w:t xml:space="preserve">  à travers des enseignements pratiques pour transformer votre vie en une prière ininterrompue.</w:t>
      </w:r>
    </w:p>
    <w:p>
      <w:r>
        <w:rPr>
          <w:b w:val="0"/>
          <w:i w:val="0"/>
        </w:rPr>
        <w:t xml:space="preserve">  Apprenez à demeurer en Christ et à vivre sous Son regard bienveillant, comme des</w:t>
      </w:r>
    </w:p>
    <w:p>
      <w:r>
        <w:rPr>
          <w:b w:val="0"/>
          <w:i w:val="0"/>
        </w:rPr>
        <w:t xml:space="preserve">  amis intimes du Seigneur.</w:t>
      </w:r>
    </w:p>
    <w:p>
      <w:r>
        <w:rPr>
          <w:b w:val="0"/>
          <w:i w:val="0"/>
        </w:rPr>
        <w:t>palmiers:</w:t>
      </w:r>
    </w:p>
    <w:p>
      <w:pPr>
        <w:pStyle w:val="ListBullet"/>
      </w:pPr>
      <w:r>
        <w:rPr>
          <w:b w:val="0"/>
          <w:i w:val="0"/>
        </w:rPr>
        <w:t>Communion avec Dieu</w:t>
      </w:r>
    </w:p>
    <w:p>
      <w:pPr>
        <w:pStyle w:val="ListBullet"/>
      </w:pPr>
      <w:r>
        <w:rPr>
          <w:b w:val="0"/>
          <w:i w:val="0"/>
        </w:rPr>
        <w:t>Identité en Christ</w:t>
      </w:r>
    </w:p>
    <w:p>
      <w:pPr>
        <w:pStyle w:val="ListBullet"/>
      </w:pPr>
      <w:r>
        <w:rPr>
          <w:b w:val="0"/>
          <w:i w:val="0"/>
        </w:rPr>
        <w:t>Vie chrétienne</w:t>
      </w:r>
    </w:p>
    <w:p>
      <w:pPr>
        <w:pStyle w:val="ListBullet"/>
      </w:pPr>
      <w:r>
        <w:rPr>
          <w:b w:val="0"/>
          <w:i w:val="0"/>
        </w:rPr>
        <w:t>Obéissance</w:t>
      </w:r>
    </w:p>
    <w:p>
      <w:pPr>
        <w:pStyle w:val="ListBullet"/>
      </w:pPr>
      <w:r>
        <w:rPr>
          <w:b w:val="0"/>
          <w:i w:val="0"/>
        </w:rPr>
        <w:t>Etre Disciple</w:t>
      </w:r>
    </w:p>
    <w:p>
      <w:pPr>
        <w:pStyle w:val="ListBullet"/>
      </w:pPr>
      <w:r>
        <w:rPr>
          <w:b w:val="0"/>
          <w:i w:val="0"/>
        </w:rPr>
        <w:t>Fruit de l’Esprit</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IntimitéAvecDieu</w:t>
      </w:r>
    </w:p>
    <w:p>
      <w:pPr>
        <w:pStyle w:val="ListBullet"/>
      </w:pPr>
      <w:r>
        <w:rPr>
          <w:b w:val="0"/>
          <w:i w:val="0"/>
        </w:rPr>
        <w:t>PrièreContinue</w:t>
      </w:r>
    </w:p>
    <w:p>
      <w:pPr>
        <w:pStyle w:val="ListBullet"/>
      </w:pPr>
      <w:r>
        <w:rPr>
          <w:b w:val="0"/>
          <w:i w:val="0"/>
        </w:rPr>
        <w:t>VieSpirituelle</w:t>
      </w:r>
    </w:p>
    <w:p>
      <w:pPr>
        <w:pStyle w:val="ListBullet"/>
      </w:pPr>
      <w:r>
        <w:rPr>
          <w:b w:val="0"/>
          <w:i w:val="0"/>
        </w:rPr>
        <w:t>DemeurerEnChrist</w:t>
      </w:r>
    </w:p>
    <w:p>
      <w:pPr>
        <w:pStyle w:val="ListBullet"/>
      </w:pPr>
      <w:r>
        <w:rPr>
          <w:b w:val="0"/>
          <w:i w:val="0"/>
        </w:rPr>
        <w:t>AmitiéAvecJésus</w:t>
      </w:r>
    </w:p>
    <w:p>
      <w:r>
        <w:rPr>
          <w:b w:val="0"/>
          <w:i w:val="0"/>
        </w:rPr>
        <w:t>title: 'Cultiver l''Intimité : L''École de la Présence Continuelle de Dieu'</w:t>
      </w:r>
    </w:p>
    <w:p>
      <w:r>
        <w:rPr>
          <w:b w:val="0"/>
          <w:i w:val="0"/>
        </w:rPr>
        <w:t>---</w:t>
      </w:r>
    </w:p>
    <w:p>
      <w:pPr>
        <w:pStyle w:val="Heading1"/>
      </w:pPr>
      <w:r>
        <w:t>Cultiver l'Intimité : L'École de la Présence Continuelle de Dieu</w:t>
      </w:r>
    </w:p>
    <w:p>
      <w:r>
        <w:rPr>
          <w:b w:val="0"/>
          <w:i w:val="0"/>
        </w:rPr>
        <w:t>« Car auprès de toi est la source de la vie ; Par ta lumière nous voyons la lumière. » (Psaumes 36:9)</w:t>
      </w:r>
      <w:r>
        <w:rPr>
          <w:b w:val="0"/>
          <w:i/>
        </w:rPr>
      </w:r>
    </w:p>
    <w:p>
      <w:pPr>
        <w:pStyle w:val="Heading3"/>
      </w:pPr>
      <w:r>
        <w:t>Prière d'ouverture</w:t>
      </w:r>
    </w:p>
    <w:p>
      <w:r>
        <w:rPr>
          <w:b w:val="0"/>
          <w:i w:val="0"/>
        </w:rPr>
        <w:t>Seigneur Jésus, nous te remercions pour Ta promesse d'être avec nous tous les jours jusqu'à la fin du monde. En ce moment de partage, nous t'invitons à saturer ce lieu de Ta présence. Ouvre nos yeux spirituels pour que nous ne nous contentions pas de parler de Toi, mais que nous apprenions à vivre avec</w:t>
      </w:r>
      <w:r>
        <w:rPr>
          <w:b w:val="0"/>
          <w:i/>
        </w:rPr>
        <w:t xml:space="preserve"> Toi à chaque seconde. Que Ton Esprit nous enseigne cette amitié précieuse qui transforme le quotidien en un sanctuaire. Amen.</w:t>
      </w:r>
    </w:p>
    <w:p>
      <w:r>
        <w:rPr>
          <w:b w:val="0"/>
          <w:i w:val="0"/>
        </w:rPr>
        <w:t>---</w:t>
      </w:r>
    </w:p>
    <w:p>
      <w:pPr>
        <w:pStyle w:val="Heading3"/>
      </w:pPr>
      <w:r>
        <w:t>Brise-glace : "Le Compagnon de l'Ombre"</w:t>
      </w:r>
    </w:p>
    <w:p>
      <w:r>
        <w:rPr>
          <w:b w:val="0"/>
          <w:i w:val="0"/>
        </w:rPr>
        <w:t>Objectif :</w:t>
      </w:r>
      <w:r>
        <w:rPr>
          <w:b/>
          <w:i w:val="0"/>
        </w:rPr>
        <w:t xml:space="preserve"> Illustrer la proximité constante.</w:t>
      </w:r>
    </w:p>
    <w:p>
      <w:r>
        <w:rPr>
          <w:b w:val="0"/>
          <w:i w:val="0"/>
        </w:rPr>
        <w:t>Activité :</w:t>
      </w:r>
      <w:r>
        <w:rPr>
          <w:b/>
          <w:i w:val="0"/>
        </w:rPr>
        <w:t xml:space="preserve"> Formez des binômes. L'un des deux doit fermer les yeux. L'autre doit le guider à travers la pièce simplement en lui posant une main sur l'épaule ou en lui murmurant des directions à l'oreille.</w:t>
      </w:r>
    </w:p>
    <w:p>
      <w:r>
        <w:rPr>
          <w:b w:val="0"/>
          <w:i w:val="0"/>
        </w:rPr>
        <w:t>Partage :</w:t>
      </w:r>
      <w:r>
        <w:rPr>
          <w:b/>
          <w:i w:val="0"/>
        </w:rPr>
        <w:t xml:space="preserve"> Demandez à celui qui avait les yeux fermés : « As-tu ressenti la présence de ton guide même quand il ne parlait pas ? » Expliquez que Dieu est ce guide qui ne nous lâche jamais, même dans le silence.</w:t>
      </w:r>
    </w:p>
    <w:p>
      <w:r>
        <w:rPr>
          <w:b w:val="0"/>
          <w:i w:val="0"/>
        </w:rPr>
        <w:t>---</w:t>
      </w:r>
    </w:p>
    <w:p>
      <w:pPr>
        <w:pStyle w:val="Heading3"/>
      </w:pPr>
      <w:r>
        <w:t>Présentation du thème</w:t>
      </w:r>
    </w:p>
    <w:p>
      <w:r>
        <w:rPr>
          <w:b w:val="0"/>
          <w:i w:val="0"/>
        </w:rPr>
        <w:t>La fête des cabanes (Souccot) nous rappelle que Dieu a habité au milieu de Son peuple dans le désert. Aujourd'hui, par le Saint-Esprit, cette "cabane" est notre cœur. Dieu ne cherche pas des visiteurs du dimanche, mais des amis intimes. L'école de la présence de Dieu consiste à transformer notre vie entière en une conversation ininterrompue avec Lui. Comme le sarment est attaché au cep, notre vitalité dépend de notre capacité à "demeurer" en Lui, que nous soyons en train de prier, de travailler, de jouer ou de cuisiner.</w:t>
      </w:r>
    </w:p>
    <w:p>
      <w:r>
        <w:rPr>
          <w:b w:val="0"/>
          <w:i w:val="0"/>
        </w:rPr>
        <w:t>---</w:t>
      </w:r>
    </w:p>
    <w:p>
      <w:pPr>
        <w:pStyle w:val="Heading2"/>
      </w:pPr>
      <w:r>
        <w:t>GROUPE 1 : Devenir l'Ami du Seigneur</w:t>
      </w:r>
    </w:p>
    <w:p>
      <w:r>
        <w:rPr>
          <w:b w:val="0"/>
          <w:i w:val="0"/>
        </w:rPr>
        <w:t>Sous-thème : Développer une relation de confiance et de conscience de Sa face.</w:t>
      </w:r>
      <w:r>
        <w:rPr>
          <w:b w:val="0"/>
          <w:i/>
        </w:rPr>
      </w:r>
    </w:p>
    <w:p>
      <w:pPr>
        <w:pStyle w:val="Heading3"/>
      </w:pPr>
      <w:r>
        <w:t>Fiche 1.1 : Le Privilège de l'Amitié</w:t>
      </w:r>
    </w:p>
    <w:p>
      <w:pPr>
        <w:pStyle w:val="ListBullet"/>
      </w:pPr>
      <w:r>
        <w:rPr>
          <w:b w:val="0"/>
          <w:i w:val="0"/>
        </w:rPr>
        <w:t>Verset clé :</w:t>
      </w:r>
      <w:r>
        <w:rPr>
          <w:b/>
          <w:i w:val="0"/>
        </w:rPr>
        <w:t xml:space="preserve"> "L'Éternel parlait avec Moïse face à face, comme un homme parle à son ami."</w:t>
      </w:r>
      <w:r>
        <w:rPr>
          <w:b/>
          <w:i/>
        </w:rPr>
        <w:t xml:space="preserve"> (Exode 33:11)</w:t>
      </w:r>
    </w:p>
    <w:p>
      <w:pPr>
        <w:pStyle w:val="ListBullet"/>
      </w:pPr>
      <w:r>
        <w:rPr>
          <w:b w:val="0"/>
          <w:i w:val="0"/>
        </w:rPr>
        <w:t>Explication :</w:t>
      </w:r>
      <w:r>
        <w:rPr>
          <w:b/>
          <w:i w:val="0"/>
        </w:rPr>
        <w:t xml:space="preserve"> Dieu ne veut pas seulement des serviteurs qui obéissent, mais des amis avec qui Il partage Ses secrets.</w:t>
      </w:r>
    </w:p>
    <w:p>
      <w:pPr>
        <w:pStyle w:val="ListBullet"/>
      </w:pPr>
      <w:r>
        <w:rPr>
          <w:b w:val="0"/>
          <w:i w:val="0"/>
        </w:rPr>
        <w:t>Réflexion :</w:t>
      </w:r>
      <w:r>
        <w:rPr>
          <w:b/>
          <w:i w:val="0"/>
        </w:rPr>
      </w:r>
    </w:p>
    <w:p>
      <w:pPr>
        <w:pStyle w:val="ListBullet"/>
      </w:pPr>
      <w:r>
        <w:rPr>
          <w:b w:val="0"/>
          <w:i w:val="0"/>
        </w:rPr>
        <w:t>Quelle est la différence entre un patron et un ami ? (Réponse suggérée : Un ami partage son cœur et ses pensées, pas seulement des ordres).</w:t>
      </w:r>
    </w:p>
    <w:p>
      <w:pPr>
        <w:pStyle w:val="ListBullet"/>
      </w:pPr>
      <w:r>
        <w:rPr>
          <w:b w:val="0"/>
          <w:i w:val="0"/>
        </w:rPr>
        <w:t>Comment Moïse a-t-il développé cette amitié ? (Réponse suggérée : En passant du temps dans la tente, à l'écart, pour écouter Dieu).</w:t>
      </w:r>
    </w:p>
    <w:p>
      <w:pPr>
        <w:pStyle w:val="ListBullet"/>
      </w:pPr>
      <w:r>
        <w:rPr>
          <w:b w:val="0"/>
          <w:i w:val="0"/>
        </w:rPr>
        <w:t>Citation :</w:t>
      </w:r>
      <w:r>
        <w:rPr>
          <w:b/>
          <w:i w:val="0"/>
        </w:rPr>
        <w:t xml:space="preserve"> "Le plus grand besoin de l'âme humaine est de se tenir en présence de Dieu."</w:t>
      </w:r>
      <w:r>
        <w:rPr>
          <w:b/>
          <w:i/>
        </w:rPr>
        <w:t xml:space="preserve"> — D. L. Moody</w:t>
      </w:r>
      <w:r>
        <w:rPr>
          <w:b w:val="0"/>
          <w:i/>
        </w:rPr>
      </w:r>
    </w:p>
    <w:p>
      <w:pPr>
        <w:pStyle w:val="ListBullet"/>
      </w:pPr>
      <w:r>
        <w:rPr>
          <w:b w:val="0"/>
          <w:i w:val="0"/>
        </w:rPr>
        <w:t>Activité créative :</w:t>
      </w:r>
      <w:r>
        <w:rPr>
          <w:b/>
          <w:i w:val="0"/>
        </w:rPr>
        <w:t xml:space="preserve"> Dessinez ou listez sur une grande feuille les "ingrédients" d'une bonne amitié (écoute, rire, temps, fidélité) et voyez comment ils s'appliquent à Jésus.</w:t>
      </w:r>
    </w:p>
    <w:p>
      <w:pPr>
        <w:pStyle w:val="ListBullet"/>
      </w:pPr>
      <w:r>
        <w:rPr>
          <w:b w:val="0"/>
          <w:i w:val="0"/>
        </w:rPr>
        <w:t>Défi pratique :</w:t>
      </w:r>
      <w:r>
        <w:rPr>
          <w:b/>
          <w:i w:val="0"/>
        </w:rPr>
        <w:t xml:space="preserve"> Aujourd'hui, racontez à Jésus une petite joie ou une contrariété comme vous le feriez à votre meilleur ami.</w:t>
      </w:r>
    </w:p>
    <w:p>
      <w:r>
        <w:rPr>
          <w:b w:val="0"/>
          <w:i w:val="0"/>
        </w:rPr>
        <w:t>---</w:t>
      </w:r>
    </w:p>
    <w:p>
      <w:pPr>
        <w:pStyle w:val="Heading3"/>
      </w:pPr>
      <w:r>
        <w:t>Fiche 1.2 : Regarder au-dessus de l'épaule</w:t>
      </w:r>
    </w:p>
    <w:p>
      <w:pPr>
        <w:pStyle w:val="ListBullet"/>
      </w:pPr>
      <w:r>
        <w:rPr>
          <w:b w:val="0"/>
          <w:i w:val="0"/>
        </w:rPr>
        <w:t>Verset clé :</w:t>
      </w:r>
      <w:r>
        <w:rPr>
          <w:b/>
          <w:i w:val="0"/>
        </w:rPr>
        <w:t xml:space="preserve"> "Il regarda de côté et d'autre, et, voyant qu'il n'y avait personne, il tua l'Égyptien..."</w:t>
      </w:r>
      <w:r>
        <w:rPr>
          <w:b/>
          <w:i/>
        </w:rPr>
        <w:t xml:space="preserve"> (Exode 2:12)</w:t>
      </w:r>
    </w:p>
    <w:p>
      <w:pPr>
        <w:pStyle w:val="ListBullet"/>
      </w:pPr>
      <w:r>
        <w:rPr>
          <w:b w:val="0"/>
          <w:i w:val="0"/>
        </w:rPr>
        <w:t>Explication :</w:t>
      </w:r>
      <w:r>
        <w:rPr>
          <w:b/>
          <w:i w:val="0"/>
        </w:rPr>
        <w:t xml:space="preserve"> Moïse a échoué car il a regardé horizontalement (les hommes) au lieu de regarder verticalement (Dieu).</w:t>
      </w:r>
    </w:p>
    <w:p>
      <w:pPr>
        <w:pStyle w:val="ListBullet"/>
      </w:pPr>
      <w:r>
        <w:rPr>
          <w:b w:val="0"/>
          <w:i w:val="0"/>
        </w:rPr>
        <w:t>Réflexion :</w:t>
      </w:r>
      <w:r>
        <w:rPr>
          <w:b/>
          <w:i w:val="0"/>
        </w:rPr>
      </w:r>
    </w:p>
    <w:p>
      <w:pPr>
        <w:pStyle w:val="ListBullet"/>
      </w:pPr>
      <w:r>
        <w:rPr>
          <w:b w:val="0"/>
          <w:i w:val="0"/>
        </w:rPr>
        <w:t>Pourquoi est-il facile d'oublier Dieu quand on est en colère ou pressé ? (Réponse suggérée : Parce que nos émotions prennent toute la place et que nous perdons conscience de Sa présence).</w:t>
      </w:r>
    </w:p>
    <w:p>
      <w:pPr>
        <w:pStyle w:val="ListBullet"/>
      </w:pPr>
      <w:r>
        <w:rPr>
          <w:b w:val="0"/>
          <w:i w:val="0"/>
        </w:rPr>
        <w:t>Que signifie "Atta EL Roï" ? (Réponse suggérée : "Le Dieu qui me voit", cela change tout quand on sait qu'on n'est jamais seul).</w:t>
      </w:r>
    </w:p>
    <w:p>
      <w:pPr>
        <w:pStyle w:val="ListBullet"/>
      </w:pPr>
      <w:r>
        <w:rPr>
          <w:b w:val="0"/>
          <w:i w:val="0"/>
        </w:rPr>
        <w:t>Citation :</w:t>
      </w:r>
      <w:r>
        <w:rPr>
          <w:b/>
          <w:i w:val="0"/>
        </w:rPr>
        <w:t xml:space="preserve"> "La présence de Dieu n'est pas une émotion, c'est une réalité de laquelle nous devons être conscients."</w:t>
      </w:r>
      <w:r>
        <w:rPr>
          <w:b/>
          <w:i/>
        </w:rPr>
        <w:t xml:space="preserve"> — Billy Graham</w:t>
      </w:r>
      <w:r>
        <w:rPr>
          <w:b w:val="0"/>
          <w:i/>
        </w:rPr>
      </w:r>
    </w:p>
    <w:p>
      <w:pPr>
        <w:pStyle w:val="ListBullet"/>
      </w:pPr>
      <w:r>
        <w:rPr>
          <w:b w:val="0"/>
          <w:i w:val="0"/>
        </w:rPr>
        <w:t>Activité créative :</w:t>
      </w:r>
      <w:r>
        <w:rPr>
          <w:b/>
          <w:i w:val="0"/>
        </w:rPr>
        <w:t xml:space="preserve"> Jeu du "Regard" : Un participant mime une action (ex. voler un bonbon). Les autres doivent dire à quel moment il a "oublié" que Dieu le regardait avec amour.</w:t>
      </w:r>
    </w:p>
    <w:p>
      <w:pPr>
        <w:pStyle w:val="ListBullet"/>
      </w:pPr>
      <w:r>
        <w:rPr>
          <w:b w:val="0"/>
          <w:i w:val="0"/>
        </w:rPr>
        <w:t>Défi pratique :</w:t>
      </w:r>
      <w:r>
        <w:rPr>
          <w:b/>
          <w:i w:val="0"/>
        </w:rPr>
        <w:t xml:space="preserve"> Avant de prendre une décision ou de réagir à une critique cette semaine, levez les yeux au ciel (physiquement ou dans votre cœur) pour dire : "Seigneur, Tu es là".</w:t>
      </w:r>
    </w:p>
    <w:p>
      <w:r>
        <w:rPr>
          <w:b w:val="0"/>
          <w:i w:val="0"/>
        </w:rPr>
        <w:t>---</w:t>
      </w:r>
    </w:p>
    <w:p>
      <w:pPr>
        <w:pStyle w:val="Heading3"/>
      </w:pPr>
      <w:r>
        <w:t>Fiche 1.3 : Habiter sous l'Abri</w:t>
      </w:r>
    </w:p>
    <w:p>
      <w:pPr>
        <w:pStyle w:val="ListBullet"/>
      </w:pPr>
      <w:r>
        <w:rPr>
          <w:b w:val="0"/>
          <w:i w:val="0"/>
        </w:rPr>
        <w:t>Verset clé :</w:t>
      </w:r>
      <w:r>
        <w:rPr>
          <w:b/>
          <w:i w:val="0"/>
        </w:rPr>
        <w:t xml:space="preserve"> "Celui qui demeure sous l'abri du Très-Haut repose à l'ombre du Tout-Puissant."</w:t>
      </w:r>
      <w:r>
        <w:rPr>
          <w:b/>
          <w:i/>
        </w:rPr>
        <w:t xml:space="preserve"> (Psaumes 91:1)</w:t>
      </w:r>
    </w:p>
    <w:p>
      <w:pPr>
        <w:pStyle w:val="ListBullet"/>
      </w:pPr>
      <w:r>
        <w:rPr>
          <w:b w:val="0"/>
          <w:i w:val="0"/>
        </w:rPr>
        <w:t>Explication :</w:t>
      </w:r>
      <w:r>
        <w:rPr>
          <w:b/>
          <w:i w:val="0"/>
        </w:rPr>
        <w:t xml:space="preserve"> La protection de Dieu n'est pas automatique ; elle est le fruit d'une habitation constante dans Sa présence.</w:t>
      </w:r>
    </w:p>
    <w:p>
      <w:pPr>
        <w:pStyle w:val="ListBullet"/>
      </w:pPr>
      <w:r>
        <w:rPr>
          <w:b w:val="0"/>
          <w:i w:val="0"/>
        </w:rPr>
        <w:t>Réflexion :</w:t>
      </w:r>
      <w:r>
        <w:rPr>
          <w:b/>
          <w:i w:val="0"/>
        </w:rPr>
      </w:r>
    </w:p>
    <w:p>
      <w:pPr>
        <w:pStyle w:val="ListBullet"/>
      </w:pPr>
      <w:r>
        <w:rPr>
          <w:b w:val="0"/>
          <w:i w:val="0"/>
        </w:rPr>
        <w:t>Que signifie "demeurer" par rapport à "visiter" ? (Réponse suggérée : Demeurer, c'est avoir ses meubles, son repos et sa vie au même endroit).</w:t>
      </w:r>
    </w:p>
    <w:p>
      <w:pPr>
        <w:pStyle w:val="ListBullet"/>
      </w:pPr>
      <w:r>
        <w:rPr>
          <w:b w:val="0"/>
          <w:i w:val="0"/>
        </w:rPr>
        <w:t>Quelles sont les promesses pour celui qui reste sous Son ombre ? (Réponse suggérée : Délivrance, paix face à la peur, refuge).</w:t>
      </w:r>
    </w:p>
    <w:p>
      <w:pPr>
        <w:pStyle w:val="ListBullet"/>
      </w:pPr>
      <w:r>
        <w:rPr>
          <w:b w:val="0"/>
          <w:i w:val="0"/>
        </w:rPr>
        <w:t>Citation :</w:t>
      </w:r>
      <w:r>
        <w:rPr>
          <w:b/>
          <w:i w:val="0"/>
        </w:rPr>
        <w:t xml:space="preserve"> "Si vous ne demeurez pas dans la prière, vous ne demeurerez pas dans la puissance."</w:t>
      </w:r>
      <w:r>
        <w:rPr>
          <w:b/>
          <w:i/>
        </w:rPr>
        <w:t xml:space="preserve"> — Charles Spurgeon</w:t>
      </w:r>
      <w:r>
        <w:rPr>
          <w:b w:val="0"/>
          <w:i/>
        </w:rPr>
      </w:r>
    </w:p>
    <w:p>
      <w:pPr>
        <w:pStyle w:val="ListBullet"/>
      </w:pPr>
      <w:r>
        <w:rPr>
          <w:b w:val="0"/>
          <w:i w:val="0"/>
        </w:rPr>
        <w:t>Activité créative :</w:t>
      </w:r>
      <w:r>
        <w:rPr>
          <w:b/>
          <w:i w:val="0"/>
        </w:rPr>
        <w:t xml:space="preserve"> Construisez une petite cabane avec des chaises et des draps. À l'intérieur, chacun écrit sur un post-it un souci qu'il laisse "sous l'abri de Dieu".</w:t>
      </w:r>
    </w:p>
    <w:p>
      <w:pPr>
        <w:pStyle w:val="ListBullet"/>
      </w:pPr>
      <w:r>
        <w:rPr>
          <w:b w:val="0"/>
          <w:i w:val="0"/>
        </w:rPr>
        <w:t>Défi pratique :</w:t>
      </w:r>
      <w:r>
        <w:rPr>
          <w:b/>
          <w:i w:val="0"/>
        </w:rPr>
        <w:t xml:space="preserve"> Identifiez votre "lieu secret" (un coin de chambre, un banc) et passez-y 5 minutes chaque jour juste pour vous reposer dans Son ombre.</w:t>
      </w:r>
    </w:p>
    <w:p>
      <w:r>
        <w:rPr>
          <w:b w:val="0"/>
          <w:i w:val="0"/>
        </w:rPr>
        <w:t>---</w:t>
      </w:r>
    </w:p>
    <w:p>
      <w:pPr>
        <w:pStyle w:val="Heading3"/>
      </w:pPr>
      <w:r>
        <w:t>Fiche 1.4 : L'Intimité du Psaume 139</w:t>
      </w:r>
    </w:p>
    <w:p>
      <w:pPr>
        <w:pStyle w:val="ListBullet"/>
      </w:pPr>
      <w:r>
        <w:rPr>
          <w:b w:val="0"/>
          <w:i w:val="0"/>
        </w:rPr>
        <w:t>Verset clé :</w:t>
      </w:r>
      <w:r>
        <w:rPr>
          <w:b/>
          <w:i w:val="0"/>
        </w:rPr>
        <w:t xml:space="preserve"> "Tu sais quand je m'assieds et quand je me lève, tu pénètres de loin ma pensée."</w:t>
      </w:r>
      <w:r>
        <w:rPr>
          <w:b/>
          <w:i/>
        </w:rPr>
        <w:t xml:space="preserve"> (Psaumes 139:2)</w:t>
      </w:r>
    </w:p>
    <w:p>
      <w:pPr>
        <w:pStyle w:val="ListBullet"/>
      </w:pPr>
      <w:r>
        <w:rPr>
          <w:b w:val="0"/>
          <w:i w:val="0"/>
        </w:rPr>
        <w:t>Explication :</w:t>
      </w:r>
      <w:r>
        <w:rPr>
          <w:b/>
          <w:i w:val="0"/>
        </w:rPr>
        <w:t xml:space="preserve"> Dieu nous connaît mieux que nous-mêmes ; Son regard n'est pas celui d'un policier, mais d'un Père aimant.</w:t>
      </w:r>
    </w:p>
    <w:p>
      <w:pPr>
        <w:pStyle w:val="ListBullet"/>
      </w:pPr>
      <w:r>
        <w:rPr>
          <w:b w:val="0"/>
          <w:i w:val="0"/>
        </w:rPr>
        <w:t>Réflexion :</w:t>
      </w:r>
      <w:r>
        <w:rPr>
          <w:b/>
          <w:i w:val="0"/>
        </w:rPr>
      </w:r>
    </w:p>
    <w:p>
      <w:pPr>
        <w:pStyle w:val="ListBullet"/>
      </w:pPr>
      <w:r>
        <w:rPr>
          <w:b w:val="0"/>
          <w:i w:val="0"/>
        </w:rPr>
        <w:t>Est-ce effrayant ou rassurant que Dieu connaisse toutes nos pensées ? (Réponse suggérée : C'est rassurant car malgré tout ce qu'Il voit, Il continue de nous aimer).</w:t>
      </w:r>
    </w:p>
    <w:p>
      <w:pPr>
        <w:pStyle w:val="ListBullet"/>
      </w:pPr>
      <w:r>
        <w:rPr>
          <w:b w:val="0"/>
          <w:i w:val="0"/>
        </w:rPr>
        <w:t>Où peut-on fuir loin de Son Esprit ? (Réponse suggérée : Nulle part, Il est même dans nos ténèbres pour les éclairer).</w:t>
      </w:r>
    </w:p>
    <w:p>
      <w:pPr>
        <w:pStyle w:val="ListBullet"/>
      </w:pPr>
      <w:r>
        <w:rPr>
          <w:b w:val="0"/>
          <w:i w:val="0"/>
        </w:rPr>
        <w:t>Citation :</w:t>
      </w:r>
      <w:r>
        <w:rPr>
          <w:b/>
          <w:i w:val="0"/>
        </w:rPr>
        <w:t xml:space="preserve"> "Il n'y a pas de fosse si profonde que l'amour de Dieu ne soit encore plus profond."</w:t>
      </w:r>
      <w:r>
        <w:rPr>
          <w:b/>
          <w:i/>
        </w:rPr>
        <w:t xml:space="preserve"> — Corrie ten Boom</w:t>
      </w:r>
      <w:r>
        <w:rPr>
          <w:b w:val="0"/>
          <w:i/>
        </w:rPr>
      </w:r>
    </w:p>
    <w:p>
      <w:pPr>
        <w:pStyle w:val="ListBullet"/>
      </w:pPr>
      <w:r>
        <w:rPr>
          <w:b w:val="0"/>
          <w:i w:val="0"/>
        </w:rPr>
        <w:t>Activité créative :</w:t>
      </w:r>
      <w:r>
        <w:rPr>
          <w:b/>
          <w:i w:val="0"/>
        </w:rPr>
        <w:t xml:space="preserve"> Tracez le contour de votre main sur une feuille. Dans chaque doigt, écrivez une chose que Dieu connaît de vous et pour laquelle vous Le remerciez.</w:t>
      </w:r>
    </w:p>
    <w:p>
      <w:pPr>
        <w:pStyle w:val="ListBullet"/>
      </w:pPr>
      <w:r>
        <w:rPr>
          <w:b w:val="0"/>
          <w:i w:val="0"/>
        </w:rPr>
        <w:t>Défi pratique :</w:t>
      </w:r>
      <w:r>
        <w:rPr>
          <w:b/>
          <w:i w:val="0"/>
        </w:rPr>
        <w:t xml:space="preserve"> Ce soir, avant de dormir, relisez le Psaume 139 et dites : "Merci Seigneur d'être encore avec moi au réveil".</w:t>
      </w:r>
    </w:p>
    <w:p>
      <w:r>
        <w:rPr>
          <w:b w:val="0"/>
          <w:i w:val="0"/>
        </w:rPr>
        <w:t>---</w:t>
      </w:r>
    </w:p>
    <w:p>
      <w:pPr>
        <w:pStyle w:val="Heading3"/>
      </w:pPr>
      <w:r>
        <w:t>Fiche 1.5 : Vivre avec Lui (L'exemple des disciples)</w:t>
      </w:r>
    </w:p>
    <w:p>
      <w:pPr>
        <w:pStyle w:val="ListBullet"/>
      </w:pPr>
      <w:r>
        <w:rPr>
          <w:b w:val="0"/>
          <w:i w:val="0"/>
        </w:rPr>
        <w:t>Verset clé :</w:t>
      </w:r>
      <w:r>
        <w:rPr>
          <w:b/>
          <w:i w:val="0"/>
        </w:rPr>
        <w:t xml:space="preserve"> "Je ne vous appelle plus serviteurs... mais je vous ai appelés amis."</w:t>
      </w:r>
      <w:r>
        <w:rPr>
          <w:b/>
          <w:i/>
        </w:rPr>
        <w:t xml:space="preserve"> (Jean 15:15)</w:t>
      </w:r>
    </w:p>
    <w:p>
      <w:pPr>
        <w:pStyle w:val="ListBullet"/>
      </w:pPr>
      <w:r>
        <w:rPr>
          <w:b w:val="0"/>
          <w:i w:val="0"/>
        </w:rPr>
        <w:t>Explication :</w:t>
      </w:r>
      <w:r>
        <w:rPr>
          <w:b/>
          <w:i w:val="0"/>
        </w:rPr>
        <w:t xml:space="preserve"> Les disciples ont vécu le quotidien (repas, sommeil, rires) avec Jésus ; c'est cela la vraie spiritualité.</w:t>
      </w:r>
    </w:p>
    <w:p>
      <w:pPr>
        <w:pStyle w:val="ListBullet"/>
      </w:pPr>
      <w:r>
        <w:rPr>
          <w:b w:val="0"/>
          <w:i w:val="0"/>
        </w:rPr>
        <w:t>Réflexion :</w:t>
      </w:r>
      <w:r>
        <w:rPr>
          <w:b/>
          <w:i w:val="0"/>
        </w:rPr>
      </w:r>
    </w:p>
    <w:p>
      <w:pPr>
        <w:pStyle w:val="ListBullet"/>
      </w:pPr>
      <w:r>
        <w:rPr>
          <w:b w:val="0"/>
          <w:i w:val="0"/>
        </w:rPr>
        <w:t>Pourquoi Jésus a-t-il attendu trois ans avant de les appeler "amis" ? (Réponse suggérée : Parce que l'amitié se forge dans le partage des épreuves et du temps long).</w:t>
      </w:r>
    </w:p>
    <w:p>
      <w:pPr>
        <w:pStyle w:val="ListBullet"/>
      </w:pPr>
      <w:r>
        <w:rPr>
          <w:b w:val="0"/>
          <w:i w:val="0"/>
        </w:rPr>
        <w:t>Comment transformer un repas en famille en un moment avec Jésus ? (Réponse suggérée : En L'invitant à table par nos paroles et notre reconnaissance).</w:t>
      </w:r>
    </w:p>
    <w:p>
      <w:pPr>
        <w:pStyle w:val="ListBullet"/>
      </w:pPr>
      <w:r>
        <w:rPr>
          <w:b w:val="0"/>
          <w:i w:val="0"/>
        </w:rPr>
        <w:t>Citation :</w:t>
      </w:r>
      <w:r>
        <w:rPr>
          <w:b/>
          <w:i w:val="0"/>
        </w:rPr>
        <w:t xml:space="preserve"> "Le christianisme n'est pas une religion, c'est une relation."</w:t>
      </w:r>
      <w:r>
        <w:rPr>
          <w:b/>
          <w:i/>
        </w:rPr>
        <w:t xml:space="preserve"> — John Wesley</w:t>
      </w:r>
      <w:r>
        <w:rPr>
          <w:b w:val="0"/>
          <w:i/>
        </w:rPr>
      </w:r>
    </w:p>
    <w:p>
      <w:pPr>
        <w:pStyle w:val="ListBullet"/>
      </w:pPr>
      <w:r>
        <w:rPr>
          <w:b w:val="0"/>
          <w:i w:val="0"/>
        </w:rPr>
        <w:t>Activité créative :</w:t>
      </w:r>
      <w:r>
        <w:rPr>
          <w:b/>
          <w:i w:val="0"/>
        </w:rPr>
        <w:t xml:space="preserve"> Dramatisez une scène courte : Les disciples et Jésus en train de rire après une longue marche.</w:t>
      </w:r>
    </w:p>
    <w:p>
      <w:pPr>
        <w:pStyle w:val="ListBullet"/>
      </w:pPr>
      <w:r>
        <w:rPr>
          <w:b w:val="0"/>
          <w:i w:val="0"/>
        </w:rPr>
        <w:t>Défi pratique :</w:t>
      </w:r>
      <w:r>
        <w:rPr>
          <w:b/>
          <w:i w:val="0"/>
        </w:rPr>
        <w:t xml:space="preserve"> Invitez Jésus symboliquement à votre prochain repas en mettant une "place invisible" dans votre cœur et votre conversation.</w:t>
      </w:r>
    </w:p>
    <w:p>
      <w:r>
        <w:rPr>
          <w:b w:val="0"/>
          <w:i w:val="0"/>
        </w:rPr>
        <w:t>---</w:t>
      </w:r>
    </w:p>
    <w:p>
      <w:pPr>
        <w:pStyle w:val="Heading2"/>
      </w:pPr>
      <w:r>
        <w:t>GROUPE 2 : Pratiquer la Présence au Quotidien</w:t>
      </w:r>
    </w:p>
    <w:p>
      <w:r>
        <w:rPr>
          <w:b w:val="0"/>
          <w:i w:val="0"/>
        </w:rPr>
        <w:t>Sous-thème : L'application pratique, la sincérité du cœur et la persévérance.</w:t>
      </w:r>
      <w:r>
        <w:rPr>
          <w:b w:val="0"/>
          <w:i/>
        </w:rPr>
      </w:r>
    </w:p>
    <w:p>
      <w:pPr>
        <w:pStyle w:val="Heading3"/>
      </w:pPr>
      <w:r>
        <w:t>Fiche 2.1 : Le Secret du Sarment</w:t>
      </w:r>
    </w:p>
    <w:p>
      <w:pPr>
        <w:pStyle w:val="ListBullet"/>
      </w:pPr>
      <w:r>
        <w:rPr>
          <w:b w:val="0"/>
          <w:i w:val="0"/>
        </w:rPr>
        <w:t>Verset clé :</w:t>
      </w:r>
      <w:r>
        <w:rPr>
          <w:b/>
          <w:i w:val="0"/>
        </w:rPr>
        <w:t xml:space="preserve"> "Celui qui demeure en moi et en qui je demeure porte beaucoup de fruit."</w:t>
      </w:r>
      <w:r>
        <w:rPr>
          <w:b/>
          <w:i/>
        </w:rPr>
        <w:t xml:space="preserve"> (Jean 15:5)</w:t>
      </w:r>
    </w:p>
    <w:p>
      <w:pPr>
        <w:pStyle w:val="ListBullet"/>
      </w:pPr>
      <w:r>
        <w:rPr>
          <w:b w:val="0"/>
          <w:i w:val="0"/>
        </w:rPr>
        <w:t>Explication :</w:t>
      </w:r>
      <w:r>
        <w:rPr>
          <w:b/>
          <w:i w:val="0"/>
        </w:rPr>
        <w:t xml:space="preserve"> Comme une branche coupée sèche vite, un chrétien qui ne "branche" pas sa pensée sur Dieu perd sa vie spirituelle.</w:t>
      </w:r>
    </w:p>
    <w:p>
      <w:pPr>
        <w:pStyle w:val="ListBullet"/>
      </w:pPr>
      <w:r>
        <w:rPr>
          <w:b w:val="0"/>
          <w:i w:val="0"/>
        </w:rPr>
        <w:t>Réflexion :</w:t>
      </w:r>
      <w:r>
        <w:rPr>
          <w:b/>
          <w:i w:val="0"/>
        </w:rPr>
      </w:r>
    </w:p>
    <w:p>
      <w:pPr>
        <w:pStyle w:val="ListBullet"/>
      </w:pPr>
      <w:r>
        <w:rPr>
          <w:b w:val="0"/>
          <w:i w:val="0"/>
        </w:rPr>
        <w:t>Que se passe-t-il quand on essaie de faire de "bonnes choses" sans Jésus ? (Réponse suggérée : On s'épuise, on agit par devoir et non par amour).</w:t>
      </w:r>
    </w:p>
    <w:p>
      <w:pPr>
        <w:pStyle w:val="ListBullet"/>
      </w:pPr>
      <w:r>
        <w:rPr>
          <w:b w:val="0"/>
          <w:i w:val="0"/>
        </w:rPr>
        <w:t>Quel est le "fruit" promis ? (Réponse suggérée : L'amour, la joie, la paix, et une efficacité spirituelle).</w:t>
      </w:r>
    </w:p>
    <w:p>
      <w:pPr>
        <w:pStyle w:val="ListBullet"/>
      </w:pPr>
      <w:r>
        <w:rPr>
          <w:b w:val="0"/>
          <w:i w:val="0"/>
        </w:rPr>
        <w:t>Citation :</w:t>
      </w:r>
      <w:r>
        <w:rPr>
          <w:b/>
          <w:i w:val="0"/>
        </w:rPr>
        <w:t xml:space="preserve"> "Toute ma vie consiste à être une petite branche attachée au cep."</w:t>
      </w:r>
      <w:r>
        <w:rPr>
          <w:b/>
          <w:i/>
        </w:rPr>
        <w:t xml:space="preserve"> — Hudson Taylor</w:t>
      </w:r>
      <w:r>
        <w:rPr>
          <w:b w:val="0"/>
          <w:i/>
        </w:rPr>
      </w:r>
    </w:p>
    <w:p>
      <w:pPr>
        <w:pStyle w:val="ListBullet"/>
      </w:pPr>
      <w:r>
        <w:rPr>
          <w:b w:val="0"/>
          <w:i w:val="0"/>
        </w:rPr>
        <w:t>Activité créative :</w:t>
      </w:r>
      <w:r>
        <w:rPr>
          <w:b/>
          <w:i w:val="0"/>
        </w:rPr>
        <w:t xml:space="preserve"> Apportez une branche d'arbre. Attachez-y des étiquettes représentant les fruits (Joie, Paix, etc.) avec du ruban, symbolisant notre attachement au Christ.</w:t>
      </w:r>
    </w:p>
    <w:p>
      <w:pPr>
        <w:pStyle w:val="ListBullet"/>
      </w:pPr>
      <w:r>
        <w:rPr>
          <w:b w:val="0"/>
          <w:i w:val="0"/>
        </w:rPr>
        <w:t>Défi pratique :</w:t>
      </w:r>
      <w:r>
        <w:rPr>
          <w:b/>
          <w:i w:val="0"/>
        </w:rPr>
        <w:t xml:space="preserve"> Dès que vous vous sentez fatigué ou irrité, arrêtez-vous 30 secondes pour vous "rebrancher" intérieurement sur la sève de Jésus.</w:t>
      </w:r>
    </w:p>
    <w:p>
      <w:r>
        <w:rPr>
          <w:b w:val="0"/>
          <w:i w:val="0"/>
        </w:rPr>
        <w:t>---</w:t>
      </w:r>
    </w:p>
    <w:p>
      <w:pPr>
        <w:pStyle w:val="Heading3"/>
      </w:pPr>
      <w:r>
        <w:t>Fiche 2.2 : La Méthode de la "Minute Céleste"</w:t>
      </w:r>
    </w:p>
    <w:p>
      <w:pPr>
        <w:pStyle w:val="ListBullet"/>
      </w:pPr>
      <w:r>
        <w:rPr>
          <w:b w:val="0"/>
          <w:i w:val="0"/>
        </w:rPr>
        <w:t>Verset clé :</w:t>
      </w:r>
      <w:r>
        <w:rPr>
          <w:b/>
          <w:i w:val="0"/>
        </w:rPr>
        <w:t xml:space="preserve"> "Je n'ai de repos qu'en Dieu seul ; de lui vient mon salut."</w:t>
      </w:r>
      <w:r>
        <w:rPr>
          <w:b/>
          <w:i/>
        </w:rPr>
        <w:t xml:space="preserve"> (Psaumes 62:1)</w:t>
      </w:r>
    </w:p>
    <w:p>
      <w:pPr>
        <w:pStyle w:val="ListBullet"/>
      </w:pPr>
      <w:r>
        <w:rPr>
          <w:b w:val="0"/>
          <w:i w:val="0"/>
        </w:rPr>
        <w:t>Explication :</w:t>
      </w:r>
      <w:r>
        <w:rPr>
          <w:b/>
          <w:i w:val="0"/>
        </w:rPr>
        <w:t xml:space="preserve"> S'entraîner à penser à Dieu au moins une fois par minute transforme radicalement notre journée.</w:t>
      </w:r>
    </w:p>
    <w:p>
      <w:pPr>
        <w:pStyle w:val="ListBullet"/>
      </w:pPr>
      <w:r>
        <w:rPr>
          <w:b w:val="0"/>
          <w:i w:val="0"/>
        </w:rPr>
        <w:t>Réflexion :</w:t>
      </w:r>
      <w:r>
        <w:rPr>
          <w:b/>
          <w:i w:val="0"/>
        </w:rPr>
      </w:r>
    </w:p>
    <w:p>
      <w:pPr>
        <w:pStyle w:val="ListBullet"/>
      </w:pPr>
      <w:r>
        <w:rPr>
          <w:b w:val="0"/>
          <w:i w:val="0"/>
        </w:rPr>
        <w:t>Pourquoi est-il difficile de penser à Dieu pendant qu'on travaille ou qu'on étudie ? (Réponse suggérée : Car notre attention est captée par l'immédiat et le visible).</w:t>
      </w:r>
    </w:p>
    <w:p>
      <w:pPr>
        <w:pStyle w:val="ListBullet"/>
      </w:pPr>
      <w:r>
        <w:rPr>
          <w:b w:val="0"/>
          <w:i w:val="0"/>
        </w:rPr>
        <w:t>Comment la prière courte peut-elle aider ? (Réponse suggérée : Elle agit comme un rappel ou une "connexion Wi-Fi" toujours active).</w:t>
      </w:r>
    </w:p>
    <w:p>
      <w:pPr>
        <w:pStyle w:val="ListBullet"/>
      </w:pPr>
      <w:r>
        <w:rPr>
          <w:b w:val="0"/>
          <w:i w:val="0"/>
        </w:rPr>
        <w:t>Citation :</w:t>
      </w:r>
      <w:r>
        <w:rPr>
          <w:b/>
          <w:i w:val="0"/>
        </w:rPr>
        <w:t xml:space="preserve"> "Je ne prie jamais plus d'une demi-heure, mais je ne passe jamais une demi-heure sans prier."</w:t>
      </w:r>
      <w:r>
        <w:rPr>
          <w:b/>
          <w:i/>
        </w:rPr>
        <w:t xml:space="preserve"> — Smith Wigglesworth</w:t>
      </w:r>
      <w:r>
        <w:rPr>
          <w:b w:val="0"/>
          <w:i/>
        </w:rPr>
      </w:r>
    </w:p>
    <w:p>
      <w:pPr>
        <w:pStyle w:val="ListBullet"/>
      </w:pPr>
      <w:r>
        <w:rPr>
          <w:b w:val="0"/>
          <w:i w:val="0"/>
        </w:rPr>
        <w:t>Activité créative :</w:t>
      </w:r>
      <w:r>
        <w:rPr>
          <w:b/>
          <w:i w:val="0"/>
        </w:rPr>
        <w:t xml:space="preserve"> Réglez une alarme (discrète) pour qu'elle sonne toutes les 15 minutes. À chaque sonnerie, le groupe doit murmurer : "Merci Jésus".</w:t>
      </w:r>
    </w:p>
    <w:p>
      <w:pPr>
        <w:pStyle w:val="ListBullet"/>
      </w:pPr>
      <w:r>
        <w:rPr>
          <w:b w:val="0"/>
          <w:i w:val="0"/>
        </w:rPr>
        <w:t>Défi pratique :</w:t>
      </w:r>
      <w:r>
        <w:rPr>
          <w:b/>
          <w:i w:val="0"/>
        </w:rPr>
        <w:t xml:space="preserve"> Essayez pendant une heure demain de dire un petit "Je t'aime Seigneur" ou "Aide-moi" chaque fois que vous changez d'activité.</w:t>
      </w:r>
    </w:p>
    <w:p>
      <w:r>
        <w:rPr>
          <w:b w:val="0"/>
          <w:i w:val="0"/>
        </w:rPr>
        <w:t>---</w:t>
      </w:r>
    </w:p>
    <w:p>
      <w:pPr>
        <w:pStyle w:val="Heading3"/>
      </w:pPr>
      <w:r>
        <w:t>Fiche 2.3 : Fuir la Religiosité (Le dehors et le dedans)</w:t>
      </w:r>
    </w:p>
    <w:p>
      <w:pPr>
        <w:pStyle w:val="ListBullet"/>
      </w:pPr>
      <w:r>
        <w:rPr>
          <w:b w:val="0"/>
          <w:i w:val="0"/>
        </w:rPr>
        <w:t>Verset clé :</w:t>
      </w:r>
      <w:r>
        <w:rPr>
          <w:b/>
          <w:i w:val="0"/>
        </w:rPr>
        <w:t xml:space="preserve"> "Malheur à vous... parce que vous nettoyez le dehors de la coupe... et qu'au dedans ils sont pleins de rapine."</w:t>
      </w:r>
      <w:r>
        <w:rPr>
          <w:b/>
          <w:i/>
        </w:rPr>
        <w:t xml:space="preserve"> (Matthieu 23:25)</w:t>
      </w:r>
    </w:p>
    <w:p>
      <w:pPr>
        <w:pStyle w:val="ListBullet"/>
      </w:pPr>
      <w:r>
        <w:rPr>
          <w:b w:val="0"/>
          <w:i w:val="0"/>
        </w:rPr>
        <w:t>Explication :</w:t>
      </w:r>
      <w:r>
        <w:rPr>
          <w:b/>
          <w:i w:val="0"/>
        </w:rPr>
        <w:t xml:space="preserve"> On peut avoir toutes les activités chrétiennes et être loin de Dieu. La présence de Dieu cherche la vérité intérieure.</w:t>
      </w:r>
    </w:p>
    <w:p>
      <w:pPr>
        <w:pStyle w:val="ListBullet"/>
      </w:pPr>
      <w:r>
        <w:rPr>
          <w:b w:val="0"/>
          <w:i w:val="0"/>
        </w:rPr>
        <w:t>Réflexion :</w:t>
      </w:r>
      <w:r>
        <w:rPr>
          <w:b/>
          <w:i w:val="0"/>
        </w:rPr>
      </w:r>
    </w:p>
    <w:p>
      <w:pPr>
        <w:pStyle w:val="ListBullet"/>
      </w:pPr>
      <w:r>
        <w:rPr>
          <w:b w:val="0"/>
          <w:i w:val="0"/>
        </w:rPr>
        <w:t>À quoi ressemble un "sépulcre blanchi" aujourd'hui ? (Réponse suggérée : Quelqu'un qui chante fort à l'église mais qui est méchant ou malhonnête chez lui).</w:t>
      </w:r>
    </w:p>
    <w:p>
      <w:pPr>
        <w:pStyle w:val="ListBullet"/>
      </w:pPr>
      <w:r>
        <w:rPr>
          <w:b w:val="0"/>
          <w:i w:val="0"/>
        </w:rPr>
        <w:t>Pourquoi la sincérité attire-t-elle la présence de Dieu ? (Réponse suggérée : Parce que Dieu est Vérité et qu'Il ne peut habiter dans l'hypocrisie).</w:t>
      </w:r>
    </w:p>
    <w:p>
      <w:pPr>
        <w:pStyle w:val="ListBullet"/>
      </w:pPr>
      <w:r>
        <w:rPr>
          <w:b w:val="0"/>
          <w:i w:val="0"/>
        </w:rPr>
        <w:t>Citation :</w:t>
      </w:r>
      <w:r>
        <w:rPr>
          <w:b/>
          <w:i w:val="0"/>
        </w:rPr>
        <w:t xml:space="preserve"> "Le réveil est une nouvelle obéissance à Dieu."</w:t>
      </w:r>
      <w:r>
        <w:rPr>
          <w:b/>
          <w:i/>
        </w:rPr>
        <w:t xml:space="preserve"> — Charles Grandison Finney</w:t>
      </w:r>
      <w:r>
        <w:rPr>
          <w:b w:val="0"/>
          <w:i/>
        </w:rPr>
      </w:r>
    </w:p>
    <w:p>
      <w:pPr>
        <w:pStyle w:val="ListBullet"/>
      </w:pPr>
      <w:r>
        <w:rPr>
          <w:b w:val="0"/>
          <w:i w:val="0"/>
        </w:rPr>
        <w:t>Activité créative :</w:t>
      </w:r>
      <w:r>
        <w:rPr>
          <w:b/>
          <w:i w:val="0"/>
        </w:rPr>
        <w:t xml:space="preserve"> Prenez une tasse sale à l'extérieur mais propre à l'intérieur, et une autre l'inverse. Discutez de laquelle vous préféreriez boire.</w:t>
      </w:r>
    </w:p>
    <w:p>
      <w:pPr>
        <w:pStyle w:val="ListBullet"/>
      </w:pPr>
      <w:r>
        <w:rPr>
          <w:b w:val="0"/>
          <w:i w:val="0"/>
        </w:rPr>
        <w:t>Défi pratique :</w:t>
      </w:r>
      <w:r>
        <w:rPr>
          <w:b/>
          <w:i w:val="0"/>
        </w:rPr>
        <w:t xml:space="preserve"> Demandez au Saint-Esprit : "Y a-t-il une zone de ma vie où je fais semblant ?". Demandez pardon et soyez vrai.</w:t>
      </w:r>
    </w:p>
    <w:p>
      <w:r>
        <w:rPr>
          <w:b w:val="0"/>
          <w:i w:val="0"/>
        </w:rPr>
        <w:t>---</w:t>
      </w:r>
    </w:p>
    <w:p>
      <w:pPr>
        <w:pStyle w:val="Heading3"/>
      </w:pPr>
      <w:r>
        <w:t>Fiche 2.4 : La Prière de Consécration</w:t>
      </w:r>
    </w:p>
    <w:p>
      <w:pPr>
        <w:pStyle w:val="ListBullet"/>
      </w:pPr>
      <w:r>
        <w:rPr>
          <w:b w:val="0"/>
          <w:i w:val="0"/>
        </w:rPr>
        <w:t>Verset clé :</w:t>
      </w:r>
      <w:r>
        <w:rPr>
          <w:b/>
          <w:i w:val="0"/>
        </w:rPr>
        <w:t xml:space="preserve"> "Où irais-je loin de ton esprit... Si je me couche au séjour des morts, t'y voilà."</w:t>
      </w:r>
      <w:r>
        <w:rPr>
          <w:b/>
          <w:i/>
        </w:rPr>
        <w:t xml:space="preserve"> (Psaumes 139:7-8)</w:t>
      </w:r>
    </w:p>
    <w:p>
      <w:pPr>
        <w:pStyle w:val="ListBullet"/>
      </w:pPr>
      <w:r>
        <w:rPr>
          <w:b w:val="0"/>
          <w:i w:val="0"/>
        </w:rPr>
        <w:t>Explication :</w:t>
      </w:r>
      <w:r>
        <w:rPr>
          <w:b/>
          <w:i w:val="0"/>
        </w:rPr>
        <w:t xml:space="preserve"> Se consacrer, c'est dire à Dieu : "Où Tu veux, quand Tu veux, comme Tu veux".</w:t>
      </w:r>
    </w:p>
    <w:p>
      <w:pPr>
        <w:pStyle w:val="ListBullet"/>
      </w:pPr>
      <w:r>
        <w:rPr>
          <w:b w:val="0"/>
          <w:i w:val="0"/>
        </w:rPr>
        <w:t>Réflexion :</w:t>
      </w:r>
      <w:r>
        <w:rPr>
          <w:b/>
          <w:i w:val="0"/>
        </w:rPr>
      </w:r>
    </w:p>
    <w:p>
      <w:pPr>
        <w:pStyle w:val="ListBullet"/>
      </w:pPr>
      <w:r>
        <w:rPr>
          <w:b w:val="0"/>
          <w:i w:val="0"/>
        </w:rPr>
        <w:t>Quelle est la différence entre "inviter Dieu dans mes projets" et "entrer dans les projets de Dieu" ? (Réponse suggérée : Dans le premier cas, je suis le chef ; dans le second, Il est le Seigneur).</w:t>
      </w:r>
    </w:p>
    <w:p>
      <w:pPr>
        <w:pStyle w:val="ListBullet"/>
      </w:pPr>
      <w:r>
        <w:rPr>
          <w:b w:val="0"/>
          <w:i w:val="0"/>
        </w:rPr>
        <w:t>Quel est l'obstacle principal à la consécration ? (Réponse suggérée : La peur de perdre le contrôle de notre vie).</w:t>
      </w:r>
    </w:p>
    <w:p>
      <w:pPr>
        <w:pStyle w:val="ListBullet"/>
      </w:pPr>
      <w:r>
        <w:rPr>
          <w:b w:val="0"/>
          <w:i w:val="0"/>
        </w:rPr>
        <w:t>Citation :</w:t>
      </w:r>
      <w:r>
        <w:rPr>
          <w:b/>
          <w:i w:val="0"/>
        </w:rPr>
        <w:t xml:space="preserve"> "Dieu utilise des hommes qui n'ont pas d'autres plans que les Siens."</w:t>
      </w:r>
      <w:r>
        <w:rPr>
          <w:b/>
          <w:i/>
        </w:rPr>
        <w:t xml:space="preserve"> — Catherine Booth</w:t>
      </w:r>
      <w:r>
        <w:rPr>
          <w:b w:val="0"/>
          <w:i/>
        </w:rPr>
      </w:r>
    </w:p>
    <w:p>
      <w:pPr>
        <w:pStyle w:val="ListBullet"/>
      </w:pPr>
      <w:r>
        <w:rPr>
          <w:b w:val="0"/>
          <w:i w:val="0"/>
        </w:rPr>
        <w:t>Activité créative :</w:t>
      </w:r>
      <w:r>
        <w:rPr>
          <w:b/>
          <w:i w:val="0"/>
        </w:rPr>
        <w:t xml:space="preserve"> Écrivez votre nom sur un "chèque en blanc" symbolique et donnez-le à Dieu en prière, acceptant Sa volonté d'avance.</w:t>
      </w:r>
    </w:p>
    <w:p>
      <w:pPr>
        <w:pStyle w:val="ListBullet"/>
      </w:pPr>
      <w:r>
        <w:rPr>
          <w:b w:val="0"/>
          <w:i w:val="0"/>
        </w:rPr>
        <w:t>Défi pratique :</w:t>
      </w:r>
      <w:r>
        <w:rPr>
          <w:b/>
          <w:i w:val="0"/>
        </w:rPr>
        <w:t xml:space="preserve"> Chaque matin de cette semaine, dites : "Seigneur, cette journée est à Toi. Dispose de moi."</w:t>
      </w:r>
    </w:p>
    <w:p>
      <w:r>
        <w:rPr>
          <w:b w:val="0"/>
          <w:i w:val="0"/>
        </w:rPr>
        <w:t>---</w:t>
      </w:r>
    </w:p>
    <w:p>
      <w:pPr>
        <w:pStyle w:val="Heading3"/>
      </w:pPr>
      <w:r>
        <w:t>Fiche 2.5 : L'Histoire de l'Ami Ignoré</w:t>
      </w:r>
    </w:p>
    <w:p>
      <w:pPr>
        <w:pStyle w:val="ListBullet"/>
      </w:pPr>
      <w:r>
        <w:rPr>
          <w:b w:val="0"/>
          <w:i w:val="0"/>
        </w:rPr>
        <w:t>Verset clé :</w:t>
      </w:r>
      <w:r>
        <w:rPr>
          <w:b/>
          <w:i w:val="0"/>
        </w:rPr>
        <w:t xml:space="preserve"> "Dieu est fidèle, lui qui vous a appelés à la communion de son Fils..."</w:t>
      </w:r>
      <w:r>
        <w:rPr>
          <w:b/>
          <w:i/>
        </w:rPr>
        <w:t xml:space="preserve"> (1 Corinthiens 1:9)</w:t>
      </w:r>
    </w:p>
    <w:p>
      <w:pPr>
        <w:pStyle w:val="ListBullet"/>
      </w:pPr>
      <w:r>
        <w:rPr>
          <w:b w:val="0"/>
          <w:i w:val="0"/>
        </w:rPr>
        <w:t>Explication :</w:t>
      </w:r>
      <w:r>
        <w:rPr>
          <w:b/>
          <w:i w:val="0"/>
        </w:rPr>
        <w:t xml:space="preserve"> Ne traitons pas Jésus comme l'ami à qui l'on dit bonjour le matin et bonsoir le soir, sans lui parler de la journée.</w:t>
      </w:r>
    </w:p>
    <w:p>
      <w:pPr>
        <w:pStyle w:val="ListBullet"/>
      </w:pPr>
      <w:r>
        <w:rPr>
          <w:b w:val="0"/>
          <w:i w:val="0"/>
        </w:rPr>
        <w:t>Réflexion :</w:t>
      </w:r>
      <w:r>
        <w:rPr>
          <w:b/>
          <w:i w:val="0"/>
        </w:rPr>
      </w:r>
    </w:p>
    <w:p>
      <w:pPr>
        <w:pStyle w:val="ListBullet"/>
      </w:pPr>
      <w:r>
        <w:rPr>
          <w:b w:val="0"/>
          <w:i w:val="0"/>
        </w:rPr>
        <w:t>Repensez à l'histoire de Timothée et de son ami XXX. Comment Jésus se sent-Il quand nous L'ignorons toute la journée ? (Réponse suggérée : Attristé, car Il désire partager nos moments, même banals).</w:t>
      </w:r>
    </w:p>
    <w:p>
      <w:pPr>
        <w:pStyle w:val="ListBullet"/>
      </w:pPr>
      <w:r>
        <w:rPr>
          <w:b w:val="0"/>
          <w:i w:val="0"/>
        </w:rPr>
        <w:t>Pourquoi la communion est-elle plus qu'un rite ? (Réponse suggérée : C'est une relation vivante et dynamique qui ne s'arrête jamais).</w:t>
      </w:r>
    </w:p>
    <w:p>
      <w:pPr>
        <w:pStyle w:val="ListBullet"/>
      </w:pPr>
      <w:r>
        <w:rPr>
          <w:b w:val="0"/>
          <w:i w:val="0"/>
        </w:rPr>
        <w:t>Citation :</w:t>
      </w:r>
      <w:r>
        <w:rPr>
          <w:b/>
          <w:i w:val="0"/>
        </w:rPr>
        <w:t xml:space="preserve"> "Une âme qui possède le Saint-Esprit goûte à une exquise saveur toute la journée."</w:t>
      </w:r>
      <w:r>
        <w:rPr>
          <w:b/>
          <w:i/>
        </w:rPr>
        <w:t xml:space="preserve"> — Le Curé d'Ars</w:t>
      </w:r>
      <w:r>
        <w:rPr>
          <w:b w:val="0"/>
          <w:i/>
        </w:rPr>
      </w:r>
    </w:p>
    <w:p>
      <w:pPr>
        <w:pStyle w:val="ListBullet"/>
      </w:pPr>
      <w:r>
        <w:rPr>
          <w:b w:val="0"/>
          <w:i w:val="0"/>
        </w:rPr>
        <w:t>Activité créative :</w:t>
      </w:r>
      <w:r>
        <w:rPr>
          <w:b/>
          <w:i w:val="0"/>
        </w:rPr>
        <w:t xml:space="preserve"> Faites une liste de 5 moments "ordinaires" (faire les courses, brosser ses dents, conduire) et trouvez une façon d'y inclure Jésus.</w:t>
      </w:r>
    </w:p>
    <w:p>
      <w:pPr>
        <w:pStyle w:val="ListBullet"/>
      </w:pPr>
      <w:r>
        <w:rPr>
          <w:b w:val="0"/>
          <w:i w:val="0"/>
        </w:rPr>
        <w:t>Défi pratique :</w:t>
      </w:r>
      <w:r>
        <w:rPr>
          <w:b/>
          <w:i w:val="0"/>
        </w:rPr>
        <w:t xml:space="preserve"> Demain, racontez à Jésus votre journée pendant</w:t>
      </w:r>
      <w:r>
        <w:rPr>
          <w:b/>
          <w:i/>
        </w:rPr>
        <w:t xml:space="preserve"> que vous la vivez, comme si Il marchait physiquement à côté de vous.</w:t>
      </w:r>
    </w:p>
    <w:p>
      <w:r>
        <w:rPr>
          <w:b w:val="0"/>
          <w:i w:val="0"/>
        </w:rPr>
        <w:t>---</w:t>
      </w:r>
    </w:p>
    <w:p>
      <w:pPr>
        <w:pStyle w:val="Heading3"/>
      </w:pPr>
      <w:r>
        <w:t>Conclusion et Synthèse</w:t>
      </w:r>
    </w:p>
    <w:p>
      <w:r>
        <w:rPr>
          <w:b w:val="0"/>
          <w:i w:val="0"/>
        </w:rPr>
        <w:t>La présence de Dieu n'est pas réservée à une élite ou aux moments de culte. C'est un trésor accessible à chaque enfant, jeune ou adulte qui décide de ne plus vivre "sans le Seigneur". La question n'est plus : "Combien de temps ai-je prié ?", mais "Combien de temps ai-je passé sans avoir conscience de Lui ?". En demeurant dans le Cep, nous devenons des témoins rayonnants de Sa vie.</w:t>
      </w:r>
    </w:p>
    <w:p>
      <w:r>
        <w:rPr>
          <w:b w:val="0"/>
          <w:i w:val="0"/>
        </w:rPr>
        <w:t>Prière finale :</w:t>
      </w:r>
      <w:r>
        <w:rPr>
          <w:b/>
          <w:i w:val="0"/>
        </w:rPr>
      </w:r>
    </w:p>
    <w:p>
      <w:r>
        <w:rPr>
          <w:b w:val="0"/>
          <w:i w:val="0"/>
        </w:rPr>
        <w:t>Seigneur, pardonne-nous d'avoir parfois nettoyé l'extérieur tout en restant secs à l'intérieur. Nous choisissons aujourd'hui de "demeurer" en Toi. Fais de nous Tes amis intimes. Que chaque minute de nos vies soit une "minute céleste". Que Ta présence soit tangible dans nos maisons, nos écoles et nos lieux de travail.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