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'2010'</w:t>
      </w:r>
    </w:p>
    <w:p>
      <w:r>
        <w:rPr>
          <w:b w:val="0"/>
          <w:i w:val="0"/>
        </w:rPr>
        <w:t>categories:</w:t>
      </w:r>
    </w:p>
    <w:p>
      <w:pPr>
        <w:pStyle w:val="ListBullet"/>
      </w:pPr>
      <w:r>
        <w:rPr>
          <w:b w:val="0"/>
          <w:i w:val="0"/>
        </w:rPr>
        <w:t>Grâce</w:t>
      </w:r>
    </w:p>
    <w:p>
      <w:pPr>
        <w:pStyle w:val="ListBullet"/>
      </w:pPr>
      <w:r>
        <w:rPr>
          <w:b w:val="0"/>
          <w:i w:val="0"/>
        </w:rPr>
        <w:t>Discipulat</w:t>
      </w:r>
    </w:p>
    <w:p>
      <w:pPr>
        <w:pStyle w:val="ListBullet"/>
      </w:pPr>
      <w:r>
        <w:rPr>
          <w:b w:val="0"/>
          <w:i w:val="0"/>
        </w:rPr>
        <w:t>Repentance</w:t>
      </w:r>
    </w:p>
    <w:p>
      <w:pPr>
        <w:pStyle w:val="ListBullet"/>
      </w:pPr>
      <w:r>
        <w:rPr>
          <w:b w:val="0"/>
          <w:i w:val="0"/>
        </w:rPr>
        <w:t>Dons spirituels</w:t>
      </w:r>
    </w:p>
    <w:p>
      <w:pPr>
        <w:pStyle w:val="ListBullet"/>
      </w:pPr>
      <w:r>
        <w:rPr>
          <w:b w:val="0"/>
          <w:i w:val="0"/>
        </w:rPr>
        <w:t>Pardon et réconciliation</w:t>
      </w:r>
    </w:p>
    <w:p>
      <w:r>
        <w:rPr>
          <w:b w:val="0"/>
          <w:i w:val="0"/>
        </w:rPr>
        <w:t>context: ''</w:t>
      </w:r>
    </w:p>
    <w:p>
      <w:r>
        <w:rPr>
          <w:b w:val="0"/>
          <w:i w:val="0"/>
        </w:rPr>
        <w:t>date: 2010-04-17</w:t>
      </w:r>
    </w:p>
    <w:p>
      <w:r>
        <w:rPr>
          <w:b w:val="0"/>
          <w:i w:val="0"/>
        </w:rPr>
        <w:t>description: 'Ce texte explore comment activer et manifester la grâce de Dieu. Il</w:t>
      </w:r>
    </w:p>
    <w:p>
      <w:r>
        <w:rPr>
          <w:b w:val="0"/>
          <w:i w:val="0"/>
        </w:rPr>
        <w:t xml:space="preserve">  souligne que la grâce, bien qu''étant un don immérité de Dieu, nécessite une participation</w:t>
      </w:r>
    </w:p>
    <w:p>
      <w:r>
        <w:rPr>
          <w:b w:val="0"/>
          <w:i w:val="0"/>
        </w:rPr>
        <w:t xml:space="preserve">  active de la part du croyant pour être pleinement effective. L''activation de la</w:t>
      </w:r>
    </w:p>
    <w:p>
      <w:r>
        <w:rPr>
          <w:b w:val="0"/>
          <w:i w:val="0"/>
        </w:rPr>
        <w:t xml:space="preserve">  grâce repose sur deux piliers : la posture de disciple (repentance et renoncement)</w:t>
      </w:r>
    </w:p>
    <w:p>
      <w:r>
        <w:rPr>
          <w:b w:val="0"/>
          <w:i w:val="0"/>
        </w:rPr>
        <w:t xml:space="preserve">  et l''activation de la grâce elle-même (foi et proclamation). Le contenu est structuré</w:t>
      </w:r>
    </w:p>
    <w:p>
      <w:r>
        <w:rPr>
          <w:b w:val="0"/>
          <w:i w:val="0"/>
        </w:rPr>
        <w:t xml:space="preserve">  en une introduction, une prière, une illustration du concept par un brise-glace,</w:t>
      </w:r>
    </w:p>
    <w:p>
      <w:r>
        <w:rPr>
          <w:b w:val="0"/>
          <w:i w:val="0"/>
        </w:rPr>
        <w:t xml:space="preserve">  une présentation du thème, des discussions en groupe sur les piliers, et une conclusion</w:t>
      </w:r>
    </w:p>
    <w:p>
      <w:r>
        <w:rPr>
          <w:b w:val="0"/>
          <w:i w:val="0"/>
        </w:rPr>
        <w:t xml:space="preserve">  avec une prière finale.'</w:t>
      </w:r>
    </w:p>
    <w:p>
      <w:r>
        <w:rPr>
          <w:b w:val="0"/>
          <w:i w:val="0"/>
        </w:rPr>
        <w:t>palmier_principal: Grâce</w:t>
      </w:r>
    </w:p>
    <w:p>
      <w:r>
        <w:rPr>
          <w:b w:val="0"/>
          <w:i w:val="0"/>
        </w:rPr>
        <w:t>palmiers:</w:t>
      </w:r>
    </w:p>
    <w:p>
      <w:pPr>
        <w:pStyle w:val="ListBullet"/>
      </w:pPr>
      <w:r>
        <w:rPr>
          <w:b w:val="0"/>
          <w:i w:val="0"/>
        </w:rPr>
        <w:t>Repentance</w:t>
      </w:r>
    </w:p>
    <w:p>
      <w:pPr>
        <w:pStyle w:val="ListBullet"/>
      </w:pPr>
      <w:r>
        <w:rPr>
          <w:b w:val="0"/>
          <w:i w:val="0"/>
        </w:rPr>
        <w:t>Foi</w:t>
      </w:r>
    </w:p>
    <w:p>
      <w:pPr>
        <w:pStyle w:val="ListBullet"/>
      </w:pPr>
      <w:r>
        <w:rPr>
          <w:b w:val="0"/>
          <w:i w:val="0"/>
        </w:rPr>
        <w:t>Disciple</w:t>
      </w:r>
    </w:p>
    <w:p>
      <w:pPr>
        <w:pStyle w:val="ListBullet"/>
      </w:pPr>
      <w:r>
        <w:rPr>
          <w:b w:val="0"/>
          <w:i w:val="0"/>
        </w:rPr>
        <w:t>Pardon</w:t>
      </w:r>
    </w:p>
    <w:p>
      <w:pPr>
        <w:pStyle w:val="ListBullet"/>
      </w:pPr>
      <w:r>
        <w:rPr>
          <w:b w:val="0"/>
          <w:i w:val="0"/>
        </w:rPr>
        <w:t>Proclamation</w:t>
      </w:r>
    </w:p>
    <w:p>
      <w:r>
        <w:rPr>
          <w:b w:val="0"/>
          <w:i w:val="0"/>
        </w:rPr>
        <w:t>tags:</w:t>
      </w:r>
    </w:p>
    <w:p>
      <w:pPr>
        <w:pStyle w:val="ListBullet"/>
      </w:pPr>
      <w:r>
        <w:rPr>
          <w:b w:val="0"/>
          <w:i w:val="0"/>
        </w:rPr>
        <w:t>Libérer la Grâce</w:t>
      </w:r>
    </w:p>
    <w:p>
      <w:pPr>
        <w:pStyle w:val="ListBullet"/>
      </w:pPr>
      <w:r>
        <w:rPr>
          <w:b w:val="0"/>
          <w:i w:val="0"/>
        </w:rPr>
        <w:t>Activation de la Grâce</w:t>
      </w:r>
    </w:p>
    <w:p>
      <w:pPr>
        <w:pStyle w:val="ListBullet"/>
      </w:pPr>
      <w:r>
        <w:rPr>
          <w:b w:val="0"/>
          <w:i w:val="0"/>
        </w:rPr>
        <w:t>Manifestation de la Grâce</w:t>
      </w:r>
    </w:p>
    <w:p>
      <w:pPr>
        <w:pStyle w:val="ListBullet"/>
      </w:pPr>
      <w:r>
        <w:rPr>
          <w:b w:val="0"/>
          <w:i w:val="0"/>
        </w:rPr>
        <w:t>Vie Chrétienne</w:t>
      </w:r>
    </w:p>
    <w:p>
      <w:pPr>
        <w:pStyle w:val="ListBullet"/>
      </w:pPr>
      <w:r>
        <w:rPr>
          <w:b w:val="0"/>
          <w:i w:val="0"/>
        </w:rPr>
        <w:t>Obéissance</w:t>
      </w:r>
    </w:p>
    <w:p>
      <w:r>
        <w:rPr>
          <w:b w:val="0"/>
          <w:i w:val="0"/>
        </w:rPr>
        <w:t>title: 'Libérer la Grâce : Comment l''Activer et la Manifester'</w:t>
      </w:r>
    </w:p>
    <w:p>
      <w:r>
        <w:rPr>
          <w:b w:val="0"/>
          <w:i w:val="0"/>
        </w:rPr>
        <w:t>---</w:t>
      </w:r>
    </w:p>
    <w:p>
      <w:pPr>
        <w:pStyle w:val="Heading1"/>
      </w:pPr>
      <w:r>
        <w:t>Libérer la Grâce : Comment l'Activer et la Manifester</w:t>
      </w:r>
    </w:p>
    <w:p>
      <w:pPr>
        <w:pStyle w:val="Heading2"/>
      </w:pPr>
      <w:r>
        <w:t>Introduction</w:t>
      </w:r>
    </w:p>
    <w:p>
      <w:r>
        <w:rPr>
          <w:b w:val="0"/>
          <w:i w:val="0"/>
        </w:rPr>
        <w:t>La grâce de Dieu est une réalité puissante et abondante, disponible pour chacun de nous. Elle nous accompagne dans nos vies individuelles, dans nos rassemblements, au travail et dans toutes nos activités. Cependant, il arrive souvent que cette grâce ne soit pas pleinement effective dans l'immédiat parce qu'elle n'est pas "libérée physiquement". Il y a des conditions, des responsabilités qui nous incombent en tant qu'hommes et femmes de foi, pour que cette grâce divine puisse se manifester pleinement dans nos vies et à travers nous. Aujourd'hui, nous allons explorer ensemble comment nous pouvons activement libérer cette grâce.</w:t>
      </w:r>
    </w:p>
    <w:p>
      <w:r>
        <w:rPr>
          <w:b w:val="0"/>
          <w:i w:val="0"/>
        </w:rPr>
        <w:t>"Car c'est par la grâce que vous êtes sauvés, par le moyen de la foi. Et cela ne vient pas de vous, c'est le don de Dieu."</w:t>
      </w:r>
      <w:r>
        <w:rPr>
          <w:b w:val="0"/>
          <w:i/>
        </w:rPr>
        <w:t xml:space="preserve"> - Éphésiens 2:8</w:t>
      </w:r>
    </w:p>
    <w:p>
      <w:pPr>
        <w:pStyle w:val="Heading2"/>
      </w:pPr>
      <w:r>
        <w:t>Prière d'ouverture</w:t>
      </w:r>
    </w:p>
    <w:p>
      <w:r>
        <w:rPr>
          <w:b w:val="0"/>
          <w:i w:val="0"/>
        </w:rPr>
        <w:t>Père céleste, nous te remercions pour ta grâce infinie, disponible pour nous en tout temps. Merci d'être un Dieu d'amour, de miséricorde et de puissance. Nous te demandons, par ton Esprit Saint, d'ouvrir nos cœurs et nos esprits aujourd'hui. Révèle-nous les chemins et les conditions pour libérer pleinement ta grâce dans nos vies et autour de nous. Aide-nous à être des disciples obéissants, remplis de foi et de courage pour manifester ta présence. Que cette étude soit une source de transformation et de liberté pour chacun. Au nom de Jésus, Amen.</w:t>
      </w:r>
    </w:p>
    <w:p>
      <w:pPr>
        <w:pStyle w:val="Heading2"/>
      </w:pPr>
      <w:r>
        <w:t>Brise-glace : "Le Geste de la Grâce"</w:t>
      </w:r>
    </w:p>
    <w:p>
      <w:r>
        <w:rPr>
          <w:b w:val="0"/>
          <w:i w:val="0"/>
        </w:rPr>
        <w:t>Objectif :</w:t>
      </w:r>
      <w:r>
        <w:rPr>
          <w:b/>
          <w:i w:val="0"/>
        </w:rPr>
        <w:t xml:space="preserve"> Illustrer la notion de recevoir et donner sans mérite.</w:t>
      </w:r>
    </w:p>
    <w:p>
      <w:r>
        <w:rPr>
          <w:b w:val="0"/>
          <w:i w:val="0"/>
        </w:rPr>
        <w:t>Matériel :</w:t>
      </w:r>
      <w:r>
        <w:rPr>
          <w:b/>
          <w:i w:val="0"/>
        </w:rPr>
        <w:t xml:space="preserve"> Quelques petits bonbons ou chocolats emballés, ou des autocollants.</w:t>
      </w:r>
    </w:p>
    <w:p>
      <w:r>
        <w:rPr>
          <w:b w:val="0"/>
          <w:i w:val="0"/>
        </w:rPr>
        <w:t>Déroulement :</w:t>
      </w:r>
      <w:r>
        <w:rPr>
          <w:b/>
          <w:i w:val="0"/>
        </w:rPr>
      </w:r>
    </w:p>
    <w:p>
      <w:r>
        <w:rPr>
          <w:b w:val="0"/>
          <w:i w:val="0"/>
        </w:rPr>
        <w:t>1.  Demandez à chaque participant de fermer les yeux et de tendre une main.</w:t>
      </w:r>
    </w:p>
    <w:p>
      <w:r>
        <w:rPr>
          <w:b w:val="0"/>
          <w:i w:val="0"/>
        </w:rPr>
        <w:t>2.  Passez et déposez discrètement un bonbon (ou autocollant) dans la main de certains</w:t>
      </w:r>
      <w:r>
        <w:rPr>
          <w:b/>
          <w:i w:val="0"/>
        </w:rPr>
        <w:t xml:space="preserve"> participants, mais pas tous.</w:t>
      </w:r>
    </w:p>
    <w:p>
      <w:r>
        <w:rPr>
          <w:b w:val="0"/>
          <w:i w:val="0"/>
        </w:rPr>
        <w:t>3.  Demandez d'ouvrir les yeux et de regarder ce qu'ils ont reçu.</w:t>
      </w:r>
    </w:p>
    <w:p>
      <w:r>
        <w:rPr>
          <w:b w:val="0"/>
          <w:i w:val="0"/>
        </w:rPr>
        <w:t>4.  Posez les questions : "Comment vous sentez-vous si vous avez reçu quelque chose ? Et si vous n'avez rien reçu ? Avez-vous mérité de le recevoir ?"</w:t>
      </w:r>
    </w:p>
    <w:p>
      <w:r>
        <w:rPr>
          <w:b w:val="0"/>
          <w:i w:val="0"/>
        </w:rPr>
        <w:t>5.  Expliquez : "La grâce, c'est comme ça. Un cadeau immérité que Dieu offre. Mais il y a une différence : la grâce de Dieu est disponible pour tous</w:t>
      </w:r>
      <w:r>
        <w:rPr>
          <w:b w:val="0"/>
          <w:i/>
        </w:rPr>
        <w:t>. Le défi, c'est de savoir comment l'activer et la libérer pour soi-même et pour les autres, car elle n'est pas toujours ‘effective’ immédiatement sans notre participation."</w:t>
      </w:r>
    </w:p>
    <w:p>
      <w:pPr>
        <w:pStyle w:val="Heading2"/>
      </w:pPr>
      <w:r>
        <w:t>Présentation du Thème : Libérer la Grâce</w:t>
      </w:r>
    </w:p>
    <w:p>
      <w:r>
        <w:rPr>
          <w:b w:val="0"/>
          <w:i w:val="0"/>
        </w:rPr>
        <w:t>La semaine dernière, nous avons réfléchi sur "Comprendre et Saisir la Grâce", en explorant les trois types de chrétiens (religieux, libéral, cœur de Père), l'universalité de la grâce de Dieu, l'absence de favoritisme divin mais la diversité de nos relations avec Lui, et les étapes cruciales de la manifestation de la grâce à travers l'histoire du fils prodigue. Nous avons compris que la grâce est abondamment disponible, du fait de la résurrection de Christ et jusqu'à Son retour. C'est le temps du salut, de la délivrance et de la transformation.</w:t>
      </w:r>
    </w:p>
    <w:p>
      <w:r>
        <w:rPr>
          <w:b w:val="0"/>
          <w:i w:val="0"/>
        </w:rPr>
        <w:t>Aujourd'hui, nous allons plus loin : comment libérer cette grâce ?</w:t>
      </w:r>
      <w:r>
        <w:rPr>
          <w:b/>
          <w:i w:val="0"/>
        </w:rPr>
      </w:r>
    </w:p>
    <w:p>
      <w:r>
        <w:rPr>
          <w:b w:val="0"/>
          <w:i w:val="0"/>
        </w:rPr>
        <w:t>La grâce n'est pas un concept passif. Elle est une puissance vivante qui attend d'être activée. Comme nous l'avons vu, il y a des conditions de notre côté. La capacité de libérer la grâce n'est pas réservée à des ministères spécifiques ou à une spiritualité d'élite. Elle est donnée à tout disciple</w:t>
      </w:r>
      <w:r>
        <w:rPr>
          <w:b/>
          <w:i w:val="0"/>
        </w:rPr>
        <w:t xml:space="preserve"> qui croit. Cependant, être un disciple va au-delà d'une simple acceptation de Christ. Cela implique une consécration, une marche d'obéissance, et l'exercice d'une foi qui vient de la Parole de Dieu.</w:t>
      </w:r>
    </w:p>
    <w:p>
      <w:r>
        <w:rPr>
          <w:b w:val="0"/>
          <w:i w:val="0"/>
        </w:rPr>
        <w:t>Pour libérer la grâce, nous devons comprendre et vivre deux piliers fondamentaux :</w:t>
      </w:r>
    </w:p>
    <w:p>
      <w:r>
        <w:rPr>
          <w:b w:val="0"/>
          <w:i w:val="0"/>
        </w:rPr>
        <w:t>1.  Le Fondement du Disciple : La Repentance et le Renoncement</w:t>
      </w:r>
      <w:r>
        <w:rPr>
          <w:b/>
          <w:i w:val="0"/>
        </w:rPr>
        <w:t xml:space="preserve"> - Il s'agit d'un processus continu de changement, de réalignement avec la volonté de Dieu, qui purifie nos cœurs et prépare le terrain pour l'action divine.</w:t>
      </w:r>
    </w:p>
    <w:p>
      <w:r>
        <w:rPr>
          <w:b w:val="0"/>
          <w:i w:val="0"/>
        </w:rPr>
        <w:t>2.  L'Activation de la Grâce : La Foi et la Proclamation</w:t>
      </w:r>
      <w:r>
        <w:rPr>
          <w:b/>
          <w:i w:val="0"/>
        </w:rPr>
        <w:t xml:space="preserve"> - Il s'agit de la manière dont nous saisissons et manifestons activement les promesses de Dieu par une foi audacieuse et une confession verbale.</w:t>
      </w:r>
    </w:p>
    <w:p>
      <w:r>
        <w:rPr>
          <w:b w:val="0"/>
          <w:i w:val="0"/>
        </w:rPr>
        <w:t>Ces deux aspects sont interdépendants et essentiels pour voir la grâce de Dieu se manifester dans toute sa plénitude, que ce soit pour le salut, la délivrance, la guérison ou la provision.</w:t>
      </w:r>
    </w:p>
    <w:p>
      <w:r>
        <w:rPr>
          <w:b w:val="0"/>
          <w:i w:val="0"/>
        </w:rPr>
        <w:t>---</w:t>
      </w:r>
    </w:p>
    <w:p>
      <w:r>
        <w:rPr>
          <w:b w:val="0"/>
          <w:i w:val="0"/>
        </w:rPr>
        <w:t>Nous allons maintenant nous diviser en deux groupes pour explorer plus en profondeur ces piliers.</w:t>
      </w:r>
    </w:p>
    <w:p>
      <w:r>
        <w:rPr>
          <w:b w:val="0"/>
          <w:i w:val="0"/>
        </w:rPr>
        <w:t>Groupe 1 : Les Fondements du Disciple : Repentance et Renoncement</w:t>
      </w:r>
      <w:r>
        <w:rPr>
          <w:b/>
          <w:i w:val="0"/>
        </w:rPr>
      </w:r>
    </w:p>
    <w:p>
      <w:r>
        <w:rPr>
          <w:b w:val="0"/>
          <w:i w:val="0"/>
        </w:rPr>
        <w:t>Groupe 2 : L'Activation de la Grâce : Foi et Proclamation</w:t>
      </w:r>
      <w:r>
        <w:rPr>
          <w:b/>
          <w:i w:val="0"/>
        </w:rPr>
      </w:r>
    </w:p>
    <w:p>
      <w:r>
        <w:rPr>
          <w:b w:val="0"/>
          <w:i w:val="0"/>
        </w:rPr>
        <w:t>Chaque groupe recevra 5 fiches thématiques à discuter.</w:t>
      </w:r>
    </w:p>
    <w:p>
      <w:r>
        <w:rPr>
          <w:b w:val="0"/>
          <w:i w:val="0"/>
        </w:rPr>
        <w:t>---</w:t>
      </w:r>
    </w:p>
    <w:p>
      <w:pPr>
        <w:pStyle w:val="Heading2"/>
      </w:pPr>
      <w:r>
        <w:t>Groupe 1 : Les Fondements du Disciple : Repentance et Renoncement</w:t>
      </w:r>
    </w:p>
    <w:p>
      <w:pPr>
        <w:pStyle w:val="Heading3"/>
      </w:pPr>
      <w:r>
        <w:t>Fiche 1.1 : La Repentance Quotidienne : Un Demi-Tour Continu</w:t>
      </w:r>
    </w:p>
    <w:p>
      <w:pPr>
        <w:pStyle w:val="ListBullet"/>
      </w:pPr>
      <w:r>
        <w:rPr>
          <w:b w:val="0"/>
          <w:i w:val="0"/>
        </w:rPr>
        <w:t>Verset clé :</w:t>
      </w:r>
      <w:r>
        <w:rPr>
          <w:b/>
          <w:i w:val="0"/>
        </w:rPr>
        <w:t xml:space="preserve"> "Repentez-vous donc et convertissez-vous, pour que vos péchés soient effacés, afin que des temps de rafraîchissement viennent de la part du Seigneur."</w:t>
      </w:r>
      <w:r>
        <w:rPr>
          <w:b/>
          <w:i/>
        </w:rPr>
        <w:t xml:space="preserve"> - Actes 3:19</w:t>
      </w:r>
    </w:p>
    <w:p>
      <w:pPr>
        <w:pStyle w:val="ListBullet"/>
      </w:pPr>
      <w:r>
        <w:rPr>
          <w:b w:val="0"/>
          <w:i w:val="0"/>
        </w:rPr>
        <w:t>Explication ou objectif :</w:t>
      </w:r>
      <w:r>
        <w:rPr>
          <w:b/>
          <w:i w:val="0"/>
        </w:rPr>
        <w:t xml:space="preserve"> Comprendre que la repentance (metanoia) est un changement radical de direction et de pensée, un processus continu essentiel à la vie du disciple, pas seulement une action initiale.</w:t>
      </w:r>
    </w:p>
    <w:p>
      <w:pPr>
        <w:pStyle w:val="ListBullet"/>
      </w:pPr>
      <w:r>
        <w:rPr>
          <w:b w:val="0"/>
          <w:i w:val="0"/>
        </w:rPr>
        <w:t>Réflexion :</w:t>
      </w:r>
      <w:r>
        <w:rPr>
          <w:b/>
          <w:i w:val="0"/>
        </w:rPr>
      </w:r>
    </w:p>
    <w:p>
      <w:r>
        <w:rPr>
          <w:b w:val="0"/>
          <w:i w:val="0"/>
        </w:rPr>
        <w:t xml:space="preserve">    1.  Pour vous, quelle est la différence entre regretter un péché et se repentir véritablement ?</w:t>
      </w:r>
    </w:p>
    <w:p>
      <w:r>
        <w:rPr>
          <w:b w:val="0"/>
          <w:i w:val="0"/>
        </w:rPr>
        <w:t xml:space="preserve">           </w:t>
      </w:r>
      <w:r>
        <w:rPr>
          <w:b w:val="0"/>
          <w:i/>
        </w:rPr>
        <w:t>Réponses suggérées :* Le regret est une émotion liée au passé, la repentance est une décision active de changer de direction pour l'avenir. Le regret peut ne pas entraîner de changement, la repentance le fait.</w:t>
      </w:r>
    </w:p>
    <w:p>
      <w:r>
        <w:rPr>
          <w:b w:val="0"/>
          <w:i w:val="0"/>
        </w:rPr>
        <w:t xml:space="preserve">    2.  Comment pouvons-nous pratiquer une repentance "quotidienne" dans nos vies, au-delà d'une "grande" repentance initiale ?</w:t>
      </w:r>
    </w:p>
    <w:p>
      <w:r>
        <w:rPr>
          <w:b w:val="0"/>
          <w:i w:val="0"/>
        </w:rPr>
        <w:t xml:space="preserve">           </w:t>
      </w:r>
      <w:r>
        <w:rPr>
          <w:b w:val="0"/>
          <w:i/>
        </w:rPr>
        <w:t>Réponses suggérées :* S'ajuster à la Parole de Dieu chaque jour, réévaluer nos attitudes, nos paroles, nos motivations, et faire de petits "demi-tours" lorsque nous réalisons être en décalage avec la volonté de Dieu.</w:t>
      </w:r>
    </w:p>
    <w:p>
      <w:pPr>
        <w:pStyle w:val="ListBullet"/>
      </w:pPr>
      <w:r>
        <w:rPr>
          <w:b w:val="0"/>
          <w:i w:val="0"/>
        </w:rPr>
        <w:t>Citation d’un héros de la foi :</w:t>
      </w:r>
      <w:r>
        <w:rPr>
          <w:b/>
          <w:i w:val="0"/>
        </w:rPr>
        <w:t xml:space="preserve"> "Donne-moi cent hommes qui ne craignent rien d'autre que le péché et ne désirent rien d'autre que Dieu, et je bouleverserai le monde."</w:t>
      </w:r>
      <w:r>
        <w:rPr>
          <w:b/>
          <w:i/>
        </w:rPr>
        <w:t xml:space="preserve"> - John Wesley</w:t>
      </w:r>
    </w:p>
    <w:p>
      <w:pPr>
        <w:pStyle w:val="ListBullet"/>
      </w:pPr>
      <w:r>
        <w:rPr>
          <w:b w:val="0"/>
          <w:i w:val="0"/>
        </w:rPr>
        <w:t>Activité créative ou illustration collaborative :</w:t>
      </w:r>
      <w:r>
        <w:rPr>
          <w:b/>
          <w:i w:val="0"/>
        </w:rPr>
        <w:t xml:space="preserve"> "Le chemin du demi-tour". Tracez une ligne au sol. Demandez aux participants de marcher sur cette ligne et, à un signal, de faire un "demi-tour" rapide. Discutez de ce que cela représente spirituellement. Les enfants peuvent s'amuser à faire ce mouvement.</w:t>
      </w:r>
    </w:p>
    <w:p>
      <w:pPr>
        <w:pStyle w:val="ListBullet"/>
      </w:pPr>
      <w:r>
        <w:rPr>
          <w:b w:val="0"/>
          <w:i w:val="0"/>
        </w:rPr>
        <w:t>Défi pratique :</w:t>
      </w:r>
      <w:r>
        <w:rPr>
          <w:b/>
          <w:i w:val="0"/>
        </w:rPr>
        <w:t xml:space="preserve"> Au cours de cette semaine, identifiez un petit domaine de votre vie où vous sentez le besoin d'un "réajustement" (une attitude, une habitude) et prenez une décision concrète de "faire demi-tour".</w:t>
      </w:r>
    </w:p>
    <w:p>
      <w:r>
        <w:rPr>
          <w:b w:val="0"/>
          <w:i w:val="0"/>
        </w:rPr>
        <w:t>---</w:t>
      </w:r>
    </w:p>
    <w:p>
      <w:pPr>
        <w:pStyle w:val="Heading3"/>
      </w:pPr>
      <w:r>
        <w:t>Fiche 1.2 : Quitter sa Culture et son Éducation : L'Exemple d'Abraham</w:t>
      </w:r>
    </w:p>
    <w:p>
      <w:pPr>
        <w:pStyle w:val="ListBullet"/>
      </w:pPr>
      <w:r>
        <w:rPr>
          <w:b w:val="0"/>
          <w:i w:val="0"/>
        </w:rPr>
        <w:t>Verset clé :</w:t>
      </w:r>
      <w:r>
        <w:rPr>
          <w:b/>
          <w:i w:val="0"/>
        </w:rPr>
        <w:t xml:space="preserve"> "L’Éternel dit à Abram : Va-t’en de ton pays, de ta patrie, et de la maison de ton père, dans le pays que je te montrerai."</w:t>
      </w:r>
      <w:r>
        <w:rPr>
          <w:b/>
          <w:i/>
        </w:rPr>
        <w:t xml:space="preserve"> - Genèse 12:1</w:t>
      </w:r>
    </w:p>
    <w:p>
      <w:pPr>
        <w:pStyle w:val="ListBullet"/>
      </w:pPr>
      <w:r>
        <w:rPr>
          <w:b w:val="0"/>
          <w:i w:val="0"/>
        </w:rPr>
        <w:t>Explication ou objectif :</w:t>
      </w:r>
      <w:r>
        <w:rPr>
          <w:b/>
          <w:i w:val="0"/>
        </w:rPr>
        <w:t xml:space="preserve"> Reconnaître que pour suivre pleinement Christ, nous devons parfois "quitter" les schémas de pensée, les fardeaux ou les douleurs hérités de notre éducation ou de notre culture, même s'ils semblent bons humainement.</w:t>
      </w:r>
    </w:p>
    <w:p>
      <w:pPr>
        <w:pStyle w:val="ListBullet"/>
      </w:pPr>
      <w:r>
        <w:rPr>
          <w:b w:val="0"/>
          <w:i w:val="0"/>
        </w:rPr>
        <w:t>Réflexion :</w:t>
      </w:r>
      <w:r>
        <w:rPr>
          <w:b/>
          <w:i w:val="0"/>
        </w:rPr>
      </w:r>
    </w:p>
    <w:p>
      <w:r>
        <w:rPr>
          <w:b w:val="0"/>
          <w:i w:val="0"/>
        </w:rPr>
        <w:t xml:space="preserve">    1.  Le verset de Luc 14:26 nous dit de "haïr" père et mère pour être disciple. Comment concilier cela avec le commandement d'honorer nos parents ?</w:t>
      </w:r>
    </w:p>
    <w:p>
      <w:r>
        <w:rPr>
          <w:b w:val="0"/>
          <w:i w:val="0"/>
        </w:rPr>
        <w:t xml:space="preserve">           </w:t>
      </w:r>
      <w:r>
        <w:rPr>
          <w:b w:val="0"/>
          <w:i/>
        </w:rPr>
        <w:t>Réponses suggérées :* "Haïr" ici signifie aimer moins, ou préférer Dieu par-dessus tout. Cela implique de se détacher des schémas de pensée, des habitudes, des traditions familiales ou culturelles qui sont contraires à la Parole de Dieu, sans pour autant cesser d'aimer et d'honorer nos parents en tant que personnes.</w:t>
      </w:r>
    </w:p>
    <w:p>
      <w:r>
        <w:rPr>
          <w:b w:val="0"/>
          <w:i w:val="0"/>
        </w:rPr>
        <w:t xml:space="preserve">    2.  Pouvez-vous identifier des "schémas de pensée" ou des "fardeaux" issus de votre famille ou de votre culture qui vous empêchent de marcher pleinement par la foi ?</w:t>
      </w:r>
    </w:p>
    <w:p>
      <w:r>
        <w:rPr>
          <w:b w:val="0"/>
          <w:i w:val="0"/>
        </w:rPr>
        <w:t xml:space="preserve">           </w:t>
      </w:r>
      <w:r>
        <w:rPr>
          <w:b w:val="0"/>
          <w:i/>
        </w:rPr>
        <w:t>Réponses suggérées :* Peurs, superstitions, mentalités de manque, jugement, fatalisme, perfectionnisme, passivité, etc.</w:t>
      </w:r>
    </w:p>
    <w:p>
      <w:pPr>
        <w:pStyle w:val="ListBullet"/>
      </w:pPr>
      <w:r>
        <w:rPr>
          <w:b w:val="0"/>
          <w:i w:val="0"/>
        </w:rPr>
        <w:t>Citation d’un héros de la foi :</w:t>
      </w:r>
      <w:r>
        <w:rPr>
          <w:b/>
          <w:i w:val="0"/>
        </w:rPr>
        <w:t xml:space="preserve"> "La vie est une aventure audacieuse ou elle n'est rien."</w:t>
      </w:r>
      <w:r>
        <w:rPr>
          <w:b/>
          <w:i/>
        </w:rPr>
        <w:t xml:space="preserve"> - Helen Keller (bien que non un "héros de la foi" classique, son audace pour suivre sa voie résonne avec Abraham). Ou: "La foi d'Abraham fut une foi active. Il crut à Dieu, et obéit à la voix du Seigneur, laissant son pays et ses proches pour une terre inconnue."</w:t>
      </w:r>
      <w:r>
        <w:rPr>
          <w:b/>
          <w:i w:val="0"/>
        </w:rPr>
        <w:t xml:space="preserve"> - Charles Spurgeon</w:t>
      </w:r>
    </w:p>
    <w:p>
      <w:pPr>
        <w:pStyle w:val="ListBullet"/>
      </w:pPr>
      <w:r>
        <w:rPr>
          <w:b w:val="0"/>
          <w:i w:val="0"/>
        </w:rPr>
        <w:t>Activité créative ou illustration collaborative :</w:t>
      </w:r>
      <w:r>
        <w:rPr>
          <w:b/>
          <w:i w:val="0"/>
        </w:rPr>
        <w:t xml:space="preserve"> Sur une feuille, dessinez un grand arbre avec des racines profondes. Sur les racines, écrivez des choses que vous avez "héritées" (bonnes ou mauvaises, pensées, habitudes). Sur le tronc et les branches, écrivez ce que Dieu veut pour vous (liberté, foi, amour). Partagez ce que vous souhaitez "couper" et ce que vous voulez "cultiver".</w:t>
      </w:r>
    </w:p>
    <w:p>
      <w:pPr>
        <w:pStyle w:val="ListBullet"/>
      </w:pPr>
      <w:r>
        <w:rPr>
          <w:b w:val="0"/>
          <w:i w:val="0"/>
        </w:rPr>
        <w:t>Défi pratique :</w:t>
      </w:r>
      <w:r>
        <w:rPr>
          <w:b/>
          <w:i w:val="0"/>
        </w:rPr>
        <w:t xml:space="preserve"> Priez spécifiquement pour être libéré(e) d'un schéma de pensée ou d'une attitude que vous avez identifié(e) comme venant de votre héritage culturel ou familial et qui est contraire à la Parole de Dieu.</w:t>
      </w:r>
    </w:p>
    <w:p>
      <w:r>
        <w:rPr>
          <w:b w:val="0"/>
          <w:i w:val="0"/>
        </w:rPr>
        <w:t>---</w:t>
      </w:r>
    </w:p>
    <w:p>
      <w:pPr>
        <w:pStyle w:val="Heading3"/>
      </w:pPr>
      <w:r>
        <w:t>Fiche 1.3 : Le Transfert et le Pardon : Briser les Liens</w:t>
      </w:r>
    </w:p>
    <w:p>
      <w:pPr>
        <w:pStyle w:val="ListBullet"/>
      </w:pPr>
      <w:r>
        <w:rPr>
          <w:b w:val="0"/>
          <w:i w:val="0"/>
        </w:rPr>
        <w:t>Verset clé :</w:t>
      </w:r>
      <w:r>
        <w:rPr>
          <w:b/>
          <w:i w:val="0"/>
        </w:rPr>
        <w:t xml:space="preserve"> "Si vous pardonnez aux hommes leurs offenses, votre Père céleste vous pardonnera aussi; mais si vous ne pardonnez pas aux hommes, votre Père ne vous pardonnera pas non plus vos offenses."</w:t>
      </w:r>
      <w:r>
        <w:rPr>
          <w:b/>
          <w:i/>
        </w:rPr>
        <w:t xml:space="preserve"> - Matthieu 6:14-15</w:t>
      </w:r>
    </w:p>
    <w:p>
      <w:pPr>
        <w:pStyle w:val="ListBullet"/>
      </w:pPr>
      <w:r>
        <w:rPr>
          <w:b w:val="0"/>
          <w:i w:val="0"/>
        </w:rPr>
        <w:t>Explication ou objectif :</w:t>
      </w:r>
      <w:r>
        <w:rPr>
          <w:b/>
          <w:i w:val="0"/>
        </w:rPr>
        <w:t xml:space="preserve"> Comprendre le mécanisme du "transfert" (projeter des expériences passées sur des personnes présentes) et la nécessité cruciale du pardon pour libérer la grâce et briser les cycles négatifs.</w:t>
      </w:r>
    </w:p>
    <w:p>
      <w:pPr>
        <w:pStyle w:val="ListBullet"/>
      </w:pPr>
      <w:r>
        <w:rPr>
          <w:b w:val="0"/>
          <w:i w:val="0"/>
        </w:rPr>
        <w:t>Réflexion :</w:t>
      </w:r>
      <w:r>
        <w:rPr>
          <w:b/>
          <w:i w:val="0"/>
        </w:rPr>
      </w:r>
    </w:p>
    <w:p>
      <w:r>
        <w:rPr>
          <w:b w:val="0"/>
          <w:i w:val="0"/>
        </w:rPr>
        <w:t xml:space="preserve">    1.  L'exemple donné dans l'introduction sur le fils manipulant sa femme en raison du comportement de sa mère est puissant. Pouvez-vous identifier des situations où vous auriez pu "transférer" une émotion ou une réaction passée sur une personne ou une situation présente ?</w:t>
      </w:r>
    </w:p>
    <w:p>
      <w:r>
        <w:rPr>
          <w:b w:val="0"/>
          <w:i w:val="0"/>
        </w:rPr>
        <w:t xml:space="preserve">           </w:t>
      </w:r>
      <w:r>
        <w:rPr>
          <w:b w:val="0"/>
          <w:i/>
        </w:rPr>
        <w:t>Réponses suggérées :* Irritation injustifiée envers quelqu'un, peur d'une situation similaire, préjugé basé sur une expérience antérieure.</w:t>
      </w:r>
    </w:p>
    <w:p>
      <w:r>
        <w:rPr>
          <w:b w:val="0"/>
          <w:i w:val="0"/>
        </w:rPr>
        <w:t xml:space="preserve">    2.  Pourquoi le pardon est-il une étape si essentielle pour rompre ces transferts et libérer la grâce, même si la personne ne le demande pas ?</w:t>
      </w:r>
    </w:p>
    <w:p>
      <w:r>
        <w:rPr>
          <w:b w:val="0"/>
          <w:i w:val="0"/>
        </w:rPr>
        <w:t xml:space="preserve">           </w:t>
      </w:r>
      <w:r>
        <w:rPr>
          <w:b w:val="0"/>
          <w:i/>
        </w:rPr>
        <w:t>Réponses suggérées :* Le pardon nous libère du poids du passé, de l'amertume et de la rancune. Il nous permet de voir les personnes et les situations avec de nouveaux yeux, ouvrant la voie à la grâce et à la guérison.</w:t>
      </w:r>
    </w:p>
    <w:p>
      <w:pPr>
        <w:pStyle w:val="ListBullet"/>
      </w:pPr>
      <w:r>
        <w:rPr>
          <w:b w:val="0"/>
          <w:i w:val="0"/>
        </w:rPr>
        <w:t>Citation d’un héros de la foi :</w:t>
      </w:r>
      <w:r>
        <w:rPr>
          <w:b/>
          <w:i w:val="0"/>
        </w:rPr>
        <w:t xml:space="preserve"> "Le pardon est un acte de la volonté, et la volonté peut fonctionner même lorsque le cœur refuse de suivre. Mais quand la volonté agit correctement, le cœur finit par se conformer."</w:t>
      </w:r>
      <w:r>
        <w:rPr>
          <w:b/>
          <w:i/>
        </w:rPr>
        <w:t xml:space="preserve"> - Corrie ten Boom</w:t>
      </w:r>
    </w:p>
    <w:p>
      <w:pPr>
        <w:pStyle w:val="ListBullet"/>
      </w:pPr>
      <w:r>
        <w:rPr>
          <w:b w:val="0"/>
          <w:i w:val="0"/>
        </w:rPr>
        <w:t>Activité créative ou illustration collaborative :</w:t>
      </w:r>
      <w:r>
        <w:rPr>
          <w:b/>
          <w:i w:val="0"/>
        </w:rPr>
        <w:t xml:space="preserve"> Écrivez sur un petit papier un nom ou une situation pour laquelle vous luttez à pardonner. Demandez aux participants, s'ils se sentent à l'aise, de plier le papier et de le déposer dans une boîte symbolisant la "boîte du pardon", puis de prier ensemble pour le pardon et la libération.</w:t>
      </w:r>
    </w:p>
    <w:p>
      <w:pPr>
        <w:pStyle w:val="ListBullet"/>
      </w:pPr>
      <w:r>
        <w:rPr>
          <w:b w:val="0"/>
          <w:i w:val="0"/>
        </w:rPr>
        <w:t>Défi pratique :</w:t>
      </w:r>
      <w:r>
        <w:rPr>
          <w:b/>
          <w:i w:val="0"/>
        </w:rPr>
        <w:t xml:space="preserve"> Prenez le temps de prier pour une personne ou une situation envers laquelle vous avez une rancune ou un transfert inconscient. Faites le choix conscient de pardonner, même si les sentiments ne suivent pas immédiatement.</w:t>
      </w:r>
    </w:p>
    <w:p>
      <w:r>
        <w:rPr>
          <w:b w:val="0"/>
          <w:i w:val="0"/>
        </w:rPr>
        <w:t>---</w:t>
      </w:r>
    </w:p>
    <w:p>
      <w:pPr>
        <w:pStyle w:val="Heading3"/>
      </w:pPr>
      <w:r>
        <w:t>Fiche 1.4 : Repentance : Décision et Action, Pas Seulement des Larmes</w:t>
      </w:r>
    </w:p>
    <w:p>
      <w:pPr>
        <w:pStyle w:val="ListBullet"/>
      </w:pPr>
      <w:r>
        <w:rPr>
          <w:b w:val="0"/>
          <w:i w:val="0"/>
        </w:rPr>
        <w:t>Verset clé :</w:t>
      </w:r>
      <w:r>
        <w:rPr>
          <w:b/>
          <w:i w:val="0"/>
        </w:rPr>
        <w:t xml:space="preserve"> "Car la tristesse selon Dieu produit une repentance à salut dont on ne se repent jamais, tandis que la tristesse du monde produit la mort."</w:t>
      </w:r>
      <w:r>
        <w:rPr>
          <w:b/>
          <w:i/>
        </w:rPr>
        <w:t xml:space="preserve"> - 2 Corinthiens 7:10</w:t>
      </w:r>
    </w:p>
    <w:p>
      <w:pPr>
        <w:pStyle w:val="ListBullet"/>
      </w:pPr>
      <w:r>
        <w:rPr>
          <w:b w:val="0"/>
          <w:i w:val="0"/>
        </w:rPr>
        <w:t>Explication ou objectif :</w:t>
      </w:r>
      <w:r>
        <w:rPr>
          <w:b/>
          <w:i w:val="0"/>
        </w:rPr>
        <w:t xml:space="preserve"> Discerner entre la "tristesse selon Dieu" (qui mène à une repentance active) et la tristesse du monde (qui peut ne mener qu'au regret), et comprendre que la repentance est avant tout une décision et un engagement d'action.</w:t>
      </w:r>
    </w:p>
    <w:p>
      <w:pPr>
        <w:pStyle w:val="ListBullet"/>
      </w:pPr>
      <w:r>
        <w:rPr>
          <w:b w:val="0"/>
          <w:i w:val="0"/>
        </w:rPr>
        <w:t>Réflexion :</w:t>
      </w:r>
      <w:r>
        <w:rPr>
          <w:b/>
          <w:i w:val="0"/>
        </w:rPr>
      </w:r>
    </w:p>
    <w:p>
      <w:r>
        <w:rPr>
          <w:b w:val="0"/>
          <w:i w:val="0"/>
        </w:rPr>
        <w:t xml:space="preserve">    1.  La repentance n'est pas toujours émotionnelle ou accompagnée de larmes. Quels exemples pratiques de repentance "silencieuse" ou "active" (comme l'exemple du Wi-Fi dans l'introduction) pouvez-vous donner ?</w:t>
      </w:r>
    </w:p>
    <w:p>
      <w:r>
        <w:rPr>
          <w:b w:val="0"/>
          <w:i w:val="0"/>
        </w:rPr>
        <w:t xml:space="preserve">           </w:t>
      </w:r>
      <w:r>
        <w:rPr>
          <w:b w:val="0"/>
          <w:i/>
        </w:rPr>
        <w:t>Réponses suggérées :* Changer une habitude de procrastination, décider de parler gentiment au lieu de critiquer, restituer un objet, arrêter de râler, réorienter son temps ou son argent, etc.</w:t>
      </w:r>
    </w:p>
    <w:p>
      <w:r>
        <w:rPr>
          <w:b w:val="0"/>
          <w:i w:val="0"/>
        </w:rPr>
        <w:t xml:space="preserve">    2.  Pourquoi est-il important de ne pas confondre la culpabilité (qui peut accuser et paralyser) avec la repentance (qui libère et pousse à l'action) ?</w:t>
      </w:r>
    </w:p>
    <w:p>
      <w:r>
        <w:rPr>
          <w:b w:val="0"/>
          <w:i w:val="0"/>
        </w:rPr>
        <w:t xml:space="preserve">           </w:t>
      </w:r>
      <w:r>
        <w:rPr>
          <w:b w:val="0"/>
          <w:i/>
        </w:rPr>
        <w:t>Réponses suggérées :* La culpabilité est souvent une tactique de l'ennemi pour nous maintenir dans la honte. La repentance, elle, est une opportunité de se réaligner avec Dieu, de recevoir le pardon et d'avancer. La repentance est proactive, la culpabilité est souvent rétroactive et stérile.</w:t>
      </w:r>
    </w:p>
    <w:p>
      <w:pPr>
        <w:pStyle w:val="ListBullet"/>
      </w:pPr>
      <w:r>
        <w:rPr>
          <w:b w:val="0"/>
          <w:i w:val="0"/>
        </w:rPr>
        <w:t>Citation d’un héros de la foi :</w:t>
      </w:r>
      <w:r>
        <w:rPr>
          <w:b/>
          <w:i w:val="0"/>
        </w:rPr>
        <w:t xml:space="preserve"> "La repentance n'est pas une sorte de purgatoire, mais un pas vers le ciel."</w:t>
      </w:r>
      <w:r>
        <w:rPr>
          <w:b/>
          <w:i/>
        </w:rPr>
        <w:t xml:space="preserve"> - C. S. Lewis</w:t>
      </w:r>
    </w:p>
    <w:p>
      <w:pPr>
        <w:pStyle w:val="ListBullet"/>
      </w:pPr>
      <w:r>
        <w:rPr>
          <w:b w:val="0"/>
          <w:i w:val="0"/>
        </w:rPr>
        <w:t>Activité créative ou illustration collaborative :</w:t>
      </w:r>
      <w:r>
        <w:rPr>
          <w:b/>
          <w:i w:val="0"/>
        </w:rPr>
        <w:t xml:space="preserve"> "La balance de la décision". Dessinez une balance. D'un côté, écrivez "Regret/Culpabilité" (avec des poids). De l'autre, écrivez "Repentance/Action" (avec un cœur et une flèche). Discutez de ce qui pèse le plus lourd et de ce qui amène au mouvement.</w:t>
      </w:r>
    </w:p>
    <w:p>
      <w:pPr>
        <w:pStyle w:val="ListBullet"/>
      </w:pPr>
      <w:r>
        <w:rPr>
          <w:b w:val="0"/>
          <w:i w:val="0"/>
        </w:rPr>
        <w:t>Défi pratique :</w:t>
      </w:r>
      <w:r>
        <w:rPr>
          <w:b/>
          <w:i w:val="0"/>
        </w:rPr>
        <w:t xml:space="preserve"> Cette semaine, identifiez une décision de repentance que vous pouvez prendre et mettez-la en œuvre concrètement, sans attendre de grandes émotions, mais par un acte de volonté et d'obéissance.</w:t>
      </w:r>
    </w:p>
    <w:p>
      <w:r>
        <w:rPr>
          <w:b w:val="0"/>
          <w:i w:val="0"/>
        </w:rPr>
        <w:t>---</w:t>
      </w:r>
    </w:p>
    <w:p>
      <w:pPr>
        <w:pStyle w:val="Heading3"/>
      </w:pPr>
      <w:r>
        <w:t>Fiche 1.5 : Les Fruits de la Repentance : La Porte de la Grâce</w:t>
      </w:r>
    </w:p>
    <w:p>
      <w:pPr>
        <w:pStyle w:val="ListBullet"/>
      </w:pPr>
      <w:r>
        <w:rPr>
          <w:b w:val="0"/>
          <w:i w:val="0"/>
        </w:rPr>
        <w:t>Verset clé :</w:t>
      </w:r>
      <w:r>
        <w:rPr>
          <w:b/>
          <w:i w:val="0"/>
        </w:rPr>
        <w:t xml:space="preserve"> "Produisez donc des fruits dignes de la repentance."</w:t>
      </w:r>
      <w:r>
        <w:rPr>
          <w:b/>
          <w:i/>
        </w:rPr>
        <w:t xml:space="preserve"> - Matthieu 3:8</w:t>
      </w:r>
    </w:p>
    <w:p>
      <w:pPr>
        <w:pStyle w:val="ListBullet"/>
      </w:pPr>
      <w:r>
        <w:rPr>
          <w:b w:val="0"/>
          <w:i w:val="0"/>
        </w:rPr>
        <w:t>Explication ou objectif :</w:t>
      </w:r>
      <w:r>
        <w:rPr>
          <w:b/>
          <w:i w:val="0"/>
        </w:rPr>
        <w:t xml:space="preserve"> Réaliser que la repentance véritable engendre des changements visibles (des "fruits") qui, à leur tour, ouvrent la porte à une effusion abondante de la grâce de Dieu.</w:t>
      </w:r>
    </w:p>
    <w:p>
      <w:pPr>
        <w:pStyle w:val="ListBullet"/>
      </w:pPr>
      <w:r>
        <w:rPr>
          <w:b w:val="0"/>
          <w:i w:val="0"/>
        </w:rPr>
        <w:t>Réflexion :</w:t>
      </w:r>
      <w:r>
        <w:rPr>
          <w:b/>
          <w:i w:val="0"/>
        </w:rPr>
      </w:r>
    </w:p>
    <w:p>
      <w:r>
        <w:rPr>
          <w:b w:val="0"/>
          <w:i w:val="0"/>
        </w:rPr>
        <w:t xml:space="preserve">    1.  Comment la "repentance" de Dieu dans l'Ancien Testament (Amos 7, Joël 2) nous aide-t-elle à comprendre que la repentance n'est pas seulement liée au péché, mais à un changement de pensée et de décision qui libère sa grâce ?</w:t>
      </w:r>
    </w:p>
    <w:p>
      <w:r>
        <w:rPr>
          <w:b w:val="0"/>
          <w:i w:val="0"/>
        </w:rPr>
        <w:t xml:space="preserve">           </w:t>
      </w:r>
      <w:r>
        <w:rPr>
          <w:b w:val="0"/>
          <w:i/>
        </w:rPr>
        <w:t>Réponses suggérées :* Dieu "se repent" dans le sens où il change de plan ou de jugement face à la repentance de son peuple ou à l'intercession, montrant que son cœur est à la miséricorde et qu'il réagit à nos actions. La repentance est une clef qui "débloque" sa miséricorde.</w:t>
      </w:r>
    </w:p>
    <w:p>
      <w:r>
        <w:rPr>
          <w:b w:val="0"/>
          <w:i w:val="0"/>
        </w:rPr>
        <w:t xml:space="preserve">    2.  Quels "fruits" concrets de la repentance avez-vous déjà expérimentés ou aspirez-vous à voir dans votre vie, ou dans celle des autres autour de vous ?</w:t>
      </w:r>
    </w:p>
    <w:p>
      <w:r>
        <w:rPr>
          <w:b w:val="0"/>
          <w:i w:val="0"/>
        </w:rPr>
        <w:t xml:space="preserve">           </w:t>
      </w:r>
      <w:r>
        <w:rPr>
          <w:b w:val="0"/>
          <w:i/>
        </w:rPr>
        <w:t>Réponses suggérées :* Paix intérieure, restauration de relations, liberté, joie, nouvelles opportunités, sagesse, force pour résister à la tentation, capacité à pardonner, croissance spirituelle.</w:t>
      </w:r>
    </w:p>
    <w:p>
      <w:pPr>
        <w:pStyle w:val="ListBullet"/>
      </w:pPr>
      <w:r>
        <w:rPr>
          <w:b w:val="0"/>
          <w:i w:val="0"/>
        </w:rPr>
        <w:t>Citation d’un héros de la foi :</w:t>
      </w:r>
      <w:r>
        <w:rPr>
          <w:b/>
          <w:i w:val="0"/>
        </w:rPr>
        <w:t xml:space="preserve"> "Notre salut dépend du fait que nous nous réapproprions notre propre vie, une vie perdue par le péché, et que nous la remettions à Dieu. C'est le sens de la repentance."</w:t>
      </w:r>
      <w:r>
        <w:rPr>
          <w:b/>
          <w:i/>
        </w:rPr>
        <w:t xml:space="preserve"> - Saint Augustin</w:t>
      </w:r>
    </w:p>
    <w:p>
      <w:pPr>
        <w:pStyle w:val="ListBullet"/>
      </w:pPr>
      <w:r>
        <w:rPr>
          <w:b w:val="0"/>
          <w:i w:val="0"/>
        </w:rPr>
        <w:t>Activité créative ou illustration collaborative :</w:t>
      </w:r>
      <w:r>
        <w:rPr>
          <w:b/>
          <w:i w:val="0"/>
        </w:rPr>
        <w:t xml:space="preserve"> Dessinez un panier de fruits. Chaque participant écrit sur un fruit un "fruit de la repentance" qu'il a déjà vu ou désire voir. Les enfants peuvent dessiner des fruits et les colorier.</w:t>
      </w:r>
    </w:p>
    <w:p>
      <w:pPr>
        <w:pStyle w:val="ListBullet"/>
      </w:pPr>
      <w:r>
        <w:rPr>
          <w:b w:val="0"/>
          <w:i w:val="0"/>
        </w:rPr>
        <w:t>Défi pratique :</w:t>
      </w:r>
      <w:r>
        <w:rPr>
          <w:b/>
          <w:i w:val="0"/>
        </w:rPr>
        <w:t xml:space="preserve"> Remerciez Dieu pour un fruit de la repentance que vous avez reçu ou que vous observez chez quelqu'un d'autre. Priez pour que les fruits de la repentance abondent dans votre église et votre communauté.</w:t>
      </w:r>
    </w:p>
    <w:p>
      <w:r>
        <w:rPr>
          <w:b w:val="0"/>
          <w:i w:val="0"/>
        </w:rPr>
        <w:t>---</w:t>
      </w:r>
    </w:p>
    <w:p>
      <w:pPr>
        <w:pStyle w:val="Heading2"/>
      </w:pPr>
      <w:r>
        <w:t>Groupe 2 : L'Activation de la Grâce : Foi et Proclamation</w:t>
      </w:r>
    </w:p>
    <w:p>
      <w:pPr>
        <w:pStyle w:val="Heading3"/>
      </w:pPr>
      <w:r>
        <w:t>Fiche 2.1 : Connaître son Héritage et sa Position en Christ</w:t>
      </w:r>
    </w:p>
    <w:p>
      <w:pPr>
        <w:pStyle w:val="ListBullet"/>
      </w:pPr>
      <w:r>
        <w:rPr>
          <w:b w:val="0"/>
          <w:i w:val="0"/>
        </w:rPr>
        <w:t>Verset clé :</w:t>
      </w:r>
      <w:r>
        <w:rPr>
          <w:b/>
          <w:i w:val="0"/>
        </w:rPr>
        <w:t xml:space="preserve"> "Béni soit le Dieu et Père de notre Seigneur Jésus-Christ, qui nous a bénis de toute bénédiction spirituelle dans les lieux célestes en Christ."</w:t>
      </w:r>
      <w:r>
        <w:rPr>
          <w:b/>
          <w:i/>
        </w:rPr>
        <w:t xml:space="preserve"> - Éphésiens 1:3</w:t>
      </w:r>
    </w:p>
    <w:p>
      <w:pPr>
        <w:pStyle w:val="ListBullet"/>
      </w:pPr>
      <w:r>
        <w:rPr>
          <w:b w:val="0"/>
          <w:i w:val="0"/>
        </w:rPr>
        <w:t>Explication ou objectif :</w:t>
      </w:r>
      <w:r>
        <w:rPr>
          <w:b/>
          <w:i w:val="0"/>
        </w:rPr>
        <w:t xml:space="preserve"> Comprendre notre identité et notre héritage en tant qu'enfants de Dieu, ce qui est fondamental pour libérer la grâce, car nous agissons à partir de notre position, non pour l'obtenir.</w:t>
      </w:r>
    </w:p>
    <w:p>
      <w:pPr>
        <w:pStyle w:val="ListBullet"/>
      </w:pPr>
      <w:r>
        <w:rPr>
          <w:b w:val="0"/>
          <w:i w:val="0"/>
        </w:rPr>
        <w:t>Réflexion :</w:t>
      </w:r>
      <w:r>
        <w:rPr>
          <w:b/>
          <w:i w:val="0"/>
        </w:rPr>
      </w:r>
    </w:p>
    <w:p>
      <w:r>
        <w:rPr>
          <w:b w:val="0"/>
          <w:i w:val="0"/>
        </w:rPr>
        <w:t xml:space="preserve">    1.  Que signifie concrètement être "béni de toute bénédiction spirituelle dans les lieux célestes en Christ" ? Quels aspects de cet héritage sont les plus difficiles à saisir pour vous ?</w:t>
      </w:r>
    </w:p>
    <w:p>
      <w:r>
        <w:rPr>
          <w:b w:val="0"/>
          <w:i w:val="0"/>
        </w:rPr>
        <w:t xml:space="preserve">           </w:t>
      </w:r>
      <w:r>
        <w:rPr>
          <w:b w:val="0"/>
          <w:i/>
        </w:rPr>
        <w:t>Réponses suggérées :* Salut, délivrance, guérison, prospérité de l'âme et du corps, rédemption de la malédiction de la loi (Deutéronome 28). Le plus difficile peut être de croire en notre valeur, en notre légitimité d'enfant de Dieu ou en la disponibilité de la guérison et de la prospérité ici et maintenant.</w:t>
      </w:r>
    </w:p>
    <w:p>
      <w:r>
        <w:rPr>
          <w:b w:val="0"/>
          <w:i w:val="0"/>
        </w:rPr>
        <w:t xml:space="preserve">    2.  Comment la connaissance de notre position en Christ (fils/fille héritier/héritière) nous donne-t-elle l'audace de libérer la grâce pour les autres ?</w:t>
      </w:r>
    </w:p>
    <w:p>
      <w:r>
        <w:rPr>
          <w:b w:val="0"/>
          <w:i w:val="0"/>
        </w:rPr>
        <w:t xml:space="preserve">           </w:t>
      </w:r>
      <w:r>
        <w:rPr>
          <w:b w:val="0"/>
          <w:i/>
        </w:rPr>
        <w:t>Réponses suggérées :* Nous ne demandons pas à Dieu de faire quelque chose de nouveau, mais de manifester ce qu'Il a déjà accompli en Christ. Nous agissons avec l'autorité déléguée d'un enfant légitime, sachant que nos prières sont basées sur des promesses.</w:t>
      </w:r>
    </w:p>
    <w:p>
      <w:pPr>
        <w:pStyle w:val="ListBullet"/>
      </w:pPr>
      <w:r>
        <w:rPr>
          <w:b w:val="0"/>
          <w:i w:val="0"/>
        </w:rPr>
        <w:t>Citation d’un héros de la foi :</w:t>
      </w:r>
      <w:r>
        <w:rPr>
          <w:b/>
          <w:i w:val="0"/>
        </w:rPr>
        <w:t xml:space="preserve"> "Mon secret pour travailler pour Dieu est d'avoir des transactions directes avec Dieu lui-même."</w:t>
      </w:r>
      <w:r>
        <w:rPr>
          <w:b/>
          <w:i/>
        </w:rPr>
        <w:t xml:space="preserve"> - George Müller (qui dépendait entièrement de Dieu pour tous ses besoins, en connaissant Ses promesses).</w:t>
      </w:r>
    </w:p>
    <w:p>
      <w:pPr>
        <w:pStyle w:val="ListBullet"/>
      </w:pPr>
      <w:r>
        <w:rPr>
          <w:b w:val="0"/>
          <w:i w:val="0"/>
        </w:rPr>
        <w:t>Activité créative ou illustration collaborative :</w:t>
      </w:r>
      <w:r>
        <w:rPr>
          <w:b/>
          <w:i w:val="0"/>
        </w:rPr>
        <w:t xml:space="preserve"> Chaque participant reçoit une petite "couronne" en papier (prédécoupée ou à découper). Chacun écrit un ou deux aspects de son "héritage" en Christ sur sa couronne et la porte brièvement. Les enfants peuvent dessiner ce que cela signifie d'être un "prince/princesse de Dieu".</w:t>
      </w:r>
    </w:p>
    <w:p>
      <w:pPr>
        <w:pStyle w:val="ListBullet"/>
      </w:pPr>
      <w:r>
        <w:rPr>
          <w:b w:val="0"/>
          <w:i w:val="0"/>
        </w:rPr>
        <w:t>Défi pratique :</w:t>
      </w:r>
      <w:r>
        <w:rPr>
          <w:b/>
          <w:i w:val="0"/>
        </w:rPr>
        <w:t xml:space="preserve"> Cette semaine, lisez Éphésiens 1 et 2 et méditez sur votre identité et votre héritage en Christ. Écrivez trois déclarations positives sur qui vous êtes en Lui.</w:t>
      </w:r>
    </w:p>
    <w:p>
      <w:r>
        <w:rPr>
          <w:b w:val="0"/>
          <w:i w:val="0"/>
        </w:rPr>
        <w:t>---</w:t>
      </w:r>
    </w:p>
    <w:p>
      <w:pPr>
        <w:pStyle w:val="Heading3"/>
      </w:pPr>
      <w:r>
        <w:t>Fiche 2.2 : La Foi qui Libère : De la Parole de Christ</w:t>
      </w:r>
    </w:p>
    <w:p>
      <w:pPr>
        <w:pStyle w:val="ListBullet"/>
      </w:pPr>
      <w:r>
        <w:rPr>
          <w:b w:val="0"/>
          <w:i w:val="0"/>
        </w:rPr>
        <w:t>Verset clé :</w:t>
      </w:r>
      <w:r>
        <w:rPr>
          <w:b/>
          <w:i w:val="0"/>
        </w:rPr>
        <w:t xml:space="preserve"> "Ainsi la foi vient de ce qu’on entend, et ce qu’on entend vient de la parole de Christ."</w:t>
      </w:r>
      <w:r>
        <w:rPr>
          <w:b/>
          <w:i/>
        </w:rPr>
        <w:t xml:space="preserve"> - Romains 10:17</w:t>
      </w:r>
    </w:p>
    <w:p>
      <w:pPr>
        <w:pStyle w:val="ListBullet"/>
      </w:pPr>
      <w:r>
        <w:rPr>
          <w:b w:val="0"/>
          <w:i w:val="0"/>
        </w:rPr>
        <w:t>Explication ou objectif :</w:t>
      </w:r>
      <w:r>
        <w:rPr>
          <w:b/>
          <w:i w:val="0"/>
        </w:rPr>
        <w:t xml:space="preserve"> Comprendre que la foi qui libère la grâce n'est pas une émotion ou une expérience, mais une confiance solide basée sur la Parole de Dieu, indépendamment de ce que nous voyons ou ressentons.</w:t>
      </w:r>
    </w:p>
    <w:p>
      <w:pPr>
        <w:pStyle w:val="ListBullet"/>
      </w:pPr>
      <w:r>
        <w:rPr>
          <w:b w:val="0"/>
          <w:i w:val="0"/>
        </w:rPr>
        <w:t>Réflexion :</w:t>
      </w:r>
      <w:r>
        <w:rPr>
          <w:b/>
          <w:i w:val="0"/>
        </w:rPr>
      </w:r>
    </w:p>
    <w:p>
      <w:r>
        <w:rPr>
          <w:b w:val="0"/>
          <w:i w:val="0"/>
        </w:rPr>
        <w:t xml:space="preserve">    1.  Quelle est la différence entre la "foi des sens" (basée sur ce que l'on voit ou ressent) et la "foi qui vient de la Parole de Christ" ?</w:t>
      </w:r>
    </w:p>
    <w:p>
      <w:r>
        <w:rPr>
          <w:b w:val="0"/>
          <w:i w:val="0"/>
        </w:rPr>
        <w:t xml:space="preserve">           </w:t>
      </w:r>
      <w:r>
        <w:rPr>
          <w:b w:val="0"/>
          <w:i/>
        </w:rPr>
        <w:t>Réponses suggérées :* La foi des sens est variable et dépend des circonstances. La foi de la Parole est stable, basée sur la vérité immuable de Dieu, même quand tout semble contraire.</w:t>
      </w:r>
    </w:p>
    <w:p>
      <w:r>
        <w:rPr>
          <w:b w:val="0"/>
          <w:i w:val="0"/>
        </w:rPr>
        <w:t xml:space="preserve">    2.  Comment pouvons-nous consciemment nourrir et développer ce type de foi solide dans nos vies ?</w:t>
      </w:r>
    </w:p>
    <w:p>
      <w:r>
        <w:rPr>
          <w:b w:val="0"/>
          <w:i w:val="0"/>
        </w:rPr>
        <w:t xml:space="preserve">           </w:t>
      </w:r>
      <w:r>
        <w:rPr>
          <w:b w:val="0"/>
          <w:i/>
        </w:rPr>
        <w:t>Réponses suggérées :* Lecture et méditation régulière de la Parole, écoute d'enseignements basés sur la Bible, prière, mise en pratique des vérités bibliques, témoignages de foi.</w:t>
      </w:r>
    </w:p>
    <w:p>
      <w:pPr>
        <w:pStyle w:val="ListBullet"/>
      </w:pPr>
      <w:r>
        <w:rPr>
          <w:b w:val="0"/>
          <w:i w:val="0"/>
        </w:rPr>
        <w:t>Citation d’un héros de la foi :</w:t>
      </w:r>
      <w:r>
        <w:rPr>
          <w:b/>
          <w:i w:val="0"/>
        </w:rPr>
        <w:t xml:space="preserve"> "Je ne suis rien. Je suis juste un canal. L'eau coule. Dieu guérit."</w:t>
      </w:r>
      <w:r>
        <w:rPr>
          <w:b/>
          <w:i/>
        </w:rPr>
        <w:t xml:space="preserve"> - Smith Wigglesworth</w:t>
      </w:r>
    </w:p>
    <w:p>
      <w:pPr>
        <w:pStyle w:val="ListBullet"/>
      </w:pPr>
      <w:r>
        <w:rPr>
          <w:b w:val="0"/>
          <w:i w:val="0"/>
        </w:rPr>
        <w:t>Activité créative ou illustration collaborative :</w:t>
      </w:r>
      <w:r>
        <w:rPr>
          <w:b/>
          <w:i w:val="0"/>
        </w:rPr>
        <w:t xml:space="preserve"> "Le mur de la foi". Sur une grande feuille, dessinez un mur. Chacun écrit un verset biblique qui a renforcé sa foi ou qu'il souhaite "ancrer" en lui. Les enfants peuvent dessiner des briques.</w:t>
      </w:r>
    </w:p>
    <w:p>
      <w:pPr>
        <w:pStyle w:val="ListBullet"/>
      </w:pPr>
      <w:r>
        <w:rPr>
          <w:b w:val="0"/>
          <w:i w:val="0"/>
        </w:rPr>
        <w:t>Défi pratique :</w:t>
      </w:r>
      <w:r>
        <w:rPr>
          <w:b/>
          <w:i w:val="0"/>
        </w:rPr>
        <w:t xml:space="preserve"> Choisissez un verset biblique spécifique concernant une promesse de Dieu (guérison, provision, paix, etc.). Lisez-le chaque jour cette semaine, méditez dessus et priez pour que votre foi en ce verset grandisse.</w:t>
      </w:r>
    </w:p>
    <w:p>
      <w:r>
        <w:rPr>
          <w:b w:val="0"/>
          <w:i w:val="0"/>
        </w:rPr>
        <w:t>---</w:t>
      </w:r>
    </w:p>
    <w:p>
      <w:pPr>
        <w:pStyle w:val="Heading3"/>
      </w:pPr>
      <w:r>
        <w:t>Fiche 2.3 : Vaincre l'Incrédulité : Le Cas du Lunatique</w:t>
      </w:r>
    </w:p>
    <w:p>
      <w:pPr>
        <w:pStyle w:val="ListBullet"/>
      </w:pPr>
      <w:r>
        <w:rPr>
          <w:b w:val="0"/>
          <w:i w:val="0"/>
        </w:rPr>
        <w:t>Verset clé :</w:t>
      </w:r>
      <w:r>
        <w:rPr>
          <w:b/>
          <w:i w:val="0"/>
        </w:rPr>
        <w:t xml:space="preserve"> "Jésus leur dit : À cause de votre incrédulité. Je vous le dis en vérité, si vous aviez de la foi comme un grain de sénevé, vous diriez à cette montagne : Déplace-toi d’ici à là, et elle se déplacerait ; rien ne vous serait impossible."</w:t>
      </w:r>
      <w:r>
        <w:rPr>
          <w:b/>
          <w:i/>
        </w:rPr>
        <w:t xml:space="preserve"> - Matthieu 17:20</w:t>
      </w:r>
    </w:p>
    <w:p>
      <w:pPr>
        <w:pStyle w:val="ListBullet"/>
      </w:pPr>
      <w:r>
        <w:rPr>
          <w:b w:val="0"/>
          <w:i w:val="0"/>
        </w:rPr>
        <w:t>Explication ou objectif :</w:t>
      </w:r>
      <w:r>
        <w:rPr>
          <w:b/>
          <w:i w:val="0"/>
        </w:rPr>
        <w:t xml:space="preserve"> Reconnaître que l'incrédulité peut freiner la manifestation de la grâce, et comprendre comment la prière et le jeûne peuvent balayer cette incrédulité pour nous connecter à l'Auteur de la foi.</w:t>
      </w:r>
    </w:p>
    <w:p>
      <w:pPr>
        <w:pStyle w:val="ListBullet"/>
      </w:pPr>
      <w:r>
        <w:rPr>
          <w:b w:val="0"/>
          <w:i w:val="0"/>
        </w:rPr>
        <w:t>Réflexion :</w:t>
      </w:r>
      <w:r>
        <w:rPr>
          <w:b/>
          <w:i w:val="0"/>
        </w:rPr>
      </w:r>
    </w:p>
    <w:p>
      <w:r>
        <w:rPr>
          <w:b w:val="0"/>
          <w:i w:val="0"/>
        </w:rPr>
        <w:t xml:space="preserve">    1.  Dans l'épisode du lunatique, les disciples n'ont pas pu chasser le démon. Jésus a attribué cela à leur "incrédulité". Quels sont les signes d'incrédulité que nous pouvons parfois observer en nous-mêmes ou autour de nous ?</w:t>
      </w:r>
    </w:p>
    <w:p>
      <w:r>
        <w:rPr>
          <w:b w:val="0"/>
          <w:i w:val="0"/>
        </w:rPr>
        <w:t xml:space="preserve">           </w:t>
      </w:r>
      <w:r>
        <w:rPr>
          <w:b w:val="0"/>
          <w:i/>
        </w:rPr>
        <w:t>Réponses suggérées :* Doute malgré les promesses de Dieu, peur du jugement, manque de persévérance dans la prière, se fier plus à la logique humaine qu'à la puissance de Dieu, découragement face aux retards.</w:t>
      </w:r>
    </w:p>
    <w:p>
      <w:r>
        <w:rPr>
          <w:b w:val="0"/>
          <w:i w:val="0"/>
        </w:rPr>
        <w:t xml:space="preserve">    2.  Le jeûne et la prière ne sont pas là pour "mériter" l'autorité, mais pour quoi d'autre, selon l'enseignement de Jésus aux disciples ?</w:t>
      </w:r>
    </w:p>
    <w:p>
      <w:r>
        <w:rPr>
          <w:b w:val="0"/>
          <w:i w:val="0"/>
        </w:rPr>
        <w:t xml:space="preserve">           </w:t>
      </w:r>
      <w:r>
        <w:rPr>
          <w:b w:val="0"/>
          <w:i/>
        </w:rPr>
        <w:t>Réponses suggérées :* Ils nous aident à nous focaliser sur Dieu, à réduire les distractions de la chair, à briser les forteresses d'incrédulité en nous-mêmes, et à nous mettre en présence de l'Auteur de la foi qui nous communique la vraie foi.</w:t>
      </w:r>
    </w:p>
    <w:p>
      <w:pPr>
        <w:pStyle w:val="ListBullet"/>
      </w:pPr>
      <w:r>
        <w:rPr>
          <w:b w:val="0"/>
          <w:i w:val="0"/>
        </w:rPr>
        <w:t>Citation d’un héros de la foi :</w:t>
      </w:r>
      <w:r>
        <w:rPr>
          <w:b/>
          <w:i w:val="0"/>
        </w:rPr>
        <w:t xml:space="preserve"> "L'homme le plus faible, s'il a Dieu de son côté, est plus fort que le plus fort du monde sans Dieu."</w:t>
      </w:r>
      <w:r>
        <w:rPr>
          <w:b/>
          <w:i/>
        </w:rPr>
        <w:t xml:space="preserve"> - Dwight L. Moody</w:t>
      </w:r>
    </w:p>
    <w:p>
      <w:pPr>
        <w:pStyle w:val="ListBullet"/>
      </w:pPr>
      <w:r>
        <w:rPr>
          <w:b w:val="0"/>
          <w:i w:val="0"/>
        </w:rPr>
        <w:t>Activité créative ou illustration collaborative :</w:t>
      </w:r>
      <w:r>
        <w:rPr>
          <w:b/>
          <w:i w:val="0"/>
        </w:rPr>
        <w:t xml:space="preserve"> "Éteindre les doutes". Écrivez des mots comme "doute", "peur", "incrédulité" sur de petits papiers. Les participants les chiffonnent et les jettent dans une corbeille, symbolisant le fait de se débarrasser de l'incrédulité.</w:t>
      </w:r>
    </w:p>
    <w:p>
      <w:pPr>
        <w:pStyle w:val="ListBullet"/>
      </w:pPr>
      <w:r>
        <w:rPr>
          <w:b w:val="0"/>
          <w:i w:val="0"/>
        </w:rPr>
        <w:t>Défi pratique :</w:t>
      </w:r>
      <w:r>
        <w:rPr>
          <w:b/>
          <w:i w:val="0"/>
        </w:rPr>
        <w:t xml:space="preserve"> Choisissez un domaine de votre vie où vous luttez avec l'incrédulité. Prenez un moment pour prier spécifiquement contre cette incrédulité, demandant à Dieu d'augmenter votre foi, et envisagez un court temps de jeûne si l'Esprit vous y conduit.</w:t>
      </w:r>
    </w:p>
    <w:p>
      <w:r>
        <w:rPr>
          <w:b w:val="0"/>
          <w:i w:val="0"/>
        </w:rPr>
        <w:t>---</w:t>
      </w:r>
    </w:p>
    <w:p>
      <w:pPr>
        <w:pStyle w:val="Heading3"/>
      </w:pPr>
      <w:r>
        <w:t>Fiche 2.4 : L'Autorité du Nom de Christ : Une Puissance Vainqueure</w:t>
      </w:r>
    </w:p>
    <w:p>
      <w:pPr>
        <w:pStyle w:val="ListBullet"/>
      </w:pPr>
      <w:r>
        <w:rPr>
          <w:b w:val="0"/>
          <w:i w:val="0"/>
        </w:rPr>
        <w:t>Verset clé :</w:t>
      </w:r>
      <w:r>
        <w:rPr>
          <w:b/>
          <w:i w:val="0"/>
        </w:rPr>
        <w:t xml:space="preserve"> "Voici les miracles qui accompagneront ceux qui auront cru : en mon nom, ils chasseront les démons ; ils parleront de nouvelles langues ; ils saisiront des serpents ; s’ils boivent quelque breuvage mortel, il ne leur fera point de mal ; ils imposeront les mains aux malades, et les malades seront guéris."</w:t>
      </w:r>
      <w:r>
        <w:rPr>
          <w:b/>
          <w:i/>
        </w:rPr>
        <w:t xml:space="preserve"> - Marc 16:17-18</w:t>
      </w:r>
    </w:p>
    <w:p>
      <w:pPr>
        <w:pStyle w:val="ListBullet"/>
      </w:pPr>
      <w:r>
        <w:rPr>
          <w:b w:val="0"/>
          <w:i w:val="0"/>
        </w:rPr>
        <w:t>Explication ou objectif :</w:t>
      </w:r>
      <w:r>
        <w:rPr>
          <w:b/>
          <w:i w:val="0"/>
        </w:rPr>
        <w:t xml:space="preserve"> Comprendre la puissance et l'autorité déléguées dans le Nom de Jésus et savoir l'invoquer avec foi pour libérer la grâce de Dieu dans diverses situations.</w:t>
      </w:r>
    </w:p>
    <w:p>
      <w:pPr>
        <w:pStyle w:val="ListBullet"/>
      </w:pPr>
      <w:r>
        <w:rPr>
          <w:b w:val="0"/>
          <w:i w:val="0"/>
        </w:rPr>
        <w:t>Réflexion :</w:t>
      </w:r>
      <w:r>
        <w:rPr>
          <w:b/>
          <w:i w:val="0"/>
        </w:rPr>
      </w:r>
    </w:p>
    <w:p>
      <w:r>
        <w:rPr>
          <w:b w:val="0"/>
          <w:i w:val="0"/>
        </w:rPr>
        <w:t xml:space="preserve">    1.  Que signifie concrètement prier ou agir "au nom de Jésus" ? Est-ce une formule magique ou quelque chose de plus profond ?</w:t>
      </w:r>
    </w:p>
    <w:p>
      <w:r>
        <w:rPr>
          <w:b w:val="0"/>
          <w:i w:val="0"/>
        </w:rPr>
        <w:t xml:space="preserve">           </w:t>
      </w:r>
      <w:r>
        <w:rPr>
          <w:b w:val="0"/>
          <w:i/>
        </w:rPr>
        <w:t>Réponses suggérées :* Ce n'est pas une formule, mais l'invocation de l'autorité, de la personne et de l'œuvre accomplie de Jésus. C'est agir comme Son représentant, avec la pleine confiance en Sa victoire sur le péché, la maladie et la mort.</w:t>
      </w:r>
    </w:p>
    <w:p>
      <w:r>
        <w:rPr>
          <w:b w:val="0"/>
          <w:i w:val="0"/>
        </w:rPr>
        <w:t xml:space="preserve">    2.  Dans quelles situations (pour vous-même ou pour les autres) pouvez-vous exercer cette autorité en invoquant le nom de Jésus avec foi ?</w:t>
      </w:r>
    </w:p>
    <w:p>
      <w:r>
        <w:rPr>
          <w:b w:val="0"/>
          <w:i w:val="0"/>
        </w:rPr>
        <w:t xml:space="preserve">           </w:t>
      </w:r>
      <w:r>
        <w:rPr>
          <w:b w:val="0"/>
          <w:i/>
        </w:rPr>
        <w:t>Réponses suggérées :* Guérison des malades, délivrance de l'oppression spirituelle, paix dans des situations troublées, provision pour des besoins matériels, sagesse, force.</w:t>
      </w:r>
    </w:p>
    <w:p>
      <w:pPr>
        <w:pStyle w:val="ListBullet"/>
      </w:pPr>
      <w:r>
        <w:rPr>
          <w:b w:val="0"/>
          <w:i w:val="0"/>
        </w:rPr>
        <w:t>Citation d’un héros de la foi :</w:t>
      </w:r>
      <w:r>
        <w:rPr>
          <w:b/>
          <w:i w:val="0"/>
        </w:rPr>
        <w:t xml:space="preserve"> "Jésus-Christ est le même hier, aujourd'hui et éternellement. Ce qu'Il a fait autrefois, Il le fera encore aujourd'hui."</w:t>
      </w:r>
      <w:r>
        <w:rPr>
          <w:b/>
          <w:i/>
        </w:rPr>
        <w:t xml:space="preserve"> - Reinhard Bonnke</w:t>
      </w:r>
    </w:p>
    <w:p>
      <w:pPr>
        <w:pStyle w:val="ListBullet"/>
      </w:pPr>
      <w:r>
        <w:rPr>
          <w:b w:val="0"/>
          <w:i w:val="0"/>
        </w:rPr>
        <w:t>Activité créative ou illustration collaborative :</w:t>
      </w:r>
      <w:r>
        <w:rPr>
          <w:b/>
          <w:i w:val="0"/>
        </w:rPr>
        <w:t xml:space="preserve"> Sur une grande feuille, écrivez "Au Nom de JÉSUS" en grand au centre. Chaque participant écrit autour des actions ou des bénédictions qui sont possibles grâce à ce Nom (guérison, paix, délivrance, salut, etc.). Les enfants peuvent dessiner des cœurs ou des étoiles autour.</w:t>
      </w:r>
    </w:p>
    <w:p>
      <w:pPr>
        <w:pStyle w:val="ListBullet"/>
      </w:pPr>
      <w:r>
        <w:rPr>
          <w:b w:val="0"/>
          <w:i w:val="0"/>
        </w:rPr>
        <w:t>Défi pratique :</w:t>
      </w:r>
      <w:r>
        <w:rPr>
          <w:b/>
          <w:i w:val="0"/>
        </w:rPr>
        <w:t xml:space="preserve"> Cette semaine, identifiez un besoin spécifique (le vôtre ou celui d'un proche) et priez pour cela en invoquant consciemment l'autorité du Nom de Jésus. Demandez à voir Sa puissance se manifester.</w:t>
      </w:r>
    </w:p>
    <w:p>
      <w:r>
        <w:rPr>
          <w:b w:val="0"/>
          <w:i w:val="0"/>
        </w:rPr>
        <w:t>---</w:t>
      </w:r>
    </w:p>
    <w:p>
      <w:pPr>
        <w:pStyle w:val="Heading3"/>
      </w:pPr>
      <w:r>
        <w:t>Fiche 2.5 : Proclamer la Grâce : Confession et Témoignage</w:t>
      </w:r>
    </w:p>
    <w:p>
      <w:pPr>
        <w:pStyle w:val="ListBullet"/>
      </w:pPr>
      <w:r>
        <w:rPr>
          <w:b w:val="0"/>
          <w:i w:val="0"/>
        </w:rPr>
        <w:t>Verset clé :</w:t>
      </w:r>
      <w:r>
        <w:rPr>
          <w:b/>
          <w:i w:val="0"/>
        </w:rPr>
        <w:t xml:space="preserve"> "Si tu confesses de ta bouche le Seigneur Jésus, et si tu crois dans ton cœur que Dieu l’a ressuscité des morts, tu seras sauvé."</w:t>
      </w:r>
      <w:r>
        <w:rPr>
          <w:b/>
          <w:i/>
        </w:rPr>
        <w:t xml:space="preserve"> - Romains 10:9</w:t>
      </w:r>
    </w:p>
    <w:p>
      <w:pPr>
        <w:pStyle w:val="ListBullet"/>
      </w:pPr>
      <w:r>
        <w:rPr>
          <w:b w:val="0"/>
          <w:i w:val="0"/>
        </w:rPr>
        <w:t>Explication ou objectif :</w:t>
      </w:r>
      <w:r>
        <w:rPr>
          <w:b/>
          <w:i w:val="0"/>
        </w:rPr>
        <w:t xml:space="preserve"> Réaliser que la proclamation verbale et le témoignage de notre foi sont des actions puissantes qui libèrent la grâce de Dieu, non seulement pour le salut, mais aussi pour toutes les autres bénédictions.</w:t>
      </w:r>
    </w:p>
    <w:p>
      <w:pPr>
        <w:pStyle w:val="ListBullet"/>
      </w:pPr>
      <w:r>
        <w:rPr>
          <w:b w:val="0"/>
          <w:i w:val="0"/>
        </w:rPr>
        <w:t>Réflexion :</w:t>
      </w:r>
      <w:r>
        <w:rPr>
          <w:b/>
          <w:i w:val="0"/>
        </w:rPr>
      </w:r>
    </w:p>
    <w:p>
      <w:r>
        <w:rPr>
          <w:b w:val="0"/>
          <w:i w:val="0"/>
        </w:rPr>
        <w:t xml:space="preserve">    1.  Pourquoi la confession de la bouche est-elle aussi importante que la croyance du cœur pour recevoir le salut et, par extension, les autres manifestations de la grâce ?</w:t>
      </w:r>
    </w:p>
    <w:p>
      <w:r>
        <w:rPr>
          <w:b w:val="0"/>
          <w:i w:val="0"/>
        </w:rPr>
        <w:t xml:space="preserve">           </w:t>
      </w:r>
      <w:r>
        <w:rPr>
          <w:b w:val="0"/>
          <w:i/>
        </w:rPr>
        <w:t>Réponses suggérées :* La confession verbalise et active notre foi, c'est un acte d'engagement public qui solidifie notre conviction intérieure. Elle donne à la foi une dimension tangible et agissante. La foi sans les œuvres (y compris la confession) est morte (Jacques 2:17).</w:t>
      </w:r>
    </w:p>
    <w:p>
      <w:r>
        <w:rPr>
          <w:b w:val="0"/>
          <w:i w:val="0"/>
        </w:rPr>
        <w:t xml:space="preserve">    2.  Comment pouvons-nous être plus intentionnels dans la proclamation des "bonnes nouvelles", de la délivrance et de "l'année de grâce de l'Éternel" dans notre quotidien, selon Ésaïe 61 ?</w:t>
      </w:r>
    </w:p>
    <w:p>
      <w:r>
        <w:rPr>
          <w:b w:val="0"/>
          <w:i w:val="0"/>
        </w:rPr>
        <w:t xml:space="preserve">           </w:t>
      </w:r>
      <w:r>
        <w:rPr>
          <w:b w:val="0"/>
          <w:i/>
        </w:rPr>
        <w:t>Réponses suggérées :* Partager notre foi, témoigner des actions de Dieu, déclarer la Parole de Dieu sur des situations difficiles, prier à voix haute avec autorité, parler d'espoir et de bénédiction au lieu de négativité.</w:t>
      </w:r>
    </w:p>
    <w:p>
      <w:pPr>
        <w:pStyle w:val="ListBullet"/>
      </w:pPr>
      <w:r>
        <w:rPr>
          <w:b w:val="0"/>
          <w:i w:val="0"/>
        </w:rPr>
        <w:t>Citation d’un héros de la foi :</w:t>
      </w:r>
      <w:r>
        <w:rPr>
          <w:b/>
          <w:i w:val="0"/>
        </w:rPr>
        <w:t xml:space="preserve"> "Des millions d'âmes sont perdues, sans espérance et sans Christ. Et nous avons la réponse à leur condition. C'est le Christ ressuscité !"</w:t>
      </w:r>
      <w:r>
        <w:rPr>
          <w:b/>
          <w:i/>
        </w:rPr>
        <w:t xml:space="preserve"> - Billy Graham</w:t>
      </w:r>
    </w:p>
    <w:p>
      <w:pPr>
        <w:pStyle w:val="ListBullet"/>
      </w:pPr>
      <w:r>
        <w:rPr>
          <w:b w:val="0"/>
          <w:i w:val="0"/>
        </w:rPr>
        <w:t>Activité créative ou illustration collaborative :</w:t>
      </w:r>
      <w:r>
        <w:rPr>
          <w:b/>
          <w:i w:val="0"/>
        </w:rPr>
        <w:t xml:space="preserve"> "La chaîne de proclamation". Chaque participant reçoit une bande de papier. Ils écrivent une proclamation de foi (ex: "Je proclame la guérison de...", "Je proclame la paix de Dieu dans ma famille", "Je proclame le salut pour...") et les relient ensemble pour former une longue chaîne symbolisant la puissance de nos proclamations unies.</w:t>
      </w:r>
    </w:p>
    <w:p>
      <w:pPr>
        <w:pStyle w:val="ListBullet"/>
      </w:pPr>
      <w:r>
        <w:rPr>
          <w:b w:val="0"/>
          <w:i w:val="0"/>
        </w:rPr>
        <w:t>Défi pratique :</w:t>
      </w:r>
      <w:r>
        <w:rPr>
          <w:b/>
          <w:i w:val="0"/>
        </w:rPr>
        <w:t xml:space="preserve"> Cette semaine, choisissez une personne (famille, ami, collègue) et cherchez une opportunité de lui témoigner de la grâce de Dieu dans votre vie ou de partager une bonne nouvelle de l'Évangile.</w:t>
      </w:r>
    </w:p>
    <w:p>
      <w:r>
        <w:rPr>
          <w:b w:val="0"/>
          <w:i w:val="0"/>
        </w:rPr>
        <w:t>---</w:t>
      </w:r>
    </w:p>
    <w:p>
      <w:pPr>
        <w:pStyle w:val="Heading2"/>
      </w:pPr>
      <w:r>
        <w:t>Conclusion</w:t>
      </w:r>
    </w:p>
    <w:p>
      <w:r>
        <w:rPr>
          <w:b w:val="0"/>
          <w:i w:val="0"/>
        </w:rPr>
        <w:t>Nous avons vu aujourd'hui que la grâce de Dieu est un trésor inestimable, disponible pour tous, mais qu'elle doit être activement libérée pour se manifester pleinement. Cela requiert de notre part une posture de disciple authentique, ancrée dans la repentance et le renoncement, et manifestée par une foi audacieuse et la proclamation.</w:t>
      </w:r>
    </w:p>
    <w:p>
      <w:r>
        <w:rPr>
          <w:b w:val="0"/>
          <w:i w:val="0"/>
        </w:rPr>
        <w:t>En synthèse, pour libérer la grâce :</w:t>
      </w:r>
      <w:r>
        <w:rPr>
          <w:b/>
          <w:i w:val="0"/>
        </w:rPr>
      </w:r>
    </w:p>
    <w:p>
      <w:pPr>
        <w:pStyle w:val="ListBullet"/>
      </w:pPr>
      <w:r>
        <w:rPr>
          <w:b w:val="0"/>
          <w:i w:val="0"/>
        </w:rPr>
        <w:t>Soyez un disciple consacré :</w:t>
      </w:r>
      <w:r>
        <w:rPr>
          <w:b/>
          <w:i w:val="0"/>
        </w:rPr>
        <w:t xml:space="preserve"> Engagé dans une repentance quotidienne, faisant le "demi-tour" chaque fois que nécessaire.</w:t>
      </w:r>
    </w:p>
    <w:p>
      <w:pPr>
        <w:pStyle w:val="ListBullet"/>
      </w:pPr>
      <w:r>
        <w:rPr>
          <w:b w:val="0"/>
          <w:i w:val="0"/>
        </w:rPr>
        <w:t>Renoncez aux schémas néfastes :</w:t>
      </w:r>
      <w:r>
        <w:rPr>
          <w:b/>
          <w:i w:val="0"/>
        </w:rPr>
        <w:t xml:space="preserve"> Osez quitter les mentalités, les fardeaux hérités de votre culture ou éducation qui sont contraires à la Parole.</w:t>
      </w:r>
    </w:p>
    <w:p>
      <w:pPr>
        <w:pStyle w:val="ListBullet"/>
      </w:pPr>
      <w:r>
        <w:rPr>
          <w:b w:val="0"/>
          <w:i w:val="0"/>
        </w:rPr>
        <w:t>Pardonnez et refusez les transferts :</w:t>
      </w:r>
      <w:r>
        <w:rPr>
          <w:b/>
          <w:i w:val="0"/>
        </w:rPr>
        <w:t xml:space="preserve"> Brisez les chaînes du passé par le pardon et la décision consciente de ne pas projeter vos blessures.</w:t>
      </w:r>
    </w:p>
    <w:p>
      <w:pPr>
        <w:pStyle w:val="ListBullet"/>
      </w:pPr>
      <w:r>
        <w:rPr>
          <w:b w:val="0"/>
          <w:i w:val="0"/>
        </w:rPr>
        <w:t>Développez une foi qui vient de la Parole :</w:t>
      </w:r>
      <w:r>
        <w:rPr>
          <w:b/>
          <w:i w:val="0"/>
        </w:rPr>
        <w:t xml:space="preserve"> Nourrissez votre foi par la méditation des Écritures, permettant à Dieu de balayer toute incrédulité.</w:t>
      </w:r>
    </w:p>
    <w:p>
      <w:pPr>
        <w:pStyle w:val="ListBullet"/>
      </w:pPr>
      <w:r>
        <w:rPr>
          <w:b w:val="0"/>
          <w:i w:val="0"/>
        </w:rPr>
        <w:t>Connaissez votre héritage et votre autorité :</w:t>
      </w:r>
      <w:r>
        <w:rPr>
          <w:b/>
          <w:i w:val="0"/>
        </w:rPr>
        <w:t xml:space="preserve"> Saisissez qui vous êtes en Christ et la puissance du Nom de Jésus.</w:t>
      </w:r>
    </w:p>
    <w:p>
      <w:pPr>
        <w:pStyle w:val="ListBullet"/>
      </w:pPr>
      <w:r>
        <w:rPr>
          <w:b w:val="0"/>
          <w:i w:val="0"/>
        </w:rPr>
        <w:t>Proclamez la Parole avec audace :</w:t>
      </w:r>
      <w:r>
        <w:rPr>
          <w:b/>
          <w:i w:val="0"/>
        </w:rPr>
        <w:t xml:space="preserve"> Confessez, témoignez et déclarez la grâce de Dieu, car c'est par cette action que le salut, la guérison et la délivrance deviennent une réalité palpable.</w:t>
      </w:r>
    </w:p>
    <w:p>
      <w:r>
        <w:rPr>
          <w:b w:val="0"/>
          <w:i w:val="0"/>
        </w:rPr>
        <w:t>Que le Saint-Esprit nous équipe et nous encourage à être des canaux puissants pour la libération de Sa grâce dans nos vies, nos familles, nos communautés et dans le monde entier.</w:t>
      </w:r>
    </w:p>
    <w:p>
      <w:pPr>
        <w:pStyle w:val="Heading2"/>
      </w:pPr>
      <w:r>
        <w:t>Prière finale</w:t>
      </w:r>
    </w:p>
    <w:p>
      <w:r>
        <w:rPr>
          <w:b w:val="0"/>
          <w:i w:val="0"/>
        </w:rPr>
        <w:t>Père céleste, nous te remercions pour la richesse de ta Parole et pour la puissance de ta grâce. Nous te prions de nous aider à être des disciples fidèles, toujours prêts à nous repentir, à renoncer à ce qui nous entrave, à pardonner et à croire de tout notre cœur. Donne-nous l'audace de proclamer ton Nom et de libérer ta grâce dans chaque situation que nous rencontrons. Que nos vies soient des témoins vivants de ta bonté et de ta puissance, pour ta seule gloire. Fortifie notre foi, chasse notre incrédulité, et remplis-nous de ton Esprit Saint pour accomplir ta volonté.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