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Fêtes</w:t>
      </w:r>
    </w:p>
    <w:p>
      <w:pPr>
        <w:pStyle w:val="ListBullet"/>
      </w:pPr>
      <w:r>
        <w:rPr>
          <w:b w:val="0"/>
          <w:i w:val="0"/>
        </w:rPr>
        <w:t>Témoignages</w:t>
      </w:r>
    </w:p>
    <w:p>
      <w:r>
        <w:rPr>
          <w:b w:val="0"/>
          <w:i w:val="0"/>
        </w:rPr>
        <w:t>context: ''</w:t>
      </w:r>
    </w:p>
    <w:p>
      <w:r>
        <w:rPr>
          <w:b w:val="0"/>
          <w:i w:val="0"/>
        </w:rPr>
        <w:t>date: 2010-09-04</w:t>
      </w:r>
    </w:p>
    <w:p>
      <w:r>
        <w:rPr>
          <w:b w:val="0"/>
          <w:i w:val="0"/>
        </w:rPr>
        <w:t>description: 'Ce texte expose une stratégie de croissance spirituelle et communautaire</w:t>
      </w:r>
    </w:p>
    <w:p>
      <w:r>
        <w:rPr>
          <w:b w:val="0"/>
          <w:i w:val="0"/>
        </w:rPr>
        <w:t xml:space="preserve">  fondée sur la triple dimension de l''amour : envers Dieu, envers les frères et envers</w:t>
      </w:r>
    </w:p>
    <w:p>
      <w:r>
        <w:rPr>
          <w:b w:val="0"/>
          <w:i w:val="0"/>
        </w:rPr>
        <w:t xml:space="preserve">  le monde. Il propose un cadre pratique pour activer le Corps de Christ en encourageant</w:t>
      </w:r>
    </w:p>
    <w:p>
      <w:r>
        <w:rPr>
          <w:b w:val="0"/>
          <w:i w:val="0"/>
        </w:rPr>
        <w:t xml:space="preserve">  chaque membre à identifier ses dons et à s''enraciner localement pour un témoignage</w:t>
      </w:r>
    </w:p>
    <w:p>
      <w:r>
        <w:rPr>
          <w:b w:val="0"/>
          <w:i w:val="0"/>
        </w:rPr>
        <w:t xml:space="preserve">  chrétien rayonnant et concret.'</w:t>
      </w:r>
    </w:p>
    <w:p>
      <w:r>
        <w:rPr>
          <w:b w:val="0"/>
          <w:i w:val="0"/>
        </w:rPr>
        <w:t>palmier_principal: Eglise - communauté</w:t>
      </w:r>
    </w:p>
    <w:p>
      <w:r>
        <w:rPr>
          <w:b w:val="0"/>
          <w:i w:val="0"/>
        </w:rPr>
        <w:t>palmiers:</w:t>
      </w:r>
    </w:p>
    <w:p>
      <w:pPr>
        <w:pStyle w:val="ListBullet"/>
      </w:pPr>
      <w:r>
        <w:rPr>
          <w:b w:val="0"/>
          <w:i w:val="0"/>
        </w:rPr>
        <w:t>Corps de Christ</w:t>
      </w:r>
    </w:p>
    <w:p>
      <w:pPr>
        <w:pStyle w:val="ListBullet"/>
      </w:pPr>
      <w:r>
        <w:rPr>
          <w:b w:val="0"/>
          <w:i w:val="0"/>
        </w:rPr>
        <w:t>Dons spirituels</w:t>
      </w:r>
    </w:p>
    <w:p>
      <w:pPr>
        <w:pStyle w:val="ListBullet"/>
      </w:pPr>
      <w:r>
        <w:rPr>
          <w:b w:val="0"/>
          <w:i w:val="0"/>
        </w:rPr>
        <w:t>Témoignage</w:t>
      </w:r>
    </w:p>
    <w:p>
      <w:pPr>
        <w:pStyle w:val="ListBullet"/>
      </w:pPr>
      <w:r>
        <w:rPr>
          <w:b w:val="0"/>
          <w:i w:val="0"/>
        </w:rPr>
        <w:t>Eglise locale</w:t>
      </w:r>
    </w:p>
    <w:p>
      <w:pPr>
        <w:pStyle w:val="ListBullet"/>
      </w:pPr>
      <w:r>
        <w:rPr>
          <w:b w:val="0"/>
          <w:i w:val="0"/>
        </w:rPr>
        <w:t>Unité</w:t>
      </w:r>
    </w:p>
    <w:p>
      <w:pPr>
        <w:pStyle w:val="ListBullet"/>
      </w:pPr>
      <w:r>
        <w:rPr>
          <w:b w:val="0"/>
          <w:i w:val="0"/>
        </w:rPr>
        <w:t>Amour</w:t>
      </w:r>
    </w:p>
    <w:p>
      <w:r>
        <w:rPr>
          <w:b w:val="0"/>
          <w:i w:val="0"/>
        </w:rPr>
        <w:t>tags:</w:t>
      </w:r>
    </w:p>
    <w:p>
      <w:pPr>
        <w:pStyle w:val="ListBullet"/>
      </w:pPr>
      <w:r>
        <w:rPr>
          <w:b w:val="0"/>
          <w:i w:val="0"/>
        </w:rPr>
        <w:t>Vision</w:t>
      </w:r>
    </w:p>
    <w:p>
      <w:pPr>
        <w:pStyle w:val="ListBullet"/>
      </w:pPr>
      <w:r>
        <w:rPr>
          <w:b w:val="0"/>
          <w:i w:val="0"/>
        </w:rPr>
        <w:t>Service</w:t>
      </w:r>
    </w:p>
    <w:p>
      <w:pPr>
        <w:pStyle w:val="ListBullet"/>
      </w:pPr>
      <w:r>
        <w:rPr>
          <w:b w:val="0"/>
          <w:i w:val="0"/>
        </w:rPr>
        <w:t>S'enraciner</w:t>
      </w:r>
    </w:p>
    <w:p>
      <w:pPr>
        <w:pStyle w:val="ListBullet"/>
      </w:pPr>
      <w:r>
        <w:rPr>
          <w:b w:val="0"/>
          <w:i w:val="0"/>
        </w:rPr>
        <w:t>Psaume 127</w:t>
      </w:r>
    </w:p>
    <w:p>
      <w:pPr>
        <w:pStyle w:val="ListBullet"/>
      </w:pPr>
      <w:r>
        <w:rPr>
          <w:b w:val="0"/>
          <w:i w:val="0"/>
        </w:rPr>
        <w:t>1 Corinthiens 12</w:t>
      </w:r>
    </w:p>
    <w:p>
      <w:r>
        <w:rPr>
          <w:b w:val="0"/>
          <w:i w:val="0"/>
        </w:rPr>
        <w:t>title: Vision et Objectifs pour une Foi Vivante et Impactante</w:t>
      </w:r>
    </w:p>
    <w:p>
      <w:r>
        <w:rPr>
          <w:b w:val="0"/>
          <w:i w:val="0"/>
        </w:rPr>
        <w:t>---</w:t>
      </w:r>
    </w:p>
    <w:p>
      <w:pPr>
        <w:pStyle w:val="Heading1"/>
      </w:pPr>
      <w:r>
        <w:t>Vision et Objectifs pour une Foi Vivante et Impactante</w:t>
      </w:r>
    </w:p>
    <w:p>
      <w:r>
        <w:rPr>
          <w:b w:val="0"/>
          <w:i w:val="0"/>
        </w:rPr>
        <w:t>Bien-aimés frères et sœurs, aujourd'hui, nous plongeons au cœur de ce qui anime notre marche avec Christ : notre vision et les objectifs que Dieu nous invite à poursuivre. Car, comme le dit si bien la Parole :</w:t>
      </w:r>
    </w:p>
    <w:p>
      <w:r>
        <w:rPr>
          <w:b w:val="0"/>
          <w:i w:val="0"/>
        </w:rPr>
        <w:t>« Si l’Éternel ne bâtit la maison, ceux qui la bâtissent travaillent en vain ; si l’Éternel ne garde la ville, celui qui la garde fait le guet en vain. » (Psaume 127:1)</w:t>
      </w:r>
      <w:r>
        <w:rPr>
          <w:b w:val="0"/>
          <w:i/>
        </w:rPr>
      </w:r>
    </w:p>
    <w:p>
      <w:r>
        <w:rPr>
          <w:b w:val="0"/>
          <w:i w:val="0"/>
        </w:rPr>
        <w:t>Ce verset nous rappelle une vérité fondamentale : toute notre œuvre, nos efforts et nos projets ne peuvent être couronnés de succès et porter un fruit éternel que s'ils sont ancrés dans la volonté de Dieu et bâtis par Lui. Aujourd'hui, cherchons ensemble sa vision pour nous.</w:t>
      </w:r>
    </w:p>
    <w:p>
      <w:pPr>
        <w:pStyle w:val="Heading2"/>
      </w:pPr>
      <w:r>
        <w:t>Prière d'Ouverture</w:t>
      </w:r>
    </w:p>
    <w:p>
      <w:r>
        <w:rPr>
          <w:b w:val="0"/>
          <w:i w:val="0"/>
        </w:rPr>
        <w:t>Éternel notre Dieu, Père céleste,</w:t>
      </w:r>
    </w:p>
    <w:p>
      <w:r>
        <w:rPr>
          <w:b w:val="0"/>
          <w:i w:val="0"/>
        </w:rPr>
        <w:t>Nous te remercions pour ce temps précieux que tu nous accordes ensemble, pour étudier ta Parole et chercher ta face. Nous savons que sans toi, tout est vain. C'est pourquoi nous te prions d'ouvrir nos cœurs et nos esprits, afin de recevoir ta vision pour notre vie, pour notre assemblée et pour le monde qui nous entoure. Aide-nous à aimer de tout notre cœur, à nous aimer les uns les autres, et à aimer ce monde que tu as tant aimé. Que cet échange nous fortifie, nous inspire et nous équipe pour manifester ta gloire. Au nom de Jésus, notre Seigneur. Amen.</w:t>
      </w:r>
    </w:p>
    <w:p>
      <w:pPr>
        <w:pStyle w:val="Heading2"/>
      </w:pPr>
      <w:r>
        <w:t>Brise-Glace : "Mon Super-Pouvoir de l'Amour"</w:t>
      </w:r>
    </w:p>
    <w:p>
      <w:r>
        <w:rPr>
          <w:b w:val="0"/>
          <w:i w:val="0"/>
        </w:rPr>
        <w:t>Consignes :</w:t>
      </w:r>
      <w:r>
        <w:rPr>
          <w:b/>
          <w:i w:val="0"/>
        </w:rPr>
        <w:t xml:space="preserve"> Chacun, à tour de rôle, partage un "super-pouvoir" lié à l'amour qu'il aimerait développer ou qu'il pense déjà posséder pour servir Dieu et les autres.</w:t>
      </w:r>
    </w:p>
    <w:p>
      <w:pPr>
        <w:pStyle w:val="ListBullet"/>
      </w:pPr>
      <w:r>
        <w:rPr>
          <w:b w:val="0"/>
          <w:i w:val="0"/>
        </w:rPr>
        <w:t>Exemples :</w:t>
      </w:r>
      <w:r>
        <w:rPr>
          <w:b/>
          <w:i w:val="0"/>
        </w:rPr>
        <w:t xml:space="preserve"> "Le super-pouvoir d'écouter sans juger", "le pouvoir de la compassion pour les personnes seules", "le pouvoir d'encourager quelqu'un qui doute", "le pouvoir de pardonner rapidement".</w:t>
      </w:r>
    </w:p>
    <w:p>
      <w:pPr>
        <w:pStyle w:val="ListBullet"/>
      </w:pPr>
      <w:r>
        <w:rPr>
          <w:b w:val="0"/>
          <w:i w:val="0"/>
        </w:rPr>
        <w:t>Participation des enfants :</w:t>
      </w:r>
      <w:r>
        <w:rPr>
          <w:b/>
          <w:i w:val="0"/>
        </w:rPr>
        <w:t xml:space="preserve"> Ils peuvent dessiner leur super-pouvoir ou mimer l'action qu'il représente.</w:t>
      </w:r>
    </w:p>
    <w:p>
      <w:r>
        <w:rPr>
          <w:b w:val="0"/>
          <w:i w:val="0"/>
        </w:rPr>
        <w:t>Ce brise-glace nous aidera à nous connecter sur le thème central de l'amour, qui est le fondement de notre vision.</w:t>
      </w:r>
    </w:p>
    <w:p>
      <w:pPr>
        <w:pStyle w:val="Heading2"/>
      </w:pPr>
      <w:r>
        <w:t>Présentation du Thème : Trois Piliers pour une Foi Vivante</w:t>
      </w:r>
    </w:p>
    <w:p>
      <w:r>
        <w:rPr>
          <w:b w:val="0"/>
          <w:i w:val="0"/>
        </w:rPr>
        <w:t>Notre marche chrétienne repose sur trois amours interdépendants et indispensables, comme des piliers qui soutiennent toute notre existence :</w:t>
      </w:r>
    </w:p>
    <w:p>
      <w:r>
        <w:rPr>
          <w:b w:val="0"/>
          <w:i w:val="0"/>
        </w:rPr>
        <w:t>1.  Aimer Dieu de tout notre cœur :</w:t>
      </w:r>
      <w:r>
        <w:rPr>
          <w:b/>
          <w:i w:val="0"/>
        </w:rPr>
        <w:t xml:space="preserve"> C'est la source de toute notre force, de notre direction et de notre écoute. Sans cet amour primordial, nous ne pouvons rien faire d'efficace pour le Royaume.</w:t>
      </w:r>
    </w:p>
    <w:p>
      <w:r>
        <w:rPr>
          <w:b w:val="0"/>
          <w:i w:val="0"/>
        </w:rPr>
        <w:t>2.  Nous aimer les uns les autres :</w:t>
      </w:r>
      <w:r>
        <w:rPr>
          <w:b/>
          <w:i w:val="0"/>
        </w:rPr>
        <w:t xml:space="preserve"> L'amour fraternel n'est pas une option, mais le signe distinctif de notre appartenance au Christ. Comme le dit 1 Jean 4:20, "comment celui qui n'aime point son frère, qu'il voit, peut-il aimer Dieu, lequel il ne voit point ?" Notre communion est un témoignage puissant.</w:t>
      </w:r>
    </w:p>
    <w:p>
      <w:r>
        <w:rPr>
          <w:b w:val="0"/>
          <w:i w:val="0"/>
        </w:rPr>
        <w:t>3.  Aimer ce monde :</w:t>
      </w:r>
      <w:r>
        <w:rPr>
          <w:b/>
          <w:i w:val="0"/>
        </w:rPr>
        <w:t xml:space="preserve"> Notre foi n'est pas égoïste. Une fois notre relation avec Dieu établie et notre amour fraternel vécu, nous sommes appelés à aller vers le monde, à porter du fruit pour le salut des âmes et à être le "sel de la terre". Une foi sans œuvres est morte (Jacques 2:17).</w:t>
      </w:r>
    </w:p>
    <w:p>
      <w:r>
        <w:rPr>
          <w:b w:val="0"/>
          <w:i w:val="0"/>
        </w:rPr>
        <w:t>Ces trois amours ne peuvent être dissociés. Ils forment un tout harmonieux qui définit notre vision et nos objectifs en tant que disciples de Jésus-Christ. Aujourd'hui, nous allons explorer concrètement comment vivre et manifester ces amours au quotidien.</w:t>
      </w:r>
    </w:p>
    <w:p>
      <w:pPr>
        <w:pStyle w:val="Heading2"/>
      </w:pPr>
      <w:r>
        <w:t>Groupes de Partage</w:t>
      </w:r>
    </w:p>
    <w:p>
      <w:r>
        <w:rPr>
          <w:b w:val="0"/>
          <w:i w:val="0"/>
        </w:rPr>
        <w:t>Nous allons nous diviser en deux groupes pour explorer ces objectifs de manière plus approfondie.</w:t>
      </w:r>
    </w:p>
    <w:p>
      <w:r>
        <w:rPr>
          <w:b w:val="0"/>
          <w:i w:val="0"/>
        </w:rPr>
        <w:t>---</w:t>
      </w:r>
    </w:p>
    <w:p>
      <w:pPr>
        <w:pStyle w:val="Heading3"/>
      </w:pPr>
      <w:r>
        <w:t>**Groupe 1 : La Foi qui Agit : Cultiver nos Talents et Bâtir la Communauté**</w:t>
      </w:r>
    </w:p>
    <w:p>
      <w:r>
        <w:rPr>
          <w:b w:val="0"/>
          <w:i w:val="0"/>
        </w:rPr>
        <w:t>Ce groupe se concentrera sur l'importance du développement de nos dons et sur la construction d'une communauté chrétienne forte, aimante et unie.</w:t>
      </w:r>
    </w:p>
    <w:p>
      <w:pPr>
        <w:pStyle w:val="Heading4"/>
      </w:pPr>
      <w:r>
        <w:t>Fiche Thématique 1.1 : Le Corps du Christ en Action</w:t>
      </w:r>
    </w:p>
    <w:p>
      <w:pPr>
        <w:pStyle w:val="ListBullet"/>
      </w:pPr>
      <w:r>
        <w:rPr>
          <w:b w:val="0"/>
          <w:i w:val="0"/>
        </w:rPr>
        <w:t>Titre de la fiche :</w:t>
      </w:r>
      <w:r>
        <w:rPr>
          <w:b/>
          <w:i w:val="0"/>
        </w:rPr>
        <w:t xml:space="preserve"> Chaque Membre Compte !</w:t>
      </w:r>
    </w:p>
    <w:p>
      <w:pPr>
        <w:pStyle w:val="ListBullet"/>
      </w:pPr>
      <w:r>
        <w:rPr>
          <w:b w:val="0"/>
          <w:i w:val="0"/>
        </w:rPr>
        <w:t>Verset clé :</w:t>
      </w:r>
      <w:r>
        <w:rPr>
          <w:b/>
          <w:i w:val="0"/>
        </w:rPr>
        <w:t xml:space="preserve"> « Car, comme le corps est un et a plusieurs membres, et comme tous les membres du corps, quoiqu'étant plusieurs, ne sont qu'un corps, ainsi en est-il de Christ. [...] Le corps n'est pas un seul membre, mais plusieurs. »</w:t>
      </w:r>
      <w:r>
        <w:rPr>
          <w:b/>
          <w:i/>
        </w:rPr>
        <w:t xml:space="preserve"> (1 Corinthiens 12:12, 14)</w:t>
      </w:r>
    </w:p>
    <w:p>
      <w:pPr>
        <w:pStyle w:val="ListBullet"/>
      </w:pPr>
      <w:r>
        <w:rPr>
          <w:b w:val="0"/>
          <w:i w:val="0"/>
        </w:rPr>
        <w:t>Explication ou objectif :</w:t>
      </w:r>
      <w:r>
        <w:rPr>
          <w:b/>
          <w:i w:val="0"/>
        </w:rPr>
        <w:t xml:space="preserve"> Comprendre que chaque personne est un membre unique et précieux du corps de Christ, appelée à utiliser ses dons pour l'édification commune.</w:t>
      </w:r>
    </w:p>
    <w:p>
      <w:pPr>
        <w:pStyle w:val="ListBullet"/>
      </w:pPr>
      <w:r>
        <w:rPr>
          <w:b w:val="0"/>
          <w:i w:val="0"/>
        </w:rPr>
        <w:t>Réflexion :</w:t>
      </w:r>
      <w:r>
        <w:rPr>
          <w:b/>
          <w:i w:val="0"/>
        </w:rPr>
      </w:r>
    </w:p>
    <w:p>
      <w:r>
        <w:rPr>
          <w:b w:val="0"/>
          <w:i w:val="0"/>
        </w:rPr>
        <w:t xml:space="preserve">    1.  Comment le fait de voir l'église comme un corps avec plusieurs membres change-t-il votre perspective sur votre rôle ?</w:t>
      </w:r>
    </w:p>
    <w:p>
      <w:r>
        <w:rPr>
          <w:b w:val="0"/>
          <w:i w:val="0"/>
        </w:rPr>
        <w:t xml:space="preserve">           </w:t>
      </w:r>
      <w:r>
        <w:rPr>
          <w:b w:val="0"/>
          <w:i/>
        </w:rPr>
        <w:t>Réponses suggérées :* Je me sens plus important ; je vois la diversité comme une force ; cela me pousse à ne pas rester inactif ; je comprends que j'ai besoin des autres et qu'ils ont besoin de moi.</w:t>
      </w:r>
    </w:p>
    <w:p>
      <w:r>
        <w:rPr>
          <w:b w:val="0"/>
          <w:i w:val="0"/>
        </w:rPr>
        <w:t xml:space="preserve">    2.  Quelle est une tâche, même petite, que vous pourriez faire pour contribuer à la vie de votre communauté ?</w:t>
      </w:r>
    </w:p>
    <w:p>
      <w:r>
        <w:rPr>
          <w:b w:val="0"/>
          <w:i w:val="0"/>
        </w:rPr>
        <w:t xml:space="preserve">           </w:t>
      </w:r>
      <w:r>
        <w:rPr>
          <w:b w:val="0"/>
          <w:i/>
        </w:rPr>
        <w:t>Réponses suggérées :* Accueillir quelqu'un de nouveau, aider au rangement, apporter un plat, prier spécifiquement pour un membre, encourager quelqu'un.</w:t>
      </w:r>
    </w:p>
    <w:p>
      <w:pPr>
        <w:pStyle w:val="ListBullet"/>
      </w:pPr>
      <w:r>
        <w:rPr>
          <w:b w:val="0"/>
          <w:i w:val="0"/>
        </w:rPr>
        <w:t>Citation d’un héros de la foi :</w:t>
      </w:r>
      <w:r>
        <w:rPr>
          <w:b/>
          <w:i w:val="0"/>
        </w:rPr>
        <w:t xml:space="preserve"> « J'ai juste essayé de faire la volonté de Dieu à ma manière et de rendre le monde meilleur. »</w:t>
      </w:r>
      <w:r>
        <w:rPr>
          <w:b/>
          <w:i/>
        </w:rPr>
        <w:t xml:space="preserve"> – D. L. Moody</w:t>
      </w:r>
    </w:p>
    <w:p>
      <w:pPr>
        <w:pStyle w:val="ListBullet"/>
      </w:pPr>
      <w:r>
        <w:rPr>
          <w:b w:val="0"/>
          <w:i w:val="0"/>
        </w:rPr>
        <w:t>Activité créative ou illustration collaborative :</w:t>
      </w:r>
      <w:r>
        <w:rPr>
          <w:b/>
          <w:i w:val="0"/>
        </w:rPr>
        <w:t xml:space="preserve"> Chaque participant reçoit une pièce de puzzle. Sur sa pièce, il écrit ou dessine un de ses talents ou une manière dont il contribue à l'église. Ensuite, toutes les pièces sont assemblées pour former un grand puzzle, symbolisant l'unité du corps de Christ.</w:t>
      </w:r>
    </w:p>
    <w:p>
      <w:pPr>
        <w:pStyle w:val="ListBullet"/>
      </w:pPr>
      <w:r>
        <w:rPr>
          <w:b w:val="0"/>
          <w:i w:val="0"/>
        </w:rPr>
        <w:t>Défi pratique :</w:t>
      </w:r>
      <w:r>
        <w:rPr>
          <w:b/>
          <w:i w:val="0"/>
        </w:rPr>
        <w:t xml:space="preserve"> Pendant la semaine, identifiez un service pratique que vous pouvez rendre à un membre de l'église ou à l'assemblée.</w:t>
      </w:r>
    </w:p>
    <w:p>
      <w:r>
        <w:rPr>
          <w:b w:val="0"/>
          <w:i w:val="0"/>
        </w:rPr>
        <w:t>---</w:t>
      </w:r>
    </w:p>
    <w:p>
      <w:pPr>
        <w:pStyle w:val="Heading4"/>
      </w:pPr>
      <w:r>
        <w:t>Fiche Thématique 1.2 : Découvrir et Affiner nos Dons</w:t>
      </w:r>
    </w:p>
    <w:p>
      <w:pPr>
        <w:pStyle w:val="ListBullet"/>
      </w:pPr>
      <w:r>
        <w:rPr>
          <w:b w:val="0"/>
          <w:i w:val="0"/>
        </w:rPr>
        <w:t>Titre de la fiche :</w:t>
      </w:r>
      <w:r>
        <w:rPr>
          <w:b/>
          <w:i w:val="0"/>
        </w:rPr>
        <w:t xml:space="preserve"> Des Talents à Révéler et Développer !</w:t>
      </w:r>
    </w:p>
    <w:p>
      <w:pPr>
        <w:pStyle w:val="ListBullet"/>
      </w:pPr>
      <w:r>
        <w:rPr>
          <w:b w:val="0"/>
          <w:i w:val="0"/>
        </w:rPr>
        <w:t>Verset clé :</w:t>
      </w:r>
      <w:r>
        <w:rPr>
          <w:b/>
          <w:i w:val="0"/>
        </w:rPr>
        <w:t xml:space="preserve"> « Comme de bons dispensateurs des diverses grâces de Dieu, que chacun de vous mette au service des autres le don qu'il a reçu. »</w:t>
      </w:r>
      <w:r>
        <w:rPr>
          <w:b/>
          <w:i/>
        </w:rPr>
        <w:t xml:space="preserve"> (1 Pierre 4:10)</w:t>
      </w:r>
    </w:p>
    <w:p>
      <w:pPr>
        <w:pStyle w:val="ListBullet"/>
      </w:pPr>
      <w:r>
        <w:rPr>
          <w:b w:val="0"/>
          <w:i w:val="0"/>
        </w:rPr>
        <w:t>Explication ou objectif :</w:t>
      </w:r>
      <w:r>
        <w:rPr>
          <w:b/>
          <w:i w:val="0"/>
        </w:rPr>
        <w:t xml:space="preserve"> Encourager chacun à identifier ses dons et capacités (naturels et spirituels) et à les entraîner pour le service de Dieu et des autres.</w:t>
      </w:r>
    </w:p>
    <w:p>
      <w:pPr>
        <w:pStyle w:val="ListBullet"/>
      </w:pPr>
      <w:r>
        <w:rPr>
          <w:b w:val="0"/>
          <w:i w:val="0"/>
        </w:rPr>
        <w:t>Réflexion :</w:t>
      </w:r>
      <w:r>
        <w:rPr>
          <w:b/>
          <w:i w:val="0"/>
        </w:rPr>
      </w:r>
    </w:p>
    <w:p>
      <w:r>
        <w:rPr>
          <w:b w:val="0"/>
          <w:i w:val="0"/>
        </w:rPr>
        <w:t xml:space="preserve">    1.  Quels sont un ou deux dons ou talents (musique, écoute, organisation, cuisine, enseignement, informatique, etc.) que vous pensez posséder ?</w:t>
      </w:r>
    </w:p>
    <w:p>
      <w:r>
        <w:rPr>
          <w:b w:val="0"/>
          <w:i w:val="0"/>
        </w:rPr>
        <w:t xml:space="preserve">           </w:t>
      </w:r>
      <w:r>
        <w:rPr>
          <w:b w:val="0"/>
          <w:i/>
        </w:rPr>
        <w:t>Réponses suggérées :* Je suis bon pour organiser des événements ; j'aime écouter les gens ; je suis à l'aise avec les enfants ; j'ai un talent pour la musique.</w:t>
      </w:r>
    </w:p>
    <w:p>
      <w:r>
        <w:rPr>
          <w:b w:val="0"/>
          <w:i w:val="0"/>
        </w:rPr>
        <w:t xml:space="preserve">    2.  Comment pourrions-nous, en tant que groupe, nous encourager mutuellement à développer et utiliser nos talents ?</w:t>
      </w:r>
    </w:p>
    <w:p>
      <w:r>
        <w:rPr>
          <w:b w:val="0"/>
          <w:i w:val="0"/>
        </w:rPr>
        <w:t xml:space="preserve">           </w:t>
      </w:r>
      <w:r>
        <w:rPr>
          <w:b w:val="0"/>
          <w:i/>
        </w:rPr>
        <w:t>Réponses suggérées :* Proposer des ateliers, des mentors, des opportunités de servir, des retours constructifs et bienveillants.</w:t>
      </w:r>
    </w:p>
    <w:p>
      <w:pPr>
        <w:pStyle w:val="ListBullet"/>
      </w:pPr>
      <w:r>
        <w:rPr>
          <w:b w:val="0"/>
          <w:i w:val="0"/>
        </w:rPr>
        <w:t>Citation d’un héros de la foi :</w:t>
      </w:r>
      <w:r>
        <w:rPr>
          <w:b/>
          <w:i w:val="0"/>
        </w:rPr>
        <w:t xml:space="preserve"> « Le secret de notre service est dans le service lui-même. Si nous voulons le don, nous devons travailler. »</w:t>
      </w:r>
      <w:r>
        <w:rPr>
          <w:b/>
          <w:i/>
        </w:rPr>
        <w:t xml:space="preserve"> – George Müller</w:t>
      </w:r>
    </w:p>
    <w:p>
      <w:pPr>
        <w:pStyle w:val="ListBullet"/>
      </w:pPr>
      <w:r>
        <w:rPr>
          <w:b w:val="0"/>
          <w:i w:val="0"/>
        </w:rPr>
        <w:t>Activité créative ou illustration collaborative :</w:t>
      </w:r>
      <w:r>
        <w:rPr>
          <w:b/>
          <w:i w:val="0"/>
        </w:rPr>
        <w:t xml:space="preserve"> "La Fresque des Talents". Sur une grande feuille, chacun dessine ou écrit une activité qu'il aime faire et dans laquelle il se sent compétent. Ensuite, collectivement, les participants cherchent comment ces talents pourraient être utilisés ensemble pour un projet commun (ex : organiser un repas, un après-midi jeux, un soutien scolaire).</w:t>
      </w:r>
    </w:p>
    <w:p>
      <w:pPr>
        <w:pStyle w:val="ListBullet"/>
      </w:pPr>
      <w:r>
        <w:rPr>
          <w:b w:val="0"/>
          <w:i w:val="0"/>
        </w:rPr>
        <w:t>Défi pratique :</w:t>
      </w:r>
      <w:r>
        <w:rPr>
          <w:b/>
          <w:i w:val="0"/>
        </w:rPr>
        <w:t xml:space="preserve"> Demandez à trois personnes différentes de l'église quels talents ou points forts ils perçoivent en vous. Notez leurs réponses et réfléchissez-y.</w:t>
      </w:r>
    </w:p>
    <w:p>
      <w:r>
        <w:rPr>
          <w:b w:val="0"/>
          <w:i w:val="0"/>
        </w:rPr>
        <w:t>---</w:t>
      </w:r>
    </w:p>
    <w:p>
      <w:pPr>
        <w:pStyle w:val="Heading4"/>
      </w:pPr>
      <w:r>
        <w:t>Fiche Thématique 1.3 : L'Église, une Famille Accueillante</w:t>
      </w:r>
    </w:p>
    <w:p>
      <w:pPr>
        <w:pStyle w:val="ListBullet"/>
      </w:pPr>
      <w:r>
        <w:rPr>
          <w:b w:val="0"/>
          <w:i w:val="0"/>
        </w:rPr>
        <w:t>Titre de la fiche :</w:t>
      </w:r>
      <w:r>
        <w:rPr>
          <w:b/>
          <w:i w:val="0"/>
        </w:rPr>
        <w:t xml:space="preserve"> Plus qu'une Réunion, une Famille !</w:t>
      </w:r>
    </w:p>
    <w:p>
      <w:pPr>
        <w:pStyle w:val="ListBullet"/>
      </w:pPr>
      <w:r>
        <w:rPr>
          <w:b w:val="0"/>
          <w:i w:val="0"/>
        </w:rPr>
        <w:t>Verset clé :</w:t>
      </w:r>
      <w:r>
        <w:rPr>
          <w:b/>
          <w:i w:val="0"/>
        </w:rPr>
        <w:t xml:space="preserve"> « Il n'est pas bon que l'homme soit seul. »</w:t>
      </w:r>
      <w:r>
        <w:rPr>
          <w:b/>
          <w:i/>
        </w:rPr>
        <w:t xml:space="preserve"> (Genèse 2:18)</w:t>
      </w:r>
    </w:p>
    <w:p>
      <w:pPr>
        <w:pStyle w:val="ListBullet"/>
      </w:pPr>
      <w:r>
        <w:rPr>
          <w:b w:val="0"/>
          <w:i w:val="0"/>
        </w:rPr>
        <w:t>Explication ou objectif :</w:t>
      </w:r>
      <w:r>
        <w:rPr>
          <w:b/>
          <w:i w:val="0"/>
        </w:rPr>
        <w:t xml:space="preserve"> Souligner l'importance de faire de l'église un lieu de vie, d'échanges, une famille où chacun peut ouvrir son cœur sans être jugé.</w:t>
      </w:r>
    </w:p>
    <w:p>
      <w:pPr>
        <w:pStyle w:val="ListBullet"/>
      </w:pPr>
      <w:r>
        <w:rPr>
          <w:b w:val="0"/>
          <w:i w:val="0"/>
        </w:rPr>
        <w:t>Réflexion :</w:t>
      </w:r>
      <w:r>
        <w:rPr>
          <w:b/>
          <w:i w:val="0"/>
        </w:rPr>
      </w:r>
    </w:p>
    <w:p>
      <w:r>
        <w:rPr>
          <w:b w:val="0"/>
          <w:i w:val="0"/>
        </w:rPr>
        <w:t xml:space="preserve">    1.  Qu'est-ce qui vous fait sentir bienvenu et en sécurité dans une assemblée ?</w:t>
      </w:r>
    </w:p>
    <w:p>
      <w:r>
        <w:rPr>
          <w:b w:val="0"/>
          <w:i w:val="0"/>
        </w:rPr>
        <w:t xml:space="preserve">           </w:t>
      </w:r>
      <w:r>
        <w:rPr>
          <w:b w:val="0"/>
          <w:i/>
        </w:rPr>
        <w:t>Réponses suggérées :* Des sourires, des paroles d'encouragement, des invitations à partager, un environnement sans jugement, la présence d'amour.</w:t>
      </w:r>
    </w:p>
    <w:p>
      <w:r>
        <w:rPr>
          <w:b w:val="0"/>
          <w:i w:val="0"/>
        </w:rPr>
        <w:t xml:space="preserve">    2.  Comment pouvons-nous créer un environnement encore plus familial et accueillant pour les nouveaux venus et pour chacun d'entre nous ?</w:t>
      </w:r>
    </w:p>
    <w:p>
      <w:r>
        <w:rPr>
          <w:b w:val="0"/>
          <w:i w:val="0"/>
        </w:rPr>
        <w:t xml:space="preserve">           </w:t>
      </w:r>
      <w:r>
        <w:rPr>
          <w:b w:val="0"/>
          <w:i/>
        </w:rPr>
        <w:t>Réponses suggérées :* Être attentif aux personnes seules, proposer de l'aide, organiser des moments de convivialité en dehors des cultes, écouter sans interrompre.</w:t>
      </w:r>
    </w:p>
    <w:p>
      <w:pPr>
        <w:pStyle w:val="ListBullet"/>
      </w:pPr>
      <w:r>
        <w:rPr>
          <w:b w:val="0"/>
          <w:i w:val="0"/>
        </w:rPr>
        <w:t>Citation d’un héros de la foi :</w:t>
      </w:r>
      <w:r>
        <w:rPr>
          <w:b/>
          <w:i w:val="0"/>
        </w:rPr>
        <w:t xml:space="preserve"> « Si vous vous contentez d'avoir seulement quelques personnes, vous ne devez pas avoir d'église. Mais si vous avez beaucoup de personnes, vous devez avoir des groupes. »</w:t>
      </w:r>
      <w:r>
        <w:rPr>
          <w:b/>
          <w:i/>
        </w:rPr>
        <w:t xml:space="preserve"> – Catherine Booth</w:t>
      </w:r>
    </w:p>
    <w:p>
      <w:pPr>
        <w:pStyle w:val="ListBullet"/>
      </w:pPr>
      <w:r>
        <w:rPr>
          <w:b w:val="0"/>
          <w:i w:val="0"/>
        </w:rPr>
        <w:t>Activité créative ou illustration collaborative :</w:t>
      </w:r>
      <w:r>
        <w:rPr>
          <w:b/>
          <w:i w:val="0"/>
        </w:rPr>
        <w:t xml:space="preserve"> "L'Arbre de Vie de la Communauté". Sur une grande feuille dessinée comme un arbre, chaque participant écrit sur une feuille (représentant une feuille de l'arbre) un mot ou une courte phrase qui décrit ce qu'il apprécie le plus dans sa communauté ou ce qu'il aimerait y voir grandir. Collez ensuite toutes les feuilles sur l'arbre.</w:t>
      </w:r>
    </w:p>
    <w:p>
      <w:pPr>
        <w:pStyle w:val="ListBullet"/>
      </w:pPr>
      <w:r>
        <w:rPr>
          <w:b w:val="0"/>
          <w:i w:val="0"/>
        </w:rPr>
        <w:t>Défi pratique :</w:t>
      </w:r>
      <w:r>
        <w:rPr>
          <w:b/>
          <w:i w:val="0"/>
        </w:rPr>
        <w:t xml:space="preserve"> Prenez le temps de parler à quelqu'un que vous connaissez moins dans l'église cette semaine, pour mieux le connaître.</w:t>
      </w:r>
    </w:p>
    <w:p>
      <w:r>
        <w:rPr>
          <w:b w:val="0"/>
          <w:i w:val="0"/>
        </w:rPr>
        <w:t>---</w:t>
      </w:r>
    </w:p>
    <w:p>
      <w:pPr>
        <w:pStyle w:val="Heading4"/>
      </w:pPr>
      <w:r>
        <w:t>Fiche Thématique 1.4 : Aimer et Soutenir nos Frères</w:t>
      </w:r>
    </w:p>
    <w:p>
      <w:pPr>
        <w:pStyle w:val="ListBullet"/>
      </w:pPr>
      <w:r>
        <w:rPr>
          <w:b w:val="0"/>
          <w:i w:val="0"/>
        </w:rPr>
        <w:t>Titre de la fiche :</w:t>
      </w:r>
      <w:r>
        <w:rPr>
          <w:b/>
          <w:i w:val="0"/>
        </w:rPr>
        <w:t xml:space="preserve"> L'Amour qui Bâtit des Ponts, Pas des Murs</w:t>
      </w:r>
    </w:p>
    <w:p>
      <w:pPr>
        <w:pStyle w:val="ListBullet"/>
      </w:pPr>
      <w:r>
        <w:rPr>
          <w:b w:val="0"/>
          <w:i w:val="0"/>
        </w:rPr>
        <w:t>Verset clé :</w:t>
      </w:r>
      <w:r>
        <w:rPr>
          <w:b/>
          <w:i w:val="0"/>
        </w:rPr>
        <w:t xml:space="preserve"> « Si quelqu'un dit : j'aime Dieu, et cependant il hait son frère, il est un menteur ; car comment celui qui n'aime point son frère, qu'il voit, peut-il aimer Dieu, lequel il ne voit point ? »</w:t>
      </w:r>
      <w:r>
        <w:rPr>
          <w:b/>
          <w:i/>
        </w:rPr>
        <w:t xml:space="preserve"> (1 Jean 4:20)</w:t>
      </w:r>
    </w:p>
    <w:p>
      <w:pPr>
        <w:pStyle w:val="ListBullet"/>
      </w:pPr>
      <w:r>
        <w:rPr>
          <w:b w:val="0"/>
          <w:i w:val="0"/>
        </w:rPr>
        <w:t>Explication ou objectif :</w:t>
      </w:r>
      <w:r>
        <w:rPr>
          <w:b/>
          <w:i w:val="0"/>
        </w:rPr>
        <w:t xml:space="preserve"> Reconnaître l'amour fraternel comme preuve de notre amour pour Dieu et s'engager à régler les problèmes relationnels directement et avec amour.</w:t>
      </w:r>
    </w:p>
    <w:p>
      <w:pPr>
        <w:pStyle w:val="ListBullet"/>
      </w:pPr>
      <w:r>
        <w:rPr>
          <w:b w:val="0"/>
          <w:i w:val="0"/>
        </w:rPr>
        <w:t>Réflexion :</w:t>
      </w:r>
      <w:r>
        <w:rPr>
          <w:b/>
          <w:i w:val="0"/>
        </w:rPr>
      </w:r>
    </w:p>
    <w:p>
      <w:r>
        <w:rPr>
          <w:b w:val="0"/>
          <w:i w:val="0"/>
        </w:rPr>
        <w:t xml:space="preserve">    1.  Pourquoi est-il si difficile parfois d'aimer un frère ou une sœur que l'on voit, alors que nous affirmons aimer Dieu que l'on ne voit pas ?</w:t>
      </w:r>
    </w:p>
    <w:p>
      <w:r>
        <w:rPr>
          <w:b w:val="0"/>
          <w:i w:val="0"/>
        </w:rPr>
        <w:t xml:space="preserve">           </w:t>
      </w:r>
      <w:r>
        <w:rPr>
          <w:b w:val="0"/>
          <w:i/>
        </w:rPr>
        <w:t>Réponses suggérées :* Nos différences de caractère, nos blessures passées, l'orgueil, le manque de compréhension, la jalousie.</w:t>
      </w:r>
    </w:p>
    <w:p>
      <w:r>
        <w:rPr>
          <w:b w:val="0"/>
          <w:i w:val="0"/>
        </w:rPr>
        <w:t xml:space="preserve">    2.  Comment la transparence et la communication directe peuvent-elles prévenir ou résoudre les malentendus et les tensions au sein de la communauté ?</w:t>
      </w:r>
    </w:p>
    <w:p>
      <w:r>
        <w:rPr>
          <w:b w:val="0"/>
          <w:i w:val="0"/>
        </w:rPr>
        <w:t xml:space="preserve">           </w:t>
      </w:r>
      <w:r>
        <w:rPr>
          <w:b w:val="0"/>
          <w:i/>
        </w:rPr>
        <w:t>Réponses suggérées :* Éviter la médisance, aborder la personne directement avec amour et humilité, chercher à comprendre avant d'être compris, pardonner.</w:t>
      </w:r>
    </w:p>
    <w:p>
      <w:pPr>
        <w:pStyle w:val="ListBullet"/>
      </w:pPr>
      <w:r>
        <w:rPr>
          <w:b w:val="0"/>
          <w:i w:val="0"/>
        </w:rPr>
        <w:t>Citation d’un héros de la foi :</w:t>
      </w:r>
      <w:r>
        <w:rPr>
          <w:b/>
          <w:i w:val="0"/>
        </w:rPr>
        <w:t xml:space="preserve"> « L'amour est la plus grande puissance du monde. »</w:t>
      </w:r>
      <w:r>
        <w:rPr>
          <w:b/>
          <w:i/>
        </w:rPr>
        <w:t xml:space="preserve"> – Charles Spurgeon</w:t>
      </w:r>
    </w:p>
    <w:p>
      <w:pPr>
        <w:pStyle w:val="ListBullet"/>
      </w:pPr>
      <w:r>
        <w:rPr>
          <w:b w:val="0"/>
          <w:i w:val="0"/>
        </w:rPr>
        <w:t>Activité créative ou illustration collaborative :</w:t>
      </w:r>
      <w:r>
        <w:rPr>
          <w:b/>
          <w:i w:val="0"/>
        </w:rPr>
        <w:t xml:space="preserve"> "Le Filet de la Confiance". Les participants se tiennent en cercle, les yeux fermés (ou presque) et se lancent doucement une pelote de laine en disant le prénom de celui qui reçoit et un mot d'appréciation ou d'encouragement. Le but est de créer un filet tissé, symbolisant le lien de confiance et d'amour.</w:t>
      </w:r>
    </w:p>
    <w:p>
      <w:pPr>
        <w:pStyle w:val="ListBullet"/>
      </w:pPr>
      <w:r>
        <w:rPr>
          <w:b w:val="0"/>
          <w:i w:val="0"/>
        </w:rPr>
        <w:t>Défi pratique :</w:t>
      </w:r>
      <w:r>
        <w:rPr>
          <w:b/>
          <w:i w:val="0"/>
        </w:rPr>
        <w:t xml:space="preserve"> Si vous avez un malentendu avec quelqu'un, priez pour cette personne, puis cherchez une occasion de lui parler directement avec humilité et amour.</w:t>
      </w:r>
    </w:p>
    <w:p>
      <w:r>
        <w:rPr>
          <w:b w:val="0"/>
          <w:i w:val="0"/>
        </w:rPr>
        <w:t>---</w:t>
      </w:r>
    </w:p>
    <w:p>
      <w:pPr>
        <w:pStyle w:val="Heading4"/>
      </w:pPr>
      <w:r>
        <w:t>Fiche Thématique 1.5 : L'Amour, Fondement de la Communauté</w:t>
      </w:r>
    </w:p>
    <w:p>
      <w:pPr>
        <w:pStyle w:val="ListBullet"/>
      </w:pPr>
      <w:r>
        <w:rPr>
          <w:b w:val="0"/>
          <w:i w:val="0"/>
        </w:rPr>
        <w:t>Titre de la fiche :</w:t>
      </w:r>
      <w:r>
        <w:rPr>
          <w:b/>
          <w:i w:val="0"/>
        </w:rPr>
        <w:t xml:space="preserve"> L'Amour, Notre Marque de Fabrique</w:t>
      </w:r>
    </w:p>
    <w:p>
      <w:pPr>
        <w:pStyle w:val="ListBullet"/>
      </w:pPr>
      <w:r>
        <w:rPr>
          <w:b w:val="0"/>
          <w:i w:val="0"/>
        </w:rPr>
        <w:t>Verset clé :</w:t>
      </w:r>
      <w:r>
        <w:rPr>
          <w:b/>
          <w:i w:val="0"/>
        </w:rPr>
        <w:t xml:space="preserve"> « À ceci tous connaîtront que vous êtes mes disciples, si vous avez de l'amour les uns pour les autres. »</w:t>
      </w:r>
      <w:r>
        <w:rPr>
          <w:b/>
          <w:i/>
        </w:rPr>
        <w:t xml:space="preserve"> (Jean 13:35)</w:t>
      </w:r>
    </w:p>
    <w:p>
      <w:pPr>
        <w:pStyle w:val="ListBullet"/>
      </w:pPr>
      <w:r>
        <w:rPr>
          <w:b w:val="0"/>
          <w:i w:val="0"/>
        </w:rPr>
        <w:t>Explication ou objectif :</w:t>
      </w:r>
      <w:r>
        <w:rPr>
          <w:b/>
          <w:i w:val="0"/>
        </w:rPr>
        <w:t xml:space="preserve"> Comprendre que l'amour mutuel n'est pas seulement une valeur interne, mais le témoignage le plus puissant de notre foi au monde extérieur.</w:t>
      </w:r>
    </w:p>
    <w:p>
      <w:pPr>
        <w:pStyle w:val="ListBullet"/>
      </w:pPr>
      <w:r>
        <w:rPr>
          <w:b w:val="0"/>
          <w:i w:val="0"/>
        </w:rPr>
        <w:t>Réflexion :</w:t>
      </w:r>
      <w:r>
        <w:rPr>
          <w:b/>
          <w:i w:val="0"/>
        </w:rPr>
      </w:r>
    </w:p>
    <w:p>
      <w:r>
        <w:rPr>
          <w:b w:val="0"/>
          <w:i w:val="0"/>
        </w:rPr>
        <w:t xml:space="preserve">    1.  Décrivez un moment où vous avez été témoin de l'amour fraternel dans votre communauté et comment cela vous a impacté.</w:t>
      </w:r>
    </w:p>
    <w:p>
      <w:r>
        <w:rPr>
          <w:b w:val="0"/>
          <w:i w:val="0"/>
        </w:rPr>
        <w:t xml:space="preserve">           </w:t>
      </w:r>
      <w:r>
        <w:rPr>
          <w:b w:val="0"/>
          <w:i/>
        </w:rPr>
        <w:t>Réponses suggérées :* Quand quelqu'un a prié pour moi dans une difficulté, quand on m'a aidé à déménager, quand on a fêté une bonne nouvelle avec moi, quand j'ai été écouté.</w:t>
      </w:r>
    </w:p>
    <w:p>
      <w:r>
        <w:rPr>
          <w:b w:val="0"/>
          <w:i w:val="0"/>
        </w:rPr>
        <w:t xml:space="preserve">    2.  Quels changements concrets cela pourrait apporter si notre communauté était reconnue pour son amour exceptionnel ?</w:t>
      </w:r>
    </w:p>
    <w:p>
      <w:r>
        <w:rPr>
          <w:b w:val="0"/>
          <w:i w:val="0"/>
        </w:rPr>
        <w:t xml:space="preserve">           </w:t>
      </w:r>
      <w:r>
        <w:rPr>
          <w:b w:val="0"/>
          <w:i/>
        </w:rPr>
        <w:t>Réponses suggérées :* Plus de nouveaux venus, une meilleure réputation, plus de paix intérieure, une influence positive sur notre entourage, plus de témoignages de vies transformées.</w:t>
      </w:r>
    </w:p>
    <w:p>
      <w:pPr>
        <w:pStyle w:val="ListBullet"/>
      </w:pPr>
      <w:r>
        <w:rPr>
          <w:b w:val="0"/>
          <w:i w:val="0"/>
        </w:rPr>
        <w:t>Citation d’un héros de la foi :</w:t>
      </w:r>
      <w:r>
        <w:rPr>
          <w:b/>
          <w:i w:val="0"/>
        </w:rPr>
        <w:t xml:space="preserve"> « Dieu peut se passer de nos services, mais il ne peut se passer de notre amour. »</w:t>
      </w:r>
      <w:r>
        <w:rPr>
          <w:b/>
          <w:i/>
        </w:rPr>
        <w:t xml:space="preserve"> – C. S. Lewis</w:t>
      </w:r>
    </w:p>
    <w:p>
      <w:pPr>
        <w:pStyle w:val="ListBullet"/>
      </w:pPr>
      <w:r>
        <w:rPr>
          <w:b w:val="0"/>
          <w:i w:val="0"/>
        </w:rPr>
        <w:t>Activité créative ou illustration collaborative :</w:t>
      </w:r>
      <w:r>
        <w:rPr>
          <w:b/>
          <w:i w:val="0"/>
        </w:rPr>
        <w:t xml:space="preserve"> "Les Mots d'Amour". Chaque personne écrit anonymement sur un petit papier un mot ou une phrase exprimant de l'amour ou de la gratitude pour quelqu'un dans le groupe. Ces papiers sont mélangés, puis chacun en tire un et essaie de deviner à qui il pourrait s'adresser ou simplement le lit à voix haute pour édifier le groupe.</w:t>
      </w:r>
    </w:p>
    <w:p>
      <w:pPr>
        <w:pStyle w:val="ListBullet"/>
      </w:pPr>
      <w:r>
        <w:rPr>
          <w:b w:val="0"/>
          <w:i w:val="0"/>
        </w:rPr>
        <w:t>Défi pratique :</w:t>
      </w:r>
      <w:r>
        <w:rPr>
          <w:b/>
          <w:i w:val="0"/>
        </w:rPr>
        <w:t xml:space="preserve"> Cette semaine, cherchez activement une occasion d'exprimer de l'amour ou de la gratitude à au moins trois membres de votre assemblée par un mot, un service ou une attention.</w:t>
      </w:r>
    </w:p>
    <w:p>
      <w:r>
        <w:rPr>
          <w:b w:val="0"/>
          <w:i w:val="0"/>
        </w:rPr>
        <w:t>---</w:t>
      </w:r>
    </w:p>
    <w:p>
      <w:pPr>
        <w:pStyle w:val="Heading3"/>
      </w:pPr>
      <w:r>
        <w:t>**Groupe 2 : La Foi qui Rayonne : Être une Lumière pour le Monde**</w:t>
      </w:r>
    </w:p>
    <w:p>
      <w:r>
        <w:rPr>
          <w:b w:val="0"/>
          <w:i w:val="0"/>
        </w:rPr>
        <w:t>Ce groupe se concentrera sur notre appel à être des témoins actifs, à s'enraciner dans notre environnement pour y apporter la lumière de l'Évangile.</w:t>
      </w:r>
    </w:p>
    <w:p>
      <w:pPr>
        <w:pStyle w:val="Heading4"/>
      </w:pPr>
      <w:r>
        <w:t>Fiche Thématique 2.1 : Le Sel de la Terre et la Lumière du Monde</w:t>
      </w:r>
    </w:p>
    <w:p>
      <w:pPr>
        <w:pStyle w:val="ListBullet"/>
      </w:pPr>
      <w:r>
        <w:rPr>
          <w:b w:val="0"/>
          <w:i w:val="0"/>
        </w:rPr>
        <w:t>Titre de la fiche :</w:t>
      </w:r>
      <w:r>
        <w:rPr>
          <w:b/>
          <w:i w:val="0"/>
        </w:rPr>
        <w:t xml:space="preserve"> Un Goût et une Lumière pour le Monde</w:t>
      </w:r>
    </w:p>
    <w:p>
      <w:pPr>
        <w:pStyle w:val="ListBullet"/>
      </w:pPr>
      <w:r>
        <w:rPr>
          <w:b w:val="0"/>
          <w:i w:val="0"/>
        </w:rPr>
        <w:t>Verset clé :</w:t>
      </w:r>
      <w:r>
        <w:rPr>
          <w:b/>
          <w:i w:val="0"/>
        </w:rPr>
        <w:t xml:space="preserve"> « Vous êtes le sel de la terre. [...] Vous êtes la lumière du monde. Une ville située sur une montagne ne peut être cachée. »</w:t>
      </w:r>
      <w:r>
        <w:rPr>
          <w:b/>
          <w:i/>
        </w:rPr>
        <w:t xml:space="preserve"> (Matthieu 5:13-14)</w:t>
      </w:r>
    </w:p>
    <w:p>
      <w:pPr>
        <w:pStyle w:val="ListBullet"/>
      </w:pPr>
      <w:r>
        <w:rPr>
          <w:b w:val="0"/>
          <w:i w:val="0"/>
        </w:rPr>
        <w:t>Explication ou objectif :</w:t>
      </w:r>
      <w:r>
        <w:rPr>
          <w:b/>
          <w:i w:val="0"/>
        </w:rPr>
        <w:t xml:space="preserve"> Comprendre notre identité et notre mission : donner de la saveur au monde par notre témoignage et éclairer les ténèbres.</w:t>
      </w:r>
    </w:p>
    <w:p>
      <w:pPr>
        <w:pStyle w:val="ListBullet"/>
      </w:pPr>
      <w:r>
        <w:rPr>
          <w:b w:val="0"/>
          <w:i w:val="0"/>
        </w:rPr>
        <w:t>Réflexion :</w:t>
      </w:r>
      <w:r>
        <w:rPr>
          <w:b/>
          <w:i w:val="0"/>
        </w:rPr>
      </w:r>
    </w:p>
    <w:p>
      <w:r>
        <w:rPr>
          <w:b w:val="0"/>
          <w:i w:val="0"/>
        </w:rPr>
        <w:t xml:space="preserve">    1.  Pour être efficace, le sel doit être mélangé aux aliments, et la lumière doit éclairer. Que signifie, concrètement, "se mêler" au monde sans en "être" ?</w:t>
      </w:r>
    </w:p>
    <w:p>
      <w:r>
        <w:rPr>
          <w:b w:val="0"/>
          <w:i w:val="0"/>
        </w:rPr>
        <w:t xml:space="preserve">           </w:t>
      </w:r>
      <w:r>
        <w:rPr>
          <w:b w:val="0"/>
          <w:i/>
        </w:rPr>
        <w:t>Réponses suggérées :* Participer à la vie de la cité, construire des relations, ne pas s'isoler dans sa "bulle" chrétienne, mais rester fidèle à ses valeurs.</w:t>
      </w:r>
    </w:p>
    <w:p>
      <w:r>
        <w:rPr>
          <w:b w:val="0"/>
          <w:i w:val="0"/>
        </w:rPr>
        <w:t xml:space="preserve">    2.  Comment le fait d'être "une ville sur une montagne" nous pousse-t-il à ne pas cacher notre foi, même dans les moments difficiles ?</w:t>
      </w:r>
    </w:p>
    <w:p>
      <w:r>
        <w:rPr>
          <w:b w:val="0"/>
          <w:i w:val="0"/>
        </w:rPr>
        <w:t xml:space="preserve">           </w:t>
      </w:r>
      <w:r>
        <w:rPr>
          <w:b w:val="0"/>
          <w:i/>
        </w:rPr>
        <w:t>Réponses suggérées :* Montrer l'exemple, témoigner avec audace, vivre en accord avec notre foi, être visible par nos bonnes œuvres.</w:t>
      </w:r>
    </w:p>
    <w:p>
      <w:pPr>
        <w:pStyle w:val="ListBullet"/>
      </w:pPr>
      <w:r>
        <w:rPr>
          <w:b w:val="0"/>
          <w:i w:val="0"/>
        </w:rPr>
        <w:t>Citation d’un héros de la foi :</w:t>
      </w:r>
      <w:r>
        <w:rPr>
          <w:b/>
          <w:i w:val="0"/>
        </w:rPr>
        <w:t xml:space="preserve"> « Il n'y a rien dans ce monde qui puisse remplacer la puissance d'un témoignage personnel. »</w:t>
      </w:r>
      <w:r>
        <w:rPr>
          <w:b/>
          <w:i/>
        </w:rPr>
        <w:t xml:space="preserve"> – Billy Graham</w:t>
      </w:r>
    </w:p>
    <w:p>
      <w:pPr>
        <w:pStyle w:val="ListBullet"/>
      </w:pPr>
      <w:r>
        <w:rPr>
          <w:b w:val="0"/>
          <w:i w:val="0"/>
        </w:rPr>
        <w:t>Activité créative ou illustration collaborative :</w:t>
      </w:r>
      <w:r>
        <w:rPr>
          <w:b/>
          <w:i w:val="0"/>
        </w:rPr>
        <w:t xml:space="preserve"> "Ma Lampe de Vie". Chacun reçoit une petite carte en forme de lampe. Il y inscrit ou dessine un aspect de sa vie où il aimerait briller davantage pour Christ. Puis, on les affiche ensemble pour former une "ville lumineuse".</w:t>
      </w:r>
    </w:p>
    <w:p>
      <w:pPr>
        <w:pStyle w:val="ListBullet"/>
      </w:pPr>
      <w:r>
        <w:rPr>
          <w:b w:val="0"/>
          <w:i w:val="0"/>
        </w:rPr>
        <w:t>Défi pratique :</w:t>
      </w:r>
      <w:r>
        <w:rPr>
          <w:b/>
          <w:i w:val="0"/>
        </w:rPr>
        <w:t xml:space="preserve"> Cette semaine, identifiez une occasion où vous pouvez être "le sel" ou "la lumière" dans votre environnement quotidien (au travail, à l'école, avec vos voisins).</w:t>
      </w:r>
    </w:p>
    <w:p>
      <w:r>
        <w:rPr>
          <w:b w:val="0"/>
          <w:i w:val="0"/>
        </w:rPr>
        <w:t>---</w:t>
      </w:r>
    </w:p>
    <w:p>
      <w:pPr>
        <w:pStyle w:val="Heading4"/>
      </w:pPr>
      <w:r>
        <w:t>Fiche Thématique 2.2 : S'Enraciner et Porter du Fruit</w:t>
      </w:r>
    </w:p>
    <w:p>
      <w:pPr>
        <w:pStyle w:val="ListBullet"/>
      </w:pPr>
      <w:r>
        <w:rPr>
          <w:b w:val="0"/>
          <w:i w:val="0"/>
        </w:rPr>
        <w:t>Titre de la fiche :</w:t>
      </w:r>
      <w:r>
        <w:rPr>
          <w:b/>
          <w:i w:val="0"/>
        </w:rPr>
        <w:t xml:space="preserve"> Ancré en Christ, Fructueux pour le Monde</w:t>
      </w:r>
    </w:p>
    <w:p>
      <w:pPr>
        <w:pStyle w:val="ListBullet"/>
      </w:pPr>
      <w:r>
        <w:rPr>
          <w:b w:val="0"/>
          <w:i w:val="0"/>
        </w:rPr>
        <w:t>Verset clé :</w:t>
      </w:r>
      <w:r>
        <w:rPr>
          <w:b/>
          <w:i w:val="0"/>
        </w:rPr>
        <w:t xml:space="preserve"> « Demeurez en moi, et je demeurerai en vous. Comme le sarment ne peut de lui-même porter du fruit, s'il ne demeure uni au cep, ainsi vous ne le pouvez non plus, si vous ne demeurez en moi. »</w:t>
      </w:r>
      <w:r>
        <w:rPr>
          <w:b/>
          <w:i/>
        </w:rPr>
        <w:t xml:space="preserve"> (Jean 15:4)</w:t>
      </w:r>
    </w:p>
    <w:p>
      <w:pPr>
        <w:pStyle w:val="ListBullet"/>
      </w:pPr>
      <w:r>
        <w:rPr>
          <w:b w:val="0"/>
          <w:i w:val="0"/>
        </w:rPr>
        <w:t>Explication ou objectif :</w:t>
      </w:r>
      <w:r>
        <w:rPr>
          <w:b/>
          <w:i w:val="0"/>
        </w:rPr>
        <w:t xml:space="preserve"> Comprendre l'importance de s'enraciner dans sa localité et en Christ pour pouvoir porter un fruit durable qui glorifie Dieu.</w:t>
      </w:r>
    </w:p>
    <w:p>
      <w:pPr>
        <w:pStyle w:val="ListBullet"/>
      </w:pPr>
      <w:r>
        <w:rPr>
          <w:b w:val="0"/>
          <w:i w:val="0"/>
        </w:rPr>
        <w:t>Réflexion :</w:t>
      </w:r>
      <w:r>
        <w:rPr>
          <w:b/>
          <w:i w:val="0"/>
        </w:rPr>
      </w:r>
    </w:p>
    <w:p>
      <w:r>
        <w:rPr>
          <w:b w:val="0"/>
          <w:i w:val="0"/>
        </w:rPr>
        <w:t xml:space="preserve">    1.  Pourquoi est-il important de "s'enraciner" dans le lieu où Dieu nous a placés, plutôt que de toujours chercher un autre endroit ?</w:t>
      </w:r>
    </w:p>
    <w:p>
      <w:r>
        <w:rPr>
          <w:b w:val="0"/>
          <w:i w:val="0"/>
        </w:rPr>
        <w:t xml:space="preserve">           </w:t>
      </w:r>
      <w:r>
        <w:rPr>
          <w:b w:val="0"/>
          <w:i/>
        </w:rPr>
        <w:t>Réponses suggérées :* Pour y exercer une influence, pour y développer des relations, pour y être un témoin stable, pour que Dieu puisse agir à travers nous.</w:t>
      </w:r>
    </w:p>
    <w:p>
      <w:r>
        <w:rPr>
          <w:b w:val="0"/>
          <w:i w:val="0"/>
        </w:rPr>
        <w:t xml:space="preserve">    2.  Que signifie "mourir à une vie monotone et égocentrique" pour porter du fruit dans son champ missionnaire local ?</w:t>
      </w:r>
    </w:p>
    <w:p>
      <w:r>
        <w:rPr>
          <w:b w:val="0"/>
          <w:i w:val="0"/>
        </w:rPr>
        <w:t xml:space="preserve">           </w:t>
      </w:r>
      <w:r>
        <w:rPr>
          <w:b w:val="0"/>
          <w:i/>
        </w:rPr>
        <w:t>Réponses suggérées :* Sortir de sa zone de confort, donner de son temps, de ses ressources, être moins centré sur soi et plus sur les besoins des autres.</w:t>
      </w:r>
    </w:p>
    <w:p>
      <w:pPr>
        <w:pStyle w:val="ListBullet"/>
      </w:pPr>
      <w:r>
        <w:rPr>
          <w:b w:val="0"/>
          <w:i w:val="0"/>
        </w:rPr>
        <w:t>Citation d’un héros de la foi :</w:t>
      </w:r>
      <w:r>
        <w:rPr>
          <w:b/>
          <w:i w:val="0"/>
        </w:rPr>
        <w:t xml:space="preserve"> « Si je ne suis pas enraciné dans le lieu où je suis, comment puis-je porter du fruit pour Dieu ? »</w:t>
      </w:r>
      <w:r>
        <w:rPr>
          <w:b/>
          <w:i/>
        </w:rPr>
        <w:t xml:space="preserve"> – Hudson Taylor</w:t>
      </w:r>
    </w:p>
    <w:p>
      <w:pPr>
        <w:pStyle w:val="ListBullet"/>
      </w:pPr>
      <w:r>
        <w:rPr>
          <w:b w:val="0"/>
          <w:i w:val="0"/>
        </w:rPr>
        <w:t>Activité créative ou illustration collaborative :</w:t>
      </w:r>
      <w:r>
        <w:rPr>
          <w:b/>
          <w:i w:val="0"/>
        </w:rPr>
        <w:t xml:space="preserve"> "Notre Carte d'Impact". Sur une carte simplifiée de votre localité (dessinée sur une grande feuille), chaque participant place un petit autocollant ou un dessin représentant un lieu où il est particulièrement enraciné (son quartier, son travail, une association) et où il souhaite être un témoin.</w:t>
      </w:r>
    </w:p>
    <w:p>
      <w:pPr>
        <w:pStyle w:val="ListBullet"/>
      </w:pPr>
      <w:r>
        <w:rPr>
          <w:b w:val="0"/>
          <w:i w:val="0"/>
        </w:rPr>
        <w:t>Défi pratique :</w:t>
      </w:r>
      <w:r>
        <w:rPr>
          <w:b/>
          <w:i w:val="0"/>
        </w:rPr>
        <w:t xml:space="preserve"> Cherchez à développer une nouvelle relation significative avec un non-croyant dans votre environnement local cette semaine.</w:t>
      </w:r>
    </w:p>
    <w:p>
      <w:r>
        <w:rPr>
          <w:b w:val="0"/>
          <w:i w:val="0"/>
        </w:rPr>
        <w:t>---</w:t>
      </w:r>
    </w:p>
    <w:p>
      <w:pPr>
        <w:pStyle w:val="Heading4"/>
      </w:pPr>
      <w:r>
        <w:t>Fiche Thématique 2.3 : Créer des Ponts, Pas des Murs</w:t>
      </w:r>
    </w:p>
    <w:p>
      <w:pPr>
        <w:pStyle w:val="ListBullet"/>
      </w:pPr>
      <w:r>
        <w:rPr>
          <w:b w:val="0"/>
          <w:i w:val="0"/>
        </w:rPr>
        <w:t>Titre de la fiche :</w:t>
      </w:r>
      <w:r>
        <w:rPr>
          <w:b/>
          <w:i w:val="0"/>
        </w:rPr>
        <w:t xml:space="preserve"> Des Passerelles vers l'Évangile</w:t>
      </w:r>
    </w:p>
    <w:p>
      <w:pPr>
        <w:pStyle w:val="ListBullet"/>
      </w:pPr>
      <w:r>
        <w:rPr>
          <w:b w:val="0"/>
          <w:i w:val="0"/>
        </w:rPr>
        <w:t>Verset clé :</w:t>
      </w:r>
      <w:r>
        <w:rPr>
          <w:b/>
          <w:i w:val="0"/>
        </w:rPr>
        <w:t xml:space="preserve"> « Je me suis fait tout à tous, afin d'en sauver de toute manière quelques-uns. »</w:t>
      </w:r>
      <w:r>
        <w:rPr>
          <w:b/>
          <w:i/>
        </w:rPr>
        <w:t xml:space="preserve"> (1 Corinthiens 9:22)</w:t>
      </w:r>
    </w:p>
    <w:p>
      <w:pPr>
        <w:pStyle w:val="ListBullet"/>
      </w:pPr>
      <w:r>
        <w:rPr>
          <w:b w:val="0"/>
          <w:i w:val="0"/>
        </w:rPr>
        <w:t>Explication ou objectif :</w:t>
      </w:r>
      <w:r>
        <w:rPr>
          <w:b/>
          <w:i w:val="0"/>
        </w:rPr>
        <w:t xml:space="preserve"> Réfléchir à des moyens concrets d'être plus accessible aux non-croyants et de créer des opportunités pour partager l'Évangile.</w:t>
      </w:r>
    </w:p>
    <w:p>
      <w:pPr>
        <w:pStyle w:val="ListBullet"/>
      </w:pPr>
      <w:r>
        <w:rPr>
          <w:b w:val="0"/>
          <w:i w:val="0"/>
        </w:rPr>
        <w:t>Réflexion :</w:t>
      </w:r>
      <w:r>
        <w:rPr>
          <w:b/>
          <w:i w:val="0"/>
        </w:rPr>
      </w:r>
    </w:p>
    <w:p>
      <w:r>
        <w:rPr>
          <w:b w:val="0"/>
          <w:i w:val="0"/>
        </w:rPr>
        <w:t xml:space="preserve">    1.  Quels sont les obstacles qui nous empêchent parfois d'être accessibles aux personnes qui ne partagent pas notre foi ?</w:t>
      </w:r>
    </w:p>
    <w:p>
      <w:r>
        <w:rPr>
          <w:b w:val="0"/>
          <w:i w:val="0"/>
        </w:rPr>
        <w:t xml:space="preserve">           </w:t>
      </w:r>
      <w:r>
        <w:rPr>
          <w:b w:val="0"/>
          <w:i/>
        </w:rPr>
        <w:t>Réponses suggérées :* La peur du jugement, le manque de temps, la difficulté d'engager la conversation, le sentiment de ne pas être "assez bon".</w:t>
      </w:r>
    </w:p>
    <w:p>
      <w:r>
        <w:rPr>
          <w:b w:val="0"/>
          <w:i w:val="0"/>
        </w:rPr>
        <w:t xml:space="preserve">    2.  Quels cadres ou activités pourraient permettre à des non-croyants de nous rejoindre régulièrement pour entendre la Parole ou demander la prière ?</w:t>
      </w:r>
    </w:p>
    <w:p>
      <w:r>
        <w:rPr>
          <w:b w:val="0"/>
          <w:i w:val="0"/>
        </w:rPr>
        <w:t xml:space="preserve">           </w:t>
      </w:r>
      <w:r>
        <w:rPr>
          <w:b w:val="0"/>
          <w:i/>
        </w:rPr>
        <w:t>Réponses suggérées :* Études bibliques ouvertes, cafés-rencontres, activités sportives, ateliers créatifs, services d'entraide, moments de partage informels.</w:t>
      </w:r>
    </w:p>
    <w:p>
      <w:pPr>
        <w:pStyle w:val="ListBullet"/>
      </w:pPr>
      <w:r>
        <w:rPr>
          <w:b w:val="0"/>
          <w:i w:val="0"/>
        </w:rPr>
        <w:t>Citation d’un héros de la foi :</w:t>
      </w:r>
      <w:r>
        <w:rPr>
          <w:b/>
          <w:i w:val="0"/>
        </w:rPr>
        <w:t xml:space="preserve"> « Sans l'amour, l'œuvre est vaincue avant même de commencer. »</w:t>
      </w:r>
      <w:r>
        <w:rPr>
          <w:b/>
          <w:i/>
        </w:rPr>
        <w:t xml:space="preserve"> – Corrie ten Boom</w:t>
      </w:r>
    </w:p>
    <w:p>
      <w:pPr>
        <w:pStyle w:val="ListBullet"/>
      </w:pPr>
      <w:r>
        <w:rPr>
          <w:b w:val="0"/>
          <w:i w:val="0"/>
        </w:rPr>
        <w:t>Activité créative ou illustration collaborative :</w:t>
      </w:r>
      <w:r>
        <w:rPr>
          <w:b/>
          <w:i w:val="0"/>
        </w:rPr>
        <w:t xml:space="preserve"> "Le Pont de la Rencontre". Dessinez les deux rives d'une rivière sur une feuille. Sur une rive, écrivez "Nous (l'Église)" et sur l'autre "Eux (le Monde)". Chaque participant propose une idée de "pont" (activité, service, événement) qui pourrait relier les deux rives, en l'écrivant sur une bande de papier qui forme un pont.</w:t>
      </w:r>
    </w:p>
    <w:p>
      <w:pPr>
        <w:pStyle w:val="ListBullet"/>
      </w:pPr>
      <w:r>
        <w:rPr>
          <w:b w:val="0"/>
          <w:i w:val="0"/>
        </w:rPr>
        <w:t>Défi pratique :</w:t>
      </w:r>
      <w:r>
        <w:rPr>
          <w:b/>
          <w:i w:val="0"/>
        </w:rPr>
        <w:t xml:space="preserve"> Invitez quelqu'un qui n'est pas encore engagé dans la foi à une activité informelle où il pourra vous voir interagir en tant que chrétien (un café, une promenade, un repas simple).</w:t>
      </w:r>
    </w:p>
    <w:p>
      <w:r>
        <w:rPr>
          <w:b w:val="0"/>
          <w:i w:val="0"/>
        </w:rPr>
        <w:t>---</w:t>
      </w:r>
    </w:p>
    <w:p>
      <w:pPr>
        <w:pStyle w:val="Heading4"/>
      </w:pPr>
      <w:r>
        <w:t>Fiche Thématique 2.4 : Des Fêtes pour la Bonne Nouvelle</w:t>
      </w:r>
    </w:p>
    <w:p>
      <w:pPr>
        <w:pStyle w:val="ListBullet"/>
      </w:pPr>
      <w:r>
        <w:rPr>
          <w:b w:val="0"/>
          <w:i w:val="0"/>
        </w:rPr>
        <w:t>Titre de la fiche :</w:t>
      </w:r>
      <w:r>
        <w:rPr>
          <w:b/>
          <w:i w:val="0"/>
        </w:rPr>
        <w:t xml:space="preserve"> Célébrer et Partager la Vie en Christ</w:t>
      </w:r>
    </w:p>
    <w:p>
      <w:pPr>
        <w:pStyle w:val="ListBullet"/>
      </w:pPr>
      <w:r>
        <w:rPr>
          <w:b w:val="0"/>
          <w:i w:val="0"/>
        </w:rPr>
        <w:t>Verset clé :</w:t>
      </w:r>
      <w:r>
        <w:rPr>
          <w:b/>
          <w:i w:val="0"/>
        </w:rPr>
        <w:t xml:space="preserve"> « ... que votre lumière luise ainsi devant les hommes, afin qu’ils voient vos bonnes œuvres, et qu’ils glorifient votre Père qui est dans les cieux. »</w:t>
      </w:r>
      <w:r>
        <w:rPr>
          <w:b/>
          <w:i/>
        </w:rPr>
        <w:t xml:space="preserve"> (Matthieu 5:16)</w:t>
      </w:r>
    </w:p>
    <w:p>
      <w:pPr>
        <w:pStyle w:val="ListBullet"/>
      </w:pPr>
      <w:r>
        <w:rPr>
          <w:b w:val="0"/>
          <w:i w:val="0"/>
        </w:rPr>
        <w:t>Explication ou objectif :</w:t>
      </w:r>
      <w:r>
        <w:rPr>
          <w:b/>
          <w:i w:val="0"/>
        </w:rPr>
        <w:t xml:space="preserve"> Utiliser des événements publics et des fêtes (locales ou spécifiques) comme des opportunités d'évangélisation joyeuse et visible.</w:t>
      </w:r>
    </w:p>
    <w:p>
      <w:pPr>
        <w:pStyle w:val="ListBullet"/>
      </w:pPr>
      <w:r>
        <w:rPr>
          <w:b w:val="0"/>
          <w:i w:val="0"/>
        </w:rPr>
        <w:t>Réflexion :</w:t>
      </w:r>
      <w:r>
        <w:rPr>
          <w:b/>
          <w:i w:val="0"/>
        </w:rPr>
      </w:r>
    </w:p>
    <w:p>
      <w:r>
        <w:rPr>
          <w:b w:val="0"/>
          <w:i w:val="0"/>
        </w:rPr>
        <w:t xml:space="preserve">    1.  Le texte mentionne que Jésus était appelé "l'ami des mangeurs et des buveurs". Comment cette image de Jésus peut-elle nous inspirer à être plus joyeux et accessibles dans nos interactions avec le monde ?</w:t>
      </w:r>
    </w:p>
    <w:p>
      <w:r>
        <w:rPr>
          <w:b w:val="0"/>
          <w:i w:val="0"/>
        </w:rPr>
        <w:t xml:space="preserve">           </w:t>
      </w:r>
      <w:r>
        <w:rPr>
          <w:b w:val="0"/>
          <w:i/>
        </w:rPr>
        <w:t>Réponses suggérées :* Être moins "religieux" dans l'apparence, plus authentique, chercher la rencontre et la convivialité, ne pas avoir peur de partager des moments de joie.</w:t>
      </w:r>
    </w:p>
    <w:p>
      <w:r>
        <w:rPr>
          <w:b w:val="0"/>
          <w:i w:val="0"/>
        </w:rPr>
        <w:t xml:space="preserve">    2.  Quels types de "manifestations publiques" (fêtes, événements locaux, actions de service) notre communauté pourrait-elle organiser ou à quelle initiative pourrait-elle participer pour partager la bonne nouvelle ?</w:t>
      </w:r>
    </w:p>
    <w:p>
      <w:r>
        <w:rPr>
          <w:b w:val="0"/>
          <w:i w:val="0"/>
        </w:rPr>
        <w:t xml:space="preserve">           </w:t>
      </w:r>
      <w:r>
        <w:rPr>
          <w:b w:val="0"/>
          <w:i/>
        </w:rPr>
        <w:t>Réponses suggérées :* Fête de la musique, marchés de Noël, aide aux associations locales, café offert, concerts gratuits, journée porte ouverte avec témoignages.</w:t>
      </w:r>
    </w:p>
    <w:p>
      <w:pPr>
        <w:pStyle w:val="ListBullet"/>
      </w:pPr>
      <w:r>
        <w:rPr>
          <w:b w:val="0"/>
          <w:i w:val="0"/>
        </w:rPr>
        <w:t>Citation d’un héros de la foi :</w:t>
      </w:r>
      <w:r>
        <w:rPr>
          <w:b/>
          <w:i w:val="0"/>
        </w:rPr>
        <w:t xml:space="preserve"> « L'évangélisation doit être une célébration, pas une obligation. »</w:t>
      </w:r>
      <w:r>
        <w:rPr>
          <w:b/>
          <w:i/>
        </w:rPr>
        <w:t xml:space="preserve"> – Reinhard Bonnke</w:t>
      </w:r>
    </w:p>
    <w:p>
      <w:pPr>
        <w:pStyle w:val="ListBullet"/>
      </w:pPr>
      <w:r>
        <w:rPr>
          <w:b w:val="0"/>
          <w:i w:val="0"/>
        </w:rPr>
        <w:t>Activité créative ou illustration collaborative :</w:t>
      </w:r>
      <w:r>
        <w:rPr>
          <w:b/>
          <w:i w:val="0"/>
        </w:rPr>
        <w:t xml:space="preserve"> "Notre Calendrier d'Évangélisation Festive". Sur un grand calendrier (dessiné), chaque participant suggère une idée d'événement (fête, action solidaire, rencontre) qu'il pourrait organiser ou auquel il pourrait participer dans les prochains mois pour témoigner de sa foi.</w:t>
      </w:r>
    </w:p>
    <w:p>
      <w:pPr>
        <w:pStyle w:val="ListBullet"/>
      </w:pPr>
      <w:r>
        <w:rPr>
          <w:b w:val="0"/>
          <w:i w:val="0"/>
        </w:rPr>
        <w:t>Défi pratique :</w:t>
      </w:r>
      <w:r>
        <w:rPr>
          <w:b/>
          <w:i w:val="0"/>
        </w:rPr>
        <w:t xml:space="preserve"> Cherchez un événement local à venir et réfléchissez à comment votre communauté pourrait y être présente de manière positive et témoigner.</w:t>
      </w:r>
    </w:p>
    <w:p>
      <w:r>
        <w:rPr>
          <w:b w:val="0"/>
          <w:i w:val="0"/>
        </w:rPr>
        <w:t>---</w:t>
      </w:r>
    </w:p>
    <w:p>
      <w:pPr>
        <w:pStyle w:val="Heading4"/>
      </w:pPr>
      <w:r>
        <w:t>Fiche Thématique 2.5 : Une Vision au-delà de Soi</w:t>
      </w:r>
    </w:p>
    <w:p>
      <w:pPr>
        <w:pStyle w:val="ListBullet"/>
      </w:pPr>
      <w:r>
        <w:rPr>
          <w:b w:val="0"/>
          <w:i w:val="0"/>
        </w:rPr>
        <w:t>Titre de la fiche :</w:t>
      </w:r>
      <w:r>
        <w:rPr>
          <w:b/>
          <w:i w:val="0"/>
        </w:rPr>
        <w:t xml:space="preserve"> Au-delà de Nos Murs : La Multiplication</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w:t>
      </w:r>
      <w:r>
        <w:rPr>
          <w:b/>
          <w:i/>
        </w:rPr>
        <w:t xml:space="preserve"> (Actes 1:8)</w:t>
      </w:r>
    </w:p>
    <w:p>
      <w:pPr>
        <w:pStyle w:val="ListBullet"/>
      </w:pPr>
      <w:r>
        <w:rPr>
          <w:b w:val="0"/>
          <w:i w:val="0"/>
        </w:rPr>
        <w:t>Explication ou objectif :</w:t>
      </w:r>
      <w:r>
        <w:rPr>
          <w:b/>
          <w:i w:val="0"/>
        </w:rPr>
        <w:t xml:space="preserve"> Développer une vision missionnaire qui dépasse notre localité immédiate, cherchant la multiplication des disciples et des communautés.</w:t>
      </w:r>
    </w:p>
    <w:p>
      <w:pPr>
        <w:pStyle w:val="ListBullet"/>
      </w:pPr>
      <w:r>
        <w:rPr>
          <w:b w:val="0"/>
          <w:i w:val="0"/>
        </w:rPr>
        <w:t>Réflexion :</w:t>
      </w:r>
      <w:r>
        <w:rPr>
          <w:b/>
          <w:i w:val="0"/>
        </w:rPr>
      </w:r>
    </w:p>
    <w:p>
      <w:r>
        <w:rPr>
          <w:b w:val="0"/>
          <w:i w:val="0"/>
        </w:rPr>
        <w:t xml:space="preserve">    1.  Pourquoi est-il important de ne pas se limiter à notre propre assemblée, mais d'avoir une vision pour d'autres villages ou villes ?</w:t>
      </w:r>
    </w:p>
    <w:p>
      <w:r>
        <w:rPr>
          <w:b w:val="0"/>
          <w:i w:val="0"/>
        </w:rPr>
        <w:t xml:space="preserve">           </w:t>
      </w:r>
      <w:r>
        <w:rPr>
          <w:b w:val="0"/>
          <w:i/>
        </w:rPr>
        <w:t>Réponses suggérées :* L'ordre de mission de Jésus est mondial, d'autres ont besoin d'entendre l'Évangile, pour éviter la stagnation, pour expérimenter la puissance de Dieu.</w:t>
      </w:r>
    </w:p>
    <w:p>
      <w:r>
        <w:rPr>
          <w:b w:val="0"/>
          <w:i w:val="0"/>
        </w:rPr>
        <w:t xml:space="preserve">    2.  Comment notre expérience en tant que communauté pourrait-elle être partagée ou dupliquée pour aider d'autres personnes à ouvrir leur maison pour la communion fraternelle et l'avancement du Royaume de Dieu ?</w:t>
      </w:r>
    </w:p>
    <w:p>
      <w:r>
        <w:rPr>
          <w:b w:val="0"/>
          <w:i w:val="0"/>
        </w:rPr>
        <w:t xml:space="preserve">           </w:t>
      </w:r>
      <w:r>
        <w:rPr>
          <w:b w:val="0"/>
          <w:i/>
        </w:rPr>
        <w:t>Réponses suggérées :* Partager des témoignages, offrir un soutien, organiser des formations, prier pour l'implantation de nouvelles communautés, visiter d'autres groupes.</w:t>
      </w:r>
    </w:p>
    <w:p>
      <w:pPr>
        <w:pStyle w:val="ListBullet"/>
      </w:pPr>
      <w:r>
        <w:rPr>
          <w:b w:val="0"/>
          <w:i w:val="0"/>
        </w:rPr>
        <w:t>Citation d’un héros de la foi :</w:t>
      </w:r>
      <w:r>
        <w:rPr>
          <w:b/>
          <w:i w:val="0"/>
        </w:rPr>
        <w:t xml:space="preserve"> « Priez pour une vision mondiale, la plus grande vision de toutes. »</w:t>
      </w:r>
      <w:r>
        <w:rPr>
          <w:b/>
          <w:i/>
        </w:rPr>
        <w:t xml:space="preserve"> – Loren Cunningham</w:t>
      </w:r>
    </w:p>
    <w:p>
      <w:pPr>
        <w:pStyle w:val="ListBullet"/>
      </w:pPr>
      <w:r>
        <w:rPr>
          <w:b w:val="0"/>
          <w:i w:val="0"/>
        </w:rPr>
        <w:t>Activité créative ou illustration collaborative :</w:t>
      </w:r>
      <w:r>
        <w:rPr>
          <w:b/>
          <w:i w:val="0"/>
        </w:rPr>
        <w:t xml:space="preserve"> "La Chaîne des Villages". Sur une longue bande de papier, chaque participant dessine une petite maison ou une flamme représentant une communauté. On relie ces dessins par des flèches, symbolisant la propagation de l'Évangile et la multiplication des disciples dans différentes localités.</w:t>
      </w:r>
    </w:p>
    <w:p>
      <w:pPr>
        <w:pStyle w:val="ListBullet"/>
      </w:pPr>
      <w:r>
        <w:rPr>
          <w:b w:val="0"/>
          <w:i w:val="0"/>
        </w:rPr>
        <w:t>Défi pratique :</w:t>
      </w:r>
      <w:r>
        <w:rPr>
          <w:b/>
          <w:i w:val="0"/>
        </w:rPr>
        <w:t xml:space="preserve"> Priez spécifiquement cette semaine pour un village ou une ville proche où il n'y a pas encore de communauté chrétienne vivante, et demandez à Dieu comment vous pourriez contribuer à sa vision pour ce lieu.</w:t>
      </w:r>
    </w:p>
    <w:p>
      <w:r>
        <w:rPr>
          <w:b w:val="0"/>
          <w:i w:val="0"/>
        </w:rPr>
        <w:t>---</w:t>
      </w:r>
    </w:p>
    <w:p>
      <w:pPr>
        <w:pStyle w:val="Heading2"/>
      </w:pPr>
      <w:r>
        <w:t>Conclusion Commune : Bâtir avec Dieu</w:t>
      </w:r>
    </w:p>
    <w:p>
      <w:r>
        <w:rPr>
          <w:b w:val="0"/>
          <w:i w:val="0"/>
        </w:rPr>
        <w:t>Aujourd'hui, nous avons exploré ensemble cette vision essentielle : une foi qui aime Dieu de tout son cœur, qui aime ses frères et sœurs, et qui aime ce monde au point de vouloir partager la Bonne Nouvelle. Que ce soit en cultivant nos talents pour le corps de Christ, en bâtissant une communauté chaleureuse et aimante, ou en étant une lumière visible et rayonnante pour le monde, chaque aspect est vital.</w:t>
      </w:r>
    </w:p>
    <w:p>
      <w:r>
        <w:rPr>
          <w:b w:val="0"/>
          <w:i w:val="0"/>
        </w:rPr>
        <w:t>N'oublions jamais le Psaume 127:1 : "Si l'Éternel ne bâtit la maison, ceux qui la bâtissent travaillent en vain." C'est avec Lui, par Lui et pour Lui que nous avançons. Que cette session ait ravivé en nous le désir de nous engager pleinement dans cette vision, avec un amour renouvelé et un zèle accru.</w:t>
      </w:r>
    </w:p>
    <w:p>
      <w:pPr>
        <w:pStyle w:val="Heading2"/>
      </w:pPr>
      <w:r>
        <w:t>Prière Finale</w:t>
      </w:r>
    </w:p>
    <w:p>
      <w:r>
        <w:rPr>
          <w:b w:val="0"/>
          <w:i w:val="0"/>
        </w:rPr>
        <w:t>Père céleste, nous te remercions pour ta Parole qui éclaire notre chemin et pour ta vision qui nous pousse à aller de l'avant. Merci de nous avoir rappelés l'importance de t'aimer de tout notre cœur, d'aimer nos frères et sœurs, et d'aimer ce monde perdu.</w:t>
      </w:r>
    </w:p>
    <w:p>
      <w:r>
        <w:rPr>
          <w:b w:val="0"/>
          <w:i w:val="0"/>
        </w:rPr>
        <w:t>Nous te prions de nous donner la force et la sagesse d'appliquer les défis pratiques que nous avons identifiés aujourd'hui. Aide-nous à développer nos talents pour ton Royaume, à bâtir une communauté d'amour où chacun se sent accueilli et valorisé, et à être une lumière visible qui rayonne dans notre environnement. Ouvre nos yeux pour voir les opportunités de partager ta bonne nouvelle, et nos cœurs pour embrasser ta vision au-delà de nos murs. Que tout ce que nous faisons soit pour ta seule gloire. Au nom de Jésus-Christ,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