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Fêtes et célébrations</w:t>
      </w:r>
    </w:p>
    <w:p>
      <w:pPr>
        <w:pStyle w:val="ListBullet"/>
      </w:pPr>
      <w:r>
        <w:rPr>
          <w:b w:val="0"/>
          <w:i w:val="0"/>
        </w:rPr>
        <w:t>Relation avec Dieu</w:t>
      </w:r>
    </w:p>
    <w:p>
      <w:pPr>
        <w:pStyle w:val="ListBullet"/>
      </w:pPr>
      <w:r>
        <w:rPr>
          <w:b w:val="0"/>
          <w:i w:val="0"/>
        </w:rPr>
        <w:t>Fin des temps</w:t>
      </w:r>
    </w:p>
    <w:p>
      <w:pPr>
        <w:pStyle w:val="ListBullet"/>
      </w:pPr>
      <w:r>
        <w:rPr>
          <w:b w:val="0"/>
          <w:i w:val="0"/>
        </w:rPr>
        <w:t>Retour du Christ</w:t>
      </w:r>
    </w:p>
    <w:p>
      <w:r>
        <w:rPr>
          <w:b w:val="0"/>
          <w:i w:val="0"/>
        </w:rPr>
        <w:t>context: ''</w:t>
      </w:r>
    </w:p>
    <w:p>
      <w:r>
        <w:rPr>
          <w:b w:val="0"/>
          <w:i w:val="0"/>
        </w:rPr>
        <w:t>date: 2010-09-16</w:t>
      </w:r>
    </w:p>
    <w:p>
      <w:r>
        <w:rPr>
          <w:b w:val="0"/>
          <w:i w:val="0"/>
        </w:rPr>
        <w:t>description: Ce texte explore en profondeur la signification des Fêtes d'Automne (Roch</w:t>
      </w:r>
    </w:p>
    <w:p>
      <w:r>
        <w:rPr>
          <w:b w:val="0"/>
          <w:i w:val="0"/>
        </w:rPr>
        <w:t xml:space="preserve">  Hachanah, Yom Kippour, Souccot) comme un chemin révélant le plan de Dieu pour établir</w:t>
      </w:r>
    </w:p>
    <w:p>
      <w:r>
        <w:rPr>
          <w:b w:val="0"/>
          <w:i w:val="0"/>
        </w:rPr>
        <w:t xml:space="preserve">  sa présence parmi son peuple. Il met en lumière l'appel au réveil et au repentir,</w:t>
      </w:r>
    </w:p>
    <w:p>
      <w:r>
        <w:rPr>
          <w:b w:val="0"/>
          <w:i w:val="0"/>
        </w:rPr>
        <w:t xml:space="preserve">  le sacrifice parfait de Christ pour l'expiation des péchés, et la promesse de la</w:t>
      </w:r>
    </w:p>
    <w:p>
      <w:r>
        <w:rPr>
          <w:b w:val="0"/>
          <w:i w:val="0"/>
        </w:rPr>
        <w:t xml:space="preserve">  présence divine - manifestée par le Saint-Esprit en nous et culminant dans la demeure</w:t>
      </w:r>
    </w:p>
    <w:p>
      <w:r>
        <w:rPr>
          <w:b w:val="0"/>
          <w:i w:val="0"/>
        </w:rPr>
        <w:t xml:space="preserve">  éternelle de Dieu avec les hommes à la fin des temps. L'étude invite à la vigilance,</w:t>
      </w:r>
    </w:p>
    <w:p>
      <w:r>
        <w:rPr>
          <w:b w:val="0"/>
          <w:i w:val="0"/>
        </w:rPr>
        <w:t xml:space="preserve">  à l'humilité et à l'espérance du retour du Seigneur.</w:t>
      </w:r>
    </w:p>
    <w:p>
      <w:r>
        <w:rPr>
          <w:b w:val="0"/>
          <w:i w:val="0"/>
        </w:rPr>
        <w:t>palmier_principal: Communion avec Dieu</w:t>
      </w:r>
    </w:p>
    <w:p>
      <w:r>
        <w:rPr>
          <w:b w:val="0"/>
          <w:i w:val="0"/>
        </w:rPr>
        <w:t>palmiers:</w:t>
      </w:r>
    </w:p>
    <w:p>
      <w:pPr>
        <w:pStyle w:val="ListBullet"/>
      </w:pPr>
      <w:r>
        <w:rPr>
          <w:b w:val="0"/>
          <w:i w:val="0"/>
        </w:rPr>
        <w:t>Fêtes</w:t>
      </w:r>
    </w:p>
    <w:p>
      <w:pPr>
        <w:pStyle w:val="ListBullet"/>
      </w:pPr>
      <w:r>
        <w:rPr>
          <w:b w:val="0"/>
          <w:i w:val="0"/>
        </w:rPr>
        <w:t>Oeuvre de Christ</w:t>
      </w:r>
    </w:p>
    <w:p>
      <w:pPr>
        <w:pStyle w:val="ListBullet"/>
      </w:pPr>
      <w:r>
        <w:rPr>
          <w:b w:val="0"/>
          <w:i w:val="0"/>
        </w:rPr>
        <w:t>Fin des temps</w:t>
      </w:r>
    </w:p>
    <w:p>
      <w:pPr>
        <w:pStyle w:val="ListBullet"/>
      </w:pPr>
      <w:r>
        <w:rPr>
          <w:b w:val="0"/>
          <w:i w:val="0"/>
        </w:rPr>
        <w:t>Repentance</w:t>
      </w:r>
    </w:p>
    <w:p>
      <w:pPr>
        <w:pStyle w:val="ListBullet"/>
      </w:pPr>
      <w:r>
        <w:rPr>
          <w:b w:val="0"/>
          <w:i w:val="0"/>
        </w:rPr>
        <w:t>Saint-Esprit</w:t>
      </w:r>
    </w:p>
    <w:p>
      <w:pPr>
        <w:pStyle w:val="ListBullet"/>
      </w:pPr>
      <w:r>
        <w:rPr>
          <w:b w:val="0"/>
          <w:i w:val="0"/>
        </w:rPr>
        <w:t>Espérance</w:t>
      </w:r>
    </w:p>
    <w:p>
      <w:r>
        <w:rPr>
          <w:b w:val="0"/>
          <w:i w:val="0"/>
        </w:rPr>
        <w:t>tags:</w:t>
      </w:r>
    </w:p>
    <w:p>
      <w:pPr>
        <w:pStyle w:val="ListBullet"/>
      </w:pPr>
      <w:r>
        <w:rPr>
          <w:b w:val="0"/>
          <w:i w:val="0"/>
        </w:rPr>
        <w:t>Fêtes d'automne</w:t>
      </w:r>
    </w:p>
    <w:p>
      <w:pPr>
        <w:pStyle w:val="ListBullet"/>
      </w:pPr>
      <w:r>
        <w:rPr>
          <w:b w:val="0"/>
          <w:i w:val="0"/>
        </w:rPr>
        <w:t>Présence de Dieu</w:t>
      </w:r>
    </w:p>
    <w:p>
      <w:pPr>
        <w:pStyle w:val="ListBullet"/>
      </w:pPr>
      <w:r>
        <w:rPr>
          <w:b w:val="0"/>
          <w:i w:val="0"/>
        </w:rPr>
        <w:t>Expiation</w:t>
      </w:r>
    </w:p>
    <w:p>
      <w:pPr>
        <w:pStyle w:val="ListBullet"/>
      </w:pPr>
      <w:r>
        <w:rPr>
          <w:b w:val="0"/>
          <w:i w:val="0"/>
        </w:rPr>
        <w:t>Retour de Jésus</w:t>
      </w:r>
    </w:p>
    <w:p>
      <w:pPr>
        <w:pStyle w:val="ListBullet"/>
      </w:pPr>
      <w:r>
        <w:rPr>
          <w:b w:val="0"/>
          <w:i w:val="0"/>
        </w:rPr>
        <w:t>Sanctification</w:t>
      </w:r>
    </w:p>
    <w:p>
      <w:r>
        <w:rPr>
          <w:b w:val="0"/>
          <w:i w:val="0"/>
        </w:rPr>
        <w:t>title: 'Les Fêtes d''Automne : Préparer, Rencontrer, Habiter avec Dieu'</w:t>
      </w:r>
    </w:p>
    <w:p>
      <w:r>
        <w:rPr>
          <w:b w:val="0"/>
          <w:i w:val="0"/>
        </w:rPr>
        <w:t>---</w:t>
      </w:r>
    </w:p>
    <w:p>
      <w:pPr>
        <w:pStyle w:val="Heading1"/>
      </w:pPr>
      <w:r>
        <w:t>Les Fêtes d'Automne, un Chemin vers la Présence de Dieu</w:t>
      </w:r>
    </w:p>
    <w:p>
      <w:r>
        <w:rPr>
          <w:b w:val="0"/>
          <w:i w:val="0"/>
        </w:rPr>
        <w:t>Bienvenue à cette étude biblique passionnante où nous allons explorer les Fêtes d'Automne, ces moments particuliers du calendrier biblique qui révèlent des vérités profondes sur notre relation avec Dieu. De la sonnerie de la trompette à l'ombre protectrice de la tente, en passant par le sacrifice d'expiation, ces fêtes nous invitent à une préparation, une rencontre et une habitation divine transformatrices.</w:t>
      </w:r>
    </w:p>
    <w:p>
      <w:r>
        <w:rPr>
          <w:b w:val="0"/>
          <w:i w:val="0"/>
        </w:rPr>
        <w:t>Notre thème pour aujourd'hui est ancré dans la promesse magnifique de la présence de Dieu avec son peuple, une vérité qui résonne à travers toutes ces fêtes.</w:t>
      </w:r>
    </w:p>
    <w:p>
      <w:r>
        <w:rPr>
          <w:b w:val="0"/>
          <w:i w:val="0"/>
        </w:rPr>
        <w:t>“Voici, le tabernacle de Dieu avec les hommes! Il habitera avec eux, et ils seront son peuple, et Dieu lui-même sera avec eux, leur Dieu.” (Apocalypse 21:3)</w:t>
      </w:r>
      <w:r>
        <w:rPr>
          <w:b w:val="0"/>
          <w:i/>
        </w:rPr>
      </w:r>
    </w:p>
    <w:p>
      <w:r>
        <w:rPr>
          <w:b w:val="0"/>
          <w:i w:val="0"/>
        </w:rPr>
        <w:t>Prière d'ouverture :</w:t>
      </w:r>
      <w:r>
        <w:rPr>
          <w:b/>
          <w:i w:val="0"/>
        </w:rPr>
      </w:r>
    </w:p>
    <w:p>
      <w:r>
        <w:rPr>
          <w:b w:val="0"/>
          <w:i w:val="0"/>
        </w:rPr>
        <w:t>Seigneur notre Dieu, nous te remercions pour ta Parole vivante et puissante, qui éclaire notre chemin et révèle ton cœur. Nous te remercions pour les fêtes que tu as établies, qui nous parlent de ta fidélité et de ton plan éternel. Alors que nous nous plongeons dans l'étude des fêtes d'automne, ouvre nos cœurs et nos esprits. Aide-nous à comprendre ta volonté, à te rencontrer d'une manière nouvelle, et à expérimenter plus profondément ta présence en nous. Que cette rencontre nous transforme et nous équipe pour vivre pleinement pour toi. Au nom de Jésus, Amen.</w:t>
      </w:r>
    </w:p>
    <w:p>
      <w:r>
        <w:rPr>
          <w:b w:val="0"/>
          <w:i w:val="0"/>
        </w:rPr>
        <w:t>---</w:t>
      </w:r>
    </w:p>
    <w:p>
      <w:r>
        <w:rPr>
          <w:b w:val="0"/>
          <w:i w:val="0"/>
        </w:rPr>
        <w:t>Brise-Glace : La Souccah Imaginaire</w:t>
      </w:r>
      <w:r>
        <w:rPr>
          <w:b/>
          <w:i w:val="0"/>
        </w:rPr>
      </w:r>
    </w:p>
    <w:p>
      <w:r>
        <w:rPr>
          <w:b w:val="0"/>
          <w:i w:val="0"/>
        </w:rPr>
        <w:t>Objectif :</w:t>
      </w:r>
      <w:r>
        <w:rPr>
          <w:b/>
          <w:i w:val="0"/>
        </w:rPr>
        <w:t xml:space="preserve"> Encourager la créativité, la participation et introduire l'idée de "demeure" ou "abri" temporaire.</w:t>
      </w:r>
    </w:p>
    <w:p>
      <w:r>
        <w:rPr>
          <w:b w:val="0"/>
          <w:i w:val="0"/>
        </w:rPr>
        <w:t>Déroulement :</w:t>
      </w:r>
      <w:r>
        <w:rPr>
          <w:b/>
          <w:i w:val="0"/>
        </w:rPr>
      </w:r>
    </w:p>
    <w:p>
      <w:r>
        <w:rPr>
          <w:b w:val="0"/>
          <w:i w:val="0"/>
        </w:rPr>
        <w:t>Demandez à chacun, des plus jeunes aux plus âgés, d'imaginer qu'il doit construire une petite "souccah" (une tente ou un abri temporaire) pour y passer une semaine.</w:t>
      </w:r>
    </w:p>
    <w:p>
      <w:pPr>
        <w:pStyle w:val="ListBullet"/>
      </w:pPr>
      <w:r>
        <w:rPr>
          <w:b w:val="0"/>
          <w:i w:val="0"/>
        </w:rPr>
        <w:t>Pour les enfants :</w:t>
      </w:r>
      <w:r>
        <w:rPr>
          <w:b/>
          <w:i w:val="0"/>
        </w:rPr>
        <w:t xml:space="preserve"> "Quel serait l'objet le plus amusant que tu mettrais dans ta souccah ?" ou "Quelle est la couleur ou la décoration que tu choisirais pour ta souccah ?"</w:t>
      </w:r>
    </w:p>
    <w:p>
      <w:pPr>
        <w:pStyle w:val="ListBullet"/>
      </w:pPr>
      <w:r>
        <w:rPr>
          <w:b w:val="0"/>
          <w:i w:val="0"/>
        </w:rPr>
        <w:t>Pour les jeunes :</w:t>
      </w:r>
      <w:r>
        <w:rPr>
          <w:b/>
          <w:i w:val="0"/>
        </w:rPr>
        <w:t xml:space="preserve"> "Quel livre ou quel jeu emporterais-tu pour passer du temps dans ta souccah, et pourquoi ?"</w:t>
      </w:r>
    </w:p>
    <w:p>
      <w:pPr>
        <w:pStyle w:val="ListBullet"/>
      </w:pPr>
      <w:r>
        <w:rPr>
          <w:b w:val="0"/>
          <w:i w:val="0"/>
        </w:rPr>
        <w:t>Pour les adultes :</w:t>
      </w:r>
      <w:r>
        <w:rPr>
          <w:b/>
          <w:i w:val="0"/>
        </w:rPr>
        <w:t xml:space="preserve"> "Quelle vérité biblique ou quel souvenir précieux apporteriez-vous dans votre souccah pour méditer pendant cette semaine ?"</w:t>
      </w:r>
    </w:p>
    <w:p>
      <w:r>
        <w:rPr>
          <w:b w:val="0"/>
          <w:i w:val="0"/>
        </w:rPr>
        <w:t>Chacun partage sa réponse à tour de rôle. C'est une façon amusante d'introduire le concept de demeure temporaire et de réflexion personnelle.</w:t>
      </w:r>
    </w:p>
    <w:p>
      <w:r>
        <w:rPr>
          <w:b w:val="0"/>
          <w:i w:val="0"/>
        </w:rPr>
        <w:t>---</w:t>
      </w:r>
    </w:p>
    <w:p>
      <w:r>
        <w:rPr>
          <w:b w:val="0"/>
          <w:i w:val="0"/>
        </w:rPr>
        <w:t>Présentation du Thème : Les Fêtes d'Automne, un Chemin vers la Présence de Dieu</w:t>
      </w:r>
      <w:r>
        <w:rPr>
          <w:b/>
          <w:i w:val="0"/>
        </w:rPr>
      </w:r>
    </w:p>
    <w:p>
      <w:r>
        <w:rPr>
          <w:b w:val="0"/>
          <w:i w:val="0"/>
        </w:rPr>
        <w:t>Les fêtes d'automne, ordonnées par Dieu à Israël dans le livre du Lévitique, sont riches de sens et d'enseignements. Elles sont un calendrier prophétique qui nous parle non seulement du passé d'Israël, mais aussi de l'œuvre de Jésus-Christ et de notre avenir avec Dieu.</w:t>
      </w:r>
    </w:p>
    <w:p>
      <w:r>
        <w:rPr>
          <w:b w:val="0"/>
          <w:i w:val="0"/>
        </w:rPr>
        <w:t>1.  Roch Hachanah (Fête des Trompettes) - Lévitique 23:23-25 :</w:t>
      </w:r>
      <w:r>
        <w:rPr>
          <w:b/>
          <w:i w:val="0"/>
        </w:rPr>
        <w:t xml:space="preserve"> C'est le début de l'année civile juive, un temps de réveil et de préparation. Le son de la trompette (le shofar) appelait le peuple à l'introspection, au repentir et à se préparer pour le Jour des Expiations. Pour nous, elle symbolise l'appel de Dieu au réveil spirituel et le retour de Jésus, annoncé par la trompette divine.</w:t>
      </w:r>
    </w:p>
    <w:p>
      <w:r>
        <w:rPr>
          <w:b w:val="0"/>
          <w:i w:val="0"/>
        </w:rPr>
        <w:t>2.  Yom Kippour (Jour des Expiations) - Lévitique 23:26-32 :</w:t>
      </w:r>
      <w:r>
        <w:rPr>
          <w:b/>
          <w:i w:val="0"/>
        </w:rPr>
        <w:t xml:space="preserve"> Dix jours après Roch Hachanah, c'était le jour le plus solennel de l'année, où le Grand Prêtre entrait une fois par an dans le Saint des Saints pour faire l'expiation pour les péchés du peuple. Le peuple s'humiliait et jeûnait. Cette fête est une image puissante de Jésus-Christ, notre Grand Prêtre, qui a offert sa propre vie en sacrifice parfait, une fois pour toutes, pour l'expiation de nos péchés.</w:t>
      </w:r>
    </w:p>
    <w:p>
      <w:r>
        <w:rPr>
          <w:b w:val="0"/>
          <w:i w:val="0"/>
        </w:rPr>
        <w:t>3.  Souccot (Fête des Tabernacles ou des Cabanes) - Lévitique 23:33-43 :</w:t>
      </w:r>
      <w:r>
        <w:rPr>
          <w:b/>
          <w:i w:val="0"/>
        </w:rPr>
        <w:t xml:space="preserve"> Cinq jours après Yom Kippour, cette fête joyeuse durait sept jours. Le peuple d'Israël devait construire des cabanes (souccot) et y habiter, pour se souvenir du temps où Dieu les a fait habiter sous des tentes après leur sortie d'Égypte. C'était aussi une fête des récoltes, célébrant la provision de Dieu. Pour les chrétiens, Souccot nous rappelle la protection et la provision de Dieu, sa promesse d'habiter avec nous par l'Esprit Saint (nos corps comme des temples), et l'attente de la nouvelle Jérusalem où Dieu habitera éternellement avec son peuple (Apocalypse 21:3).</w:t>
      </w:r>
    </w:p>
    <w:p>
      <w:r>
        <w:rPr>
          <w:b w:val="0"/>
          <w:i w:val="0"/>
        </w:rPr>
        <w:t>Ces trois fêtes nous emmènent dans un voyage spirituel : de l'appel au réveil (trompette), à la réconciliation avec Dieu par le sacrifice (expiation), pour aboutir à la joie de sa présence et de sa protection (tabernacles).</w:t>
      </w:r>
    </w:p>
    <w:p>
      <w:r>
        <w:rPr>
          <w:b w:val="0"/>
          <w:i w:val="0"/>
        </w:rPr>
        <w:t>---</w:t>
      </w:r>
    </w:p>
    <w:p>
      <w:r>
        <w:rPr>
          <w:b w:val="0"/>
          <w:i w:val="0"/>
        </w:rPr>
        <w:t>Nous allons maintenant nous diviser en deux groupes pour explorer plus en profondeur ces facettes des Fêtes d'Automne.</w:t>
      </w:r>
    </w:p>
    <w:p>
      <w:pPr>
        <w:pStyle w:val="Heading3"/>
      </w:pPr>
      <w:r>
        <w:t>**Groupe 1 : L'Attente et la Purification**</w:t>
      </w:r>
    </w:p>
    <w:p>
      <w:r>
        <w:rPr>
          <w:b w:val="0"/>
          <w:i w:val="0"/>
        </w:rPr>
        <w:t>Ce groupe explorera les thèmes de la vigilance, du repentir et de l'expiation parfaite offerte par Christ, principalement inspirés par Roch Hachanah et Yom Kippour.</w:t>
      </w:r>
    </w:p>
    <w:p>
      <w:pPr>
        <w:pStyle w:val="Heading4"/>
      </w:pPr>
      <w:r>
        <w:t>**Fiche Thématique 1.1 : Le Son de la Trompette : Un Appel au Réveil**</w:t>
      </w:r>
    </w:p>
    <w:p>
      <w:pPr>
        <w:pStyle w:val="ListBullet"/>
      </w:pPr>
      <w:r>
        <w:rPr>
          <w:b w:val="0"/>
          <w:i w:val="0"/>
        </w:rPr>
        <w:t>Titre de la fiche :</w:t>
      </w:r>
      <w:r>
        <w:rPr>
          <w:b/>
          <w:i w:val="0"/>
        </w:rPr>
        <w:t xml:space="preserve"> Écoute, la Trompette Sonne !</w:t>
      </w:r>
    </w:p>
    <w:p>
      <w:pPr>
        <w:pStyle w:val="ListBullet"/>
      </w:pPr>
      <w:r>
        <w:rPr>
          <w:b w:val="0"/>
          <w:i w:val="0"/>
        </w:rPr>
        <w:t>Verset clé :</w:t>
      </w:r>
      <w:r>
        <w:rPr>
          <w:b/>
          <w:i w:val="0"/>
        </w:rPr>
        <w:t xml:space="preserve"> "Parle aux enfants d’Israël, et dis: Le septième mois, le premier jour du mois, vous aurez un jour de repos, publié au son des trompettes, et une sainte convocation."</w:t>
      </w:r>
      <w:r>
        <w:rPr>
          <w:b/>
          <w:i/>
        </w:rPr>
        <w:t xml:space="preserve"> (Lévitique 23:24)</w:t>
      </w:r>
    </w:p>
    <w:p>
      <w:pPr>
        <w:pStyle w:val="ListBullet"/>
      </w:pPr>
      <w:r>
        <w:rPr>
          <w:b w:val="0"/>
          <w:i w:val="0"/>
        </w:rPr>
        <w:t>Explication ou objectif :</w:t>
      </w:r>
      <w:r>
        <w:rPr>
          <w:b/>
          <w:i w:val="0"/>
        </w:rPr>
        <w:t xml:space="preserve"> Cette fiche nous invite à comprendre l'appel de Dieu à la vigilance et à la préparation, comme le son d'une trompette nous réveille et attire notre attention.</w:t>
      </w:r>
    </w:p>
    <w:p>
      <w:pPr>
        <w:pStyle w:val="ListBullet"/>
      </w:pPr>
      <w:r>
        <w:rPr>
          <w:b w:val="0"/>
          <w:i w:val="0"/>
        </w:rPr>
        <w:t>Réflexion :</w:t>
      </w:r>
      <w:r>
        <w:rPr>
          <w:b/>
          <w:i w:val="0"/>
        </w:rPr>
      </w:r>
    </w:p>
    <w:p>
      <w:r>
        <w:rPr>
          <w:b w:val="0"/>
          <w:i w:val="0"/>
        </w:rPr>
        <w:t xml:space="preserve">    1.  Qu'est-ce que le son d'une trompette ou d'un appel fort vous fait ressentir dans votre vie ? (Réponse suggérée : Urgence, attention, un nouveau départ, excitation).</w:t>
      </w:r>
    </w:p>
    <w:p>
      <w:r>
        <w:rPr>
          <w:b w:val="0"/>
          <w:i w:val="0"/>
        </w:rPr>
        <w:t xml:space="preserve">    2.  Comment pouvons-nous "écouter" l'appel de Dieu au réveil et à la préparation dans notre vie quotidienne aujourd'hui ? (Réponse suggérée : Par la prière, la lecture de la Bible, l'écoute de la prédication, l'obéissance à l'Esprit Saint).</w:t>
      </w:r>
    </w:p>
    <w:p>
      <w:pPr>
        <w:pStyle w:val="ListBullet"/>
      </w:pPr>
      <w:r>
        <w:rPr>
          <w:b w:val="0"/>
          <w:i w:val="0"/>
        </w:rPr>
        <w:t>Citation d’un héros de la foi :</w:t>
      </w:r>
      <w:r>
        <w:rPr>
          <w:b/>
          <w:i w:val="0"/>
        </w:rPr>
        <w:t xml:space="preserve"> "Le christianisme sera jugé par ses effets. Si nous échouons à prêcher la repentance, c'est que nous avons échoué à prêcher le christianisme."</w:t>
      </w:r>
      <w:r>
        <w:rPr>
          <w:b/>
          <w:i/>
        </w:rPr>
        <w:t xml:space="preserve"> – Charles Grandison Finney</w:t>
      </w:r>
    </w:p>
    <w:p>
      <w:pPr>
        <w:pStyle w:val="ListBullet"/>
      </w:pPr>
      <w:r>
        <w:rPr>
          <w:b w:val="0"/>
          <w:i w:val="0"/>
        </w:rPr>
        <w:t>Activité créative ou illustration collaborative :</w:t>
      </w:r>
      <w:r>
        <w:rPr>
          <w:b/>
          <w:i w:val="0"/>
        </w:rPr>
        <w:t xml:space="preserve"> Dessinez ou mimez ensemble une scène où une trompette sonne et où les gens se réveillent ou se rassemblent. Les enfants peuvent dessiner des trompettes et des personnes attentives, les adultes peuvent discuter des symboles de l'appel de Dieu.</w:t>
      </w:r>
    </w:p>
    <w:p>
      <w:pPr>
        <w:pStyle w:val="ListBullet"/>
      </w:pPr>
      <w:r>
        <w:rPr>
          <w:b w:val="0"/>
          <w:i w:val="0"/>
        </w:rPr>
        <w:t>Défi pratique :</w:t>
      </w:r>
      <w:r>
        <w:rPr>
          <w:b/>
          <w:i w:val="0"/>
        </w:rPr>
        <w:t xml:space="preserve"> Cette semaine, soyez particulièrement attentif(ve) aux "signaux" que Dieu vous envoie pour vous inviter à vous rapprocher de Lui ou à agir. Notez-les.</w:t>
      </w:r>
    </w:p>
    <w:p>
      <w:r>
        <w:rPr>
          <w:b w:val="0"/>
          <w:i w:val="0"/>
        </w:rPr>
        <w:t>---</w:t>
      </w:r>
    </w:p>
    <w:p>
      <w:pPr>
        <w:pStyle w:val="Heading4"/>
      </w:pPr>
      <w:r>
        <w:t>**Fiche Thématique 1.2 : Le Grand Rendez-vous : Son Retour Glorieux**</w:t>
      </w:r>
    </w:p>
    <w:p>
      <w:pPr>
        <w:pStyle w:val="ListBullet"/>
      </w:pPr>
      <w:r>
        <w:rPr>
          <w:b w:val="0"/>
          <w:i w:val="0"/>
        </w:rPr>
        <w:t>Titre de la fiche :</w:t>
      </w:r>
      <w:r>
        <w:rPr>
          <w:b/>
          <w:i w:val="0"/>
        </w:rPr>
        <w:t xml:space="preserve"> Jésus Revient, Soyons Prêts !</w:t>
      </w:r>
    </w:p>
    <w:p>
      <w:pPr>
        <w:pStyle w:val="ListBullet"/>
      </w:pPr>
      <w:r>
        <w:rPr>
          <w:b w:val="0"/>
          <w:i w:val="0"/>
        </w:rPr>
        <w:t>Verset clé :</w:t>
      </w:r>
      <w:r>
        <w:rPr>
          <w:b/>
          <w:i w:val="0"/>
        </w:rPr>
        <w:t xml:space="preserve"> "Car le Seigneur lui-même, à un signal donné, à la voix d’un archange, et au son de la trompette de Dieu, descendra du ciel, et les morts en Christ ressusciteront premièrement. Ensuite, nous les vivants, qui serons restés, nous serons tous ensemble enlevés avec eux sur des nuées, à la rencontre du Seigneur dans les airs, et ainsi nous serons toujours avec le Seigneur."</w:t>
      </w:r>
      <w:r>
        <w:rPr>
          <w:b/>
          <w:i/>
        </w:rPr>
        <w:t xml:space="preserve"> (1 Thessaloniciens 4:16-17)</w:t>
      </w:r>
    </w:p>
    <w:p>
      <w:pPr>
        <w:pStyle w:val="ListBullet"/>
      </w:pPr>
      <w:r>
        <w:rPr>
          <w:b w:val="0"/>
          <w:i w:val="0"/>
        </w:rPr>
        <w:t>Explication ou objectif :</w:t>
      </w:r>
      <w:r>
        <w:rPr>
          <w:b/>
          <w:i w:val="0"/>
        </w:rPr>
        <w:t xml:space="preserve"> Cette fiche nous encourage à vivre avec l'espérance et la certitude du retour de Jésus, un événement joyeux et final annoncé par la trompette de Dieu.</w:t>
      </w:r>
    </w:p>
    <w:p>
      <w:pPr>
        <w:pStyle w:val="ListBullet"/>
      </w:pPr>
      <w:r>
        <w:rPr>
          <w:b w:val="0"/>
          <w:i w:val="0"/>
        </w:rPr>
        <w:t>Réflexion :</w:t>
      </w:r>
      <w:r>
        <w:rPr>
          <w:b/>
          <w:i w:val="0"/>
        </w:rPr>
      </w:r>
    </w:p>
    <w:p>
      <w:r>
        <w:rPr>
          <w:b w:val="0"/>
          <w:i w:val="0"/>
        </w:rPr>
        <w:t xml:space="preserve">    1.  Comment la certitude du retour de Jésus-Christ peut-elle changer la façon dont nous vivons chaque jour ? (Réponse suggérée : Cela nous donne de l'espoir, de l'urgence pour l'évangélisation, nous aide à nous concentrer sur l'éternité plutôt que sur le matériel).</w:t>
      </w:r>
    </w:p>
    <w:p>
      <w:r>
        <w:rPr>
          <w:b w:val="0"/>
          <w:i w:val="0"/>
        </w:rPr>
        <w:t xml:space="preserve">    2.  Que signifie être "prêt" pour l'avènement du Seigneur ? (Réponse suggérée : Avoir une relation personnelle avec Jésus, vivre une vie de repentance et de sainteté, partager l'Évangile).</w:t>
      </w:r>
    </w:p>
    <w:p>
      <w:pPr>
        <w:pStyle w:val="ListBullet"/>
      </w:pPr>
      <w:r>
        <w:rPr>
          <w:b w:val="0"/>
          <w:i w:val="0"/>
        </w:rPr>
        <w:t>Citation d’un héros de la foi :</w:t>
      </w:r>
      <w:r>
        <w:rPr>
          <w:b/>
          <w:i w:val="0"/>
        </w:rPr>
        <w:t xml:space="preserve"> "Ma seule anxiété est de savoir si je peux voir tous les gens que j'aime monter au ciel avec moi."</w:t>
      </w:r>
      <w:r>
        <w:rPr>
          <w:b/>
          <w:i/>
        </w:rPr>
        <w:t xml:space="preserve"> – D. L. Moody</w:t>
      </w:r>
    </w:p>
    <w:p>
      <w:pPr>
        <w:pStyle w:val="ListBullet"/>
      </w:pPr>
      <w:r>
        <w:rPr>
          <w:b w:val="0"/>
          <w:i w:val="0"/>
        </w:rPr>
        <w:t>Activité créative ou illustration collaborative :</w:t>
      </w:r>
      <w:r>
        <w:rPr>
          <w:b/>
          <w:i w:val="0"/>
        </w:rPr>
        <w:t xml:space="preserve"> Imaginez et décrivez collectivement "le jour où Jésus reviendra". Que verriez-vous, qu'entendriez-vous, que ressentiriez-vous ? Les enfants peuvent dessiner le ciel, des nuages, et des visages joyeux.</w:t>
      </w:r>
    </w:p>
    <w:p>
      <w:pPr>
        <w:pStyle w:val="ListBullet"/>
      </w:pPr>
      <w:r>
        <w:rPr>
          <w:b w:val="0"/>
          <w:i w:val="0"/>
        </w:rPr>
        <w:t>Défi pratique :</w:t>
      </w:r>
      <w:r>
        <w:rPr>
          <w:b/>
          <w:i w:val="0"/>
        </w:rPr>
        <w:t xml:space="preserve"> Écrivez une courte prière ou un poème exprimant votre attente et votre joie pour le retour de Jésus.</w:t>
      </w:r>
    </w:p>
    <w:p>
      <w:r>
        <w:rPr>
          <w:b w:val="0"/>
          <w:i w:val="0"/>
        </w:rPr>
        <w:t>---</w:t>
      </w:r>
    </w:p>
    <w:p>
      <w:pPr>
        <w:pStyle w:val="Heading4"/>
      </w:pPr>
      <w:r>
        <w:t>**Fiche Thématique 1.3 : Le Jour de l'Humilité : Se Présenter Devant Dieu**</w:t>
      </w:r>
    </w:p>
    <w:p>
      <w:pPr>
        <w:pStyle w:val="ListBullet"/>
      </w:pPr>
      <w:r>
        <w:rPr>
          <w:b w:val="0"/>
          <w:i w:val="0"/>
        </w:rPr>
        <w:t>Titre de la fiche :</w:t>
      </w:r>
      <w:r>
        <w:rPr>
          <w:b/>
          <w:i w:val="0"/>
        </w:rPr>
        <w:t xml:space="preserve"> Un Cœur Humilié, une Âme Purifiée</w:t>
      </w:r>
    </w:p>
    <w:p>
      <w:pPr>
        <w:pStyle w:val="ListBullet"/>
      </w:pPr>
      <w:r>
        <w:rPr>
          <w:b w:val="0"/>
          <w:i w:val="0"/>
        </w:rPr>
        <w:t>Verset clé :</w:t>
      </w:r>
      <w:r>
        <w:rPr>
          <w:b/>
          <w:i w:val="0"/>
        </w:rPr>
        <w:t xml:space="preserve"> "Le dixième jour de ce septième mois, ce sera le jour des expiations: vous aurez une sainte convocation, vous humilierez vos âmes, et vous offrirez à l’Éternel des sacrifices consumés par le feu."</w:t>
      </w:r>
      <w:r>
        <w:rPr>
          <w:b/>
          <w:i/>
        </w:rPr>
        <w:t xml:space="preserve"> (Lévitique 23:27)</w:t>
      </w:r>
    </w:p>
    <w:p>
      <w:pPr>
        <w:pStyle w:val="ListBullet"/>
      </w:pPr>
      <w:r>
        <w:rPr>
          <w:b w:val="0"/>
          <w:i w:val="0"/>
        </w:rPr>
        <w:t>Explication ou objectif :</w:t>
      </w:r>
      <w:r>
        <w:rPr>
          <w:b/>
          <w:i w:val="0"/>
        </w:rPr>
        <w:t xml:space="preserve"> Cette fiche met en lumière l'importance de l'humilité et de la reconnaissance de nos péchés pour recevoir le pardon de Dieu, à l'image du Jour des Expiations.</w:t>
      </w:r>
    </w:p>
    <w:p>
      <w:pPr>
        <w:pStyle w:val="ListBullet"/>
      </w:pPr>
      <w:r>
        <w:rPr>
          <w:b w:val="0"/>
          <w:i w:val="0"/>
        </w:rPr>
        <w:t>Réflexion :</w:t>
      </w:r>
      <w:r>
        <w:rPr>
          <w:b/>
          <w:i w:val="0"/>
        </w:rPr>
      </w:r>
    </w:p>
    <w:p>
      <w:r>
        <w:rPr>
          <w:b w:val="0"/>
          <w:i w:val="0"/>
        </w:rPr>
        <w:t xml:space="preserve">    1.  Pourquoi est-il important de nous "humilier nos âmes" devant Dieu ? (Réponse suggérée : Pour reconnaître sa sainteté et notre besoin de pardon, cela ouvre la porte à sa grâce et sa miséricorde).</w:t>
      </w:r>
    </w:p>
    <w:p>
      <w:r>
        <w:rPr>
          <w:b w:val="0"/>
          <w:i w:val="0"/>
        </w:rPr>
        <w:t xml:space="preserve">    2.  Comment pouvons-nous concrètement "humilier nos âmes" dans notre monde actuel, qui valorise souvent la fierté et l'autonomie ? (Réponse suggérée : Par la repentance sincère, le jeûne, la prière d'humilité, le service aux autres, la reconnaissance de nos erreurs).</w:t>
      </w:r>
    </w:p>
    <w:p>
      <w:pPr>
        <w:pStyle w:val="ListBullet"/>
      </w:pPr>
      <w:r>
        <w:rPr>
          <w:b w:val="0"/>
          <w:i w:val="0"/>
        </w:rPr>
        <w:t>Citation d’un héros de la foi :</w:t>
      </w:r>
      <w:r>
        <w:rPr>
          <w:b/>
          <w:i w:val="0"/>
        </w:rPr>
        <w:t xml:space="preserve"> "L'orgueil nous rend prétentieux, mais l'humilité nous rend doux. L'orgueil est la voie de la chute, mais l'humilité est la porte de l'élévation."</w:t>
      </w:r>
      <w:r>
        <w:rPr>
          <w:b/>
          <w:i/>
        </w:rPr>
        <w:t xml:space="preserve"> – Saint Augustin</w:t>
      </w:r>
    </w:p>
    <w:p>
      <w:pPr>
        <w:pStyle w:val="ListBullet"/>
      </w:pPr>
      <w:r>
        <w:rPr>
          <w:b w:val="0"/>
          <w:i w:val="0"/>
        </w:rPr>
        <w:t>Activité créative ou illustration collaborative :</w:t>
      </w:r>
      <w:r>
        <w:rPr>
          <w:b/>
          <w:i w:val="0"/>
        </w:rPr>
        <w:t xml:space="preserve"> Mimez une situation où l'on doit demander pardon ou reconnaître une erreur avec humilité. Pour les enfants, cela pourrait être un jeu de rôle simple, pour les adultes, une discussion sur la difficulté et la libération de l'humilité.</w:t>
      </w:r>
    </w:p>
    <w:p>
      <w:pPr>
        <w:pStyle w:val="ListBullet"/>
      </w:pPr>
      <w:r>
        <w:rPr>
          <w:b w:val="0"/>
          <w:i w:val="0"/>
        </w:rPr>
        <w:t>Défi pratique :</w:t>
      </w:r>
      <w:r>
        <w:rPr>
          <w:b/>
          <w:i w:val="0"/>
        </w:rPr>
        <w:t xml:space="preserve"> Cette semaine, choisissez un domaine où vous avez besoin d'humilité et priez spécifiquement pour l'obtenir, en demandant à Dieu de vous montrer vos angles morts.</w:t>
      </w:r>
    </w:p>
    <w:p>
      <w:r>
        <w:rPr>
          <w:b w:val="0"/>
          <w:i w:val="0"/>
        </w:rPr>
        <w:t>---</w:t>
      </w:r>
    </w:p>
    <w:p>
      <w:pPr>
        <w:pStyle w:val="Heading4"/>
      </w:pPr>
      <w:r>
        <w:t>**Fiche Thématique 1.4 : Le Sacrifice Parfait : L'Expiation de Christ**</w:t>
      </w:r>
    </w:p>
    <w:p>
      <w:pPr>
        <w:pStyle w:val="ListBullet"/>
      </w:pPr>
      <w:r>
        <w:rPr>
          <w:b w:val="0"/>
          <w:i w:val="0"/>
        </w:rPr>
        <w:t>Titre de la fiche :</w:t>
      </w:r>
      <w:r>
        <w:rPr>
          <w:b/>
          <w:i w:val="0"/>
        </w:rPr>
        <w:t xml:space="preserve"> Le Sang Précieux de l'Agneau</w:t>
      </w:r>
    </w:p>
    <w:p>
      <w:pPr>
        <w:pStyle w:val="ListBullet"/>
      </w:pPr>
      <w:r>
        <w:rPr>
          <w:b w:val="0"/>
          <w:i w:val="0"/>
        </w:rPr>
        <w:t>Verset clé :</w:t>
      </w:r>
      <w:r>
        <w:rPr>
          <w:b/>
          <w:i w:val="0"/>
        </w:rPr>
        <w:t xml:space="preserve"> "Mais Christ est venu comme souverain sacrificateur des biens à venir; il a traversé le tabernacle plus grand et plus parfait, qui n’est pas construit de main d’homme, c’est-à-dire, qui n’est pas de cette création; et il est entré une fois pour toutes dans le lieu très saint, non avec le sang des boucs et des veaux, mais avec son propre sang, ayant obtenu une rédemption éternelle."</w:t>
      </w:r>
      <w:r>
        <w:rPr>
          <w:b/>
          <w:i/>
        </w:rPr>
        <w:t xml:space="preserve"> (Hébreux 9:11-12)</w:t>
      </w:r>
    </w:p>
    <w:p>
      <w:pPr>
        <w:pStyle w:val="ListBullet"/>
      </w:pPr>
      <w:r>
        <w:rPr>
          <w:b w:val="0"/>
          <w:i w:val="0"/>
        </w:rPr>
        <w:t>Explication ou objectif :</w:t>
      </w:r>
      <w:r>
        <w:rPr>
          <w:b/>
          <w:i w:val="0"/>
        </w:rPr>
        <w:t xml:space="preserve"> Cette fiche révèle que Jésus-Christ est l'accomplissement ultime du Jour des Expiations, son sacrifice offrant une rédemption complète et éternelle pour nos péchés.</w:t>
      </w:r>
    </w:p>
    <w:p>
      <w:pPr>
        <w:pStyle w:val="ListBullet"/>
      </w:pPr>
      <w:r>
        <w:rPr>
          <w:b w:val="0"/>
          <w:i w:val="0"/>
        </w:rPr>
        <w:t>Réflexion :</w:t>
      </w:r>
      <w:r>
        <w:rPr>
          <w:b/>
          <w:i w:val="0"/>
        </w:rPr>
      </w:r>
    </w:p>
    <w:p>
      <w:r>
        <w:rPr>
          <w:b w:val="0"/>
          <w:i w:val="0"/>
        </w:rPr>
        <w:t xml:space="preserve">    1.  En quoi le sacrifice de Jésus est-il supérieur aux sacrifices d'animaux offerts à Yom Kippour ? (Réponse suggérée : Il est parfait, définitif, offert une fois pour toutes, et son sang a le pouvoir de purifier complètement et éternellement).</w:t>
      </w:r>
    </w:p>
    <w:p>
      <w:r>
        <w:rPr>
          <w:b w:val="0"/>
          <w:i w:val="0"/>
        </w:rPr>
        <w:t xml:space="preserve">    2.  Que signifie pour vous personnellement le fait que Jésus ait obtenu pour nous une "rédemption éternelle" ? (Réponse suggérée : Liberté du péché, vie éternelle, paix avec Dieu, assurance du salut, plus besoin d'autres sacrifices).</w:t>
      </w:r>
    </w:p>
    <w:p>
      <w:pPr>
        <w:pStyle w:val="ListBullet"/>
      </w:pPr>
      <w:r>
        <w:rPr>
          <w:b w:val="0"/>
          <w:i w:val="0"/>
        </w:rPr>
        <w:t>Citation d’un héros de la foi :</w:t>
      </w:r>
      <w:r>
        <w:rPr>
          <w:b/>
          <w:i w:val="0"/>
        </w:rPr>
        <w:t xml:space="preserve"> "Je ne suis rien. Le Christ est tout. Et tout le Christ est en moi."</w:t>
      </w:r>
      <w:r>
        <w:rPr>
          <w:b/>
          <w:i/>
        </w:rPr>
        <w:t xml:space="preserve"> – Charles Spurgeon</w:t>
      </w:r>
    </w:p>
    <w:p>
      <w:pPr>
        <w:pStyle w:val="ListBullet"/>
      </w:pPr>
      <w:r>
        <w:rPr>
          <w:b w:val="0"/>
          <w:i w:val="0"/>
        </w:rPr>
        <w:t>Activité créative ou illustration collaborative :</w:t>
      </w:r>
      <w:r>
        <w:rPr>
          <w:b/>
          <w:i w:val="0"/>
        </w:rPr>
        <w:t xml:space="preserve"> Créez un grand panneau ou une œuvre d'art collective où vous écrivez ou dessinez des mots qui représentent le don de Jésus pour nous (ex : pardon, amour, vie, paix, croix, sang, grâce).</w:t>
      </w:r>
    </w:p>
    <w:p>
      <w:pPr>
        <w:pStyle w:val="ListBullet"/>
      </w:pPr>
      <w:r>
        <w:rPr>
          <w:b w:val="0"/>
          <w:i w:val="0"/>
        </w:rPr>
        <w:t>Défi pratique :</w:t>
      </w:r>
      <w:r>
        <w:rPr>
          <w:b/>
          <w:i w:val="0"/>
        </w:rPr>
        <w:t xml:space="preserve"> Prenez un moment chaque jour de cette semaine pour remercier spécifiquement Jésus pour son sacrifice parfait et la rédemption que vous avez reçue.</w:t>
      </w:r>
    </w:p>
    <w:p>
      <w:r>
        <w:rPr>
          <w:b w:val="0"/>
          <w:i w:val="0"/>
        </w:rPr>
        <w:t>---</w:t>
      </w:r>
    </w:p>
    <w:p>
      <w:pPr>
        <w:pStyle w:val="Heading4"/>
      </w:pPr>
      <w:r>
        <w:t>**Fiche Thématique 1.5 : Une Vie Purifiée : Marcher en Nouveauté**</w:t>
      </w:r>
    </w:p>
    <w:p>
      <w:pPr>
        <w:pStyle w:val="ListBullet"/>
      </w:pPr>
      <w:r>
        <w:rPr>
          <w:b w:val="0"/>
          <w:i w:val="0"/>
        </w:rPr>
        <w:t>Titre de la fiche :</w:t>
      </w:r>
      <w:r>
        <w:rPr>
          <w:b/>
          <w:i w:val="0"/>
        </w:rPr>
        <w:t xml:space="preserve"> Une Nouvelle Vie, un Cœur Pur</w:t>
      </w:r>
    </w:p>
    <w:p>
      <w:pPr>
        <w:pStyle w:val="ListBullet"/>
      </w:pPr>
      <w:r>
        <w:rPr>
          <w:b w:val="0"/>
          <w:i w:val="0"/>
        </w:rPr>
        <w:t>Verset clé :</w:t>
      </w:r>
      <w:r>
        <w:rPr>
          <w:b/>
          <w:i w:val="0"/>
        </w:rPr>
        <w:t xml:space="preserve"> "Ne savez-vous pas que vous êtes le temple de Dieu, et que l’Esprit de Dieu habite en vous?"</w:t>
      </w:r>
      <w:r>
        <w:rPr>
          <w:b/>
          <w:i/>
        </w:rPr>
        <w:t xml:space="preserve"> (1 Corinthiens 3:16)</w:t>
      </w:r>
    </w:p>
    <w:p>
      <w:pPr>
        <w:pStyle w:val="ListBullet"/>
      </w:pPr>
      <w:r>
        <w:rPr>
          <w:b w:val="0"/>
          <w:i w:val="0"/>
        </w:rPr>
        <w:t>Explication ou objectif :</w:t>
      </w:r>
      <w:r>
        <w:rPr>
          <w:b/>
          <w:i w:val="0"/>
        </w:rPr>
        <w:t xml:space="preserve"> Ayant reçu la purification par le sang de Christ, cette fiche nous encourage à vivre une vie qui honore la présence du Saint-Esprit en nous, nos corps étant désormais son temple.</w:t>
      </w:r>
    </w:p>
    <w:p>
      <w:pPr>
        <w:pStyle w:val="ListBullet"/>
      </w:pPr>
      <w:r>
        <w:rPr>
          <w:b w:val="0"/>
          <w:i w:val="0"/>
        </w:rPr>
        <w:t>Réflexion :</w:t>
      </w:r>
      <w:r>
        <w:rPr>
          <w:b/>
          <w:i w:val="0"/>
        </w:rPr>
      </w:r>
    </w:p>
    <w:p>
      <w:r>
        <w:rPr>
          <w:b w:val="0"/>
          <w:i w:val="0"/>
        </w:rPr>
        <w:t xml:space="preserve">    1.  Si notre corps est le temple du Saint-Esprit, comment cela devrait-il influencer nos choix et nos actions au quotidien ? (Réponse suggérée : Nous devrions nous efforcer de vivre dans la sainteté, d'éviter le péché, de prendre soin de notre corps, de l'utiliser pour glorifier Dieu).</w:t>
      </w:r>
    </w:p>
    <w:p>
      <w:r>
        <w:rPr>
          <w:b w:val="0"/>
          <w:i w:val="0"/>
        </w:rPr>
        <w:t xml:space="preserve">    2.  Quelles sont les implications pratiques d'avoir le Saint-Esprit habitant en nous pour notre croissance spirituelle et notre témoignage ? (Réponse suggérée : Il nous guide, nous donne la puissance, nous conforte, nous équipe pour servir, et nous permet de témoigner efficacement).</w:t>
      </w:r>
    </w:p>
    <w:p>
      <w:pPr>
        <w:pStyle w:val="ListBullet"/>
      </w:pPr>
      <w:r>
        <w:rPr>
          <w:b w:val="0"/>
          <w:i w:val="0"/>
        </w:rPr>
        <w:t>Citation d’un héros de la foi :</w:t>
      </w:r>
      <w:r>
        <w:rPr>
          <w:b/>
          <w:i w:val="0"/>
        </w:rPr>
        <w:t xml:space="preserve"> "Ne soyez pas désolé, ne vous en faites pas pour le péché que vous avez commis, mais soyez désolé de la condition de votre cœur qui a conduit à ce péché."</w:t>
      </w:r>
      <w:r>
        <w:rPr>
          <w:b/>
          <w:i/>
        </w:rPr>
        <w:t xml:space="preserve"> – Corrie ten Boom</w:t>
      </w:r>
    </w:p>
    <w:p>
      <w:pPr>
        <w:pStyle w:val="ListBullet"/>
      </w:pPr>
      <w:r>
        <w:rPr>
          <w:b w:val="0"/>
          <w:i w:val="0"/>
        </w:rPr>
        <w:t>Activité créative ou illustration collaborative :</w:t>
      </w:r>
      <w:r>
        <w:rPr>
          <w:b/>
          <w:i w:val="0"/>
        </w:rPr>
        <w:t xml:space="preserve"> Discutez en groupe des actions concrètes que chacun peut entreprendre pour mieux prendre soin de son "temple" (corps, esprit, âme) et vivre en harmonie avec la présence de l'Esprit. Écrivez les idées sur une feuille.</w:t>
      </w:r>
    </w:p>
    <w:p>
      <w:pPr>
        <w:pStyle w:val="ListBullet"/>
      </w:pPr>
      <w:r>
        <w:rPr>
          <w:b w:val="0"/>
          <w:i w:val="0"/>
        </w:rPr>
        <w:t>Défi pratique :</w:t>
      </w:r>
      <w:r>
        <w:rPr>
          <w:b/>
          <w:i w:val="0"/>
        </w:rPr>
        <w:t xml:space="preserve"> Choisissez un aspect de votre vie (physique, émotionnel ou spirituel) et engagez-vous à le développer ou à l'améliorer cette semaine, en le considérant comme un acte d'honneur envers le Temple de Dieu.</w:t>
      </w:r>
    </w:p>
    <w:p>
      <w:r>
        <w:rPr>
          <w:b w:val="0"/>
          <w:i w:val="0"/>
        </w:rPr>
        <w:t>---</w:t>
      </w:r>
    </w:p>
    <w:p>
      <w:pPr>
        <w:pStyle w:val="Heading3"/>
      </w:pPr>
      <w:r>
        <w:t>**Groupe 2 : La Présence Divine et l'Habitation**</w:t>
      </w:r>
    </w:p>
    <w:p>
      <w:r>
        <w:rPr>
          <w:b w:val="0"/>
          <w:i w:val="0"/>
        </w:rPr>
        <w:t>Ce groupe se concentrera sur la beauté de la présence de Dieu, sa provision et son désir d'habiter avec son peuple, en se basant principalement sur la fête de Souccot.</w:t>
      </w:r>
    </w:p>
    <w:p>
      <w:pPr>
        <w:pStyle w:val="Heading4"/>
      </w:pPr>
      <w:r>
        <w:t>**Fiche Thématique 2.1 : Habiter sous la Tente : Souvenir et Confiance**</w:t>
      </w:r>
    </w:p>
    <w:p>
      <w:pPr>
        <w:pStyle w:val="ListBullet"/>
      </w:pPr>
      <w:r>
        <w:rPr>
          <w:b w:val="0"/>
          <w:i w:val="0"/>
        </w:rPr>
        <w:t>Titre de la fiche :</w:t>
      </w:r>
      <w:r>
        <w:rPr>
          <w:b/>
          <w:i w:val="0"/>
        </w:rPr>
        <w:t xml:space="preserve"> L'Abri de Sa Fidélité</w:t>
      </w:r>
    </w:p>
    <w:p>
      <w:pPr>
        <w:pStyle w:val="ListBullet"/>
      </w:pPr>
      <w:r>
        <w:rPr>
          <w:b w:val="0"/>
          <w:i w:val="0"/>
        </w:rPr>
        <w:t>Verset clé :</w:t>
      </w:r>
      <w:r>
        <w:rPr>
          <w:b/>
          <w:i w:val="0"/>
        </w:rPr>
        <w:t xml:space="preserve"> "Vous demeurerez pendant sept jours sous des tentes; tous les indigènes en Israël demeureront sous des tentes, afin que vos descendants sachent que j’ai fait habiter sous des tentes les enfants d’Israël, après les avoir fait sortir du pays d’Égypte. Je suis l’Éternel, votre Dieu."</w:t>
      </w:r>
      <w:r>
        <w:rPr>
          <w:b/>
          <w:i/>
        </w:rPr>
        <w:t xml:space="preserve"> (Lévitique 23:42-43)</w:t>
      </w:r>
    </w:p>
    <w:p>
      <w:pPr>
        <w:pStyle w:val="ListBullet"/>
      </w:pPr>
      <w:r>
        <w:rPr>
          <w:b w:val="0"/>
          <w:i w:val="0"/>
        </w:rPr>
        <w:t>Explication ou objectif :</w:t>
      </w:r>
      <w:r>
        <w:rPr>
          <w:b/>
          <w:i w:val="0"/>
        </w:rPr>
        <w:t xml:space="preserve"> Cette fiche nous invite à nous souvenir de la fidélité de Dieu et de sa provision dans le passé, nous encourageant à lui faire confiance pour notre présent et notre avenir, tout comme les Israélites dans leurs tentes.</w:t>
      </w:r>
    </w:p>
    <w:p>
      <w:pPr>
        <w:pStyle w:val="ListBullet"/>
      </w:pPr>
      <w:r>
        <w:rPr>
          <w:b w:val="0"/>
          <w:i w:val="0"/>
        </w:rPr>
        <w:t>Réflexion :</w:t>
      </w:r>
      <w:r>
        <w:rPr>
          <w:b/>
          <w:i w:val="0"/>
        </w:rPr>
      </w:r>
    </w:p>
    <w:p>
      <w:r>
        <w:rPr>
          <w:b w:val="0"/>
          <w:i w:val="0"/>
        </w:rPr>
        <w:t xml:space="preserve">    1.  Qu'est-ce que le fait de vivre dans une demeure temporaire (comme une tente) nous enseigne sur notre vie sur terre et notre relation avec Dieu ? (Réponse suggérée : Que cette vie est temporaire, que nous dépendons de Dieu pour notre provision, que notre véritable foyer est en Lui).</w:t>
      </w:r>
    </w:p>
    <w:p>
      <w:r>
        <w:rPr>
          <w:b w:val="0"/>
          <w:i w:val="0"/>
        </w:rPr>
        <w:t xml:space="preserve">    2.  Comment pouvons-nous cultiver une attitude de confiance en la provision de Dieu dans un monde qui valorise l'autonomie et la sécurité matérielle ? (Réponse suggérée : Par la prière, le témoignage de sa fidélité, le partage avec les nécessiteux, la méditation sur ses promesses).</w:t>
      </w:r>
    </w:p>
    <w:p>
      <w:pPr>
        <w:pStyle w:val="ListBullet"/>
      </w:pPr>
      <w:r>
        <w:rPr>
          <w:b w:val="0"/>
          <w:i w:val="0"/>
        </w:rPr>
        <w:t>Citation d’un héros de la foi :</w:t>
      </w:r>
      <w:r>
        <w:rPr>
          <w:b/>
          <w:i w:val="0"/>
        </w:rPr>
        <w:t xml:space="preserve"> "Dieu ne promet pas de donner ce que tu demandes, mais il promet de te donner ce que tu as besoin."</w:t>
      </w:r>
      <w:r>
        <w:rPr>
          <w:b/>
          <w:i/>
        </w:rPr>
        <w:t xml:space="preserve"> – George Müller</w:t>
      </w:r>
    </w:p>
    <w:p>
      <w:pPr>
        <w:pStyle w:val="ListBullet"/>
      </w:pPr>
      <w:r>
        <w:rPr>
          <w:b w:val="0"/>
          <w:i w:val="0"/>
        </w:rPr>
        <w:t>Activité créative ou illustration collaborative :</w:t>
      </w:r>
      <w:r>
        <w:rPr>
          <w:b/>
          <w:i w:val="0"/>
        </w:rPr>
        <w:t xml:space="preserve"> Dessinez une "souccah" (tente ou cabane) et remplissez-la de symboles de la provision de Dieu (eau, nourriture, soleil, paix, amour). Les enfants peuvent dessiner des fruits et légumes comme symboles de récolte.</w:t>
      </w:r>
    </w:p>
    <w:p>
      <w:pPr>
        <w:pStyle w:val="ListBullet"/>
      </w:pPr>
      <w:r>
        <w:rPr>
          <w:b w:val="0"/>
          <w:i w:val="0"/>
        </w:rPr>
        <w:t>Défi pratique :</w:t>
      </w:r>
      <w:r>
        <w:rPr>
          <w:b/>
          <w:i w:val="0"/>
        </w:rPr>
        <w:t xml:space="preserve"> Pendant une journée cette semaine, pratiquez le "détachement" d'une possession matérielle (ex: pas de téléphone pendant X heures, pas de dessert...) et concentrez-vous sur la gratitude pour ce que Dieu vous a déjà donné.</w:t>
      </w:r>
    </w:p>
    <w:p>
      <w:r>
        <w:rPr>
          <w:b w:val="0"/>
          <w:i w:val="0"/>
        </w:rPr>
        <w:t>---</w:t>
      </w:r>
    </w:p>
    <w:p>
      <w:pPr>
        <w:pStyle w:val="Heading4"/>
      </w:pPr>
      <w:r>
        <w:t>**Fiche Thématique 2.2 : L'Abri de Sa Présence : Un Refuge Sûr**</w:t>
      </w:r>
    </w:p>
    <w:p>
      <w:pPr>
        <w:pStyle w:val="ListBullet"/>
      </w:pPr>
      <w:r>
        <w:rPr>
          <w:b w:val="0"/>
          <w:i w:val="0"/>
        </w:rPr>
        <w:t>Titre de la fiche :</w:t>
      </w:r>
      <w:r>
        <w:rPr>
          <w:b/>
          <w:i w:val="0"/>
        </w:rPr>
        <w:t xml:space="preserve"> En Sécurité dans Son Amour</w:t>
      </w:r>
    </w:p>
    <w:p>
      <w:pPr>
        <w:pStyle w:val="ListBullet"/>
      </w:pPr>
      <w:r>
        <w:rPr>
          <w:b w:val="0"/>
          <w:i w:val="0"/>
        </w:rPr>
        <w:t>Verset clé :</w:t>
      </w:r>
      <w:r>
        <w:rPr>
          <w:b/>
          <w:i w:val="0"/>
        </w:rPr>
        <w:t xml:space="preserve"> "Car il me protégera dans son tabernacle au jour du malheur, Il me cachera sous l’abri de sa tente; Il m’élèvera sur un rocher."</w:t>
      </w:r>
      <w:r>
        <w:rPr>
          <w:b/>
          <w:i/>
        </w:rPr>
        <w:t xml:space="preserve"> (Psaume 27:5)</w:t>
      </w:r>
    </w:p>
    <w:p>
      <w:pPr>
        <w:pStyle w:val="ListBullet"/>
      </w:pPr>
      <w:r>
        <w:rPr>
          <w:b w:val="0"/>
          <w:i w:val="0"/>
        </w:rPr>
        <w:t>Explication ou objectif :</w:t>
      </w:r>
      <w:r>
        <w:rPr>
          <w:b/>
          <w:i w:val="0"/>
        </w:rPr>
        <w:t xml:space="preserve"> Cette fiche souligne que Dieu lui-même est notre refuge et notre forteresse, offrant sécurité, paix et protection à ceux qui cherchent sa présence.</w:t>
      </w:r>
    </w:p>
    <w:p>
      <w:pPr>
        <w:pStyle w:val="ListBullet"/>
      </w:pPr>
      <w:r>
        <w:rPr>
          <w:b w:val="0"/>
          <w:i w:val="0"/>
        </w:rPr>
        <w:t>Réflexion :</w:t>
      </w:r>
      <w:r>
        <w:rPr>
          <w:b/>
          <w:i w:val="0"/>
        </w:rPr>
      </w:r>
    </w:p>
    <w:p>
      <w:r>
        <w:rPr>
          <w:b w:val="0"/>
          <w:i w:val="0"/>
        </w:rPr>
        <w:t xml:space="preserve">    1.  Dans quels "jours de malheur" ou situations difficiles avez-vous expérimenté Dieu comme votre abri ? (Réponse suggérée : Maladie, perte d'emploi, deuil, période de doute, persécution).</w:t>
      </w:r>
    </w:p>
    <w:p>
      <w:r>
        <w:rPr>
          <w:b w:val="0"/>
          <w:i w:val="0"/>
        </w:rPr>
        <w:t xml:space="preserve">    2.  Comment pouvons-nous activement chercher et trouver refuge dans la présence de Dieu au milieu des défis de la vie ? (Réponse suggérée : Par la prière fervente, la louange, la lecture de la Parole, la communion fraternelle, la méditation silencieuse).</w:t>
      </w:r>
    </w:p>
    <w:p>
      <w:pPr>
        <w:pStyle w:val="ListBullet"/>
      </w:pPr>
      <w:r>
        <w:rPr>
          <w:b w:val="0"/>
          <w:i w:val="0"/>
        </w:rPr>
        <w:t>Citation d’un héros de la foi :</w:t>
      </w:r>
      <w:r>
        <w:rPr>
          <w:b/>
          <w:i w:val="0"/>
        </w:rPr>
        <w:t xml:space="preserve"> "Il ne tient pas nos mains pour nous guider, mais nous porte dans ses bras."</w:t>
      </w:r>
      <w:r>
        <w:rPr>
          <w:b/>
          <w:i/>
        </w:rPr>
        <w:t xml:space="preserve"> – Hudson Taylor</w:t>
      </w:r>
    </w:p>
    <w:p>
      <w:pPr>
        <w:pStyle w:val="ListBullet"/>
      </w:pPr>
      <w:r>
        <w:rPr>
          <w:b w:val="0"/>
          <w:i w:val="0"/>
        </w:rPr>
        <w:t>Activité créative ou illustration collaborative :</w:t>
      </w:r>
      <w:r>
        <w:rPr>
          <w:b/>
          <w:i w:val="0"/>
        </w:rPr>
        <w:t xml:space="preserve"> Créez une image ou un collage représentant votre "abri sûr" en Dieu. Cela peut inclure des mots, des dessins ou des symboles de protection et de paix.</w:t>
      </w:r>
    </w:p>
    <w:p>
      <w:pPr>
        <w:pStyle w:val="ListBullet"/>
      </w:pPr>
      <w:r>
        <w:rPr>
          <w:b w:val="0"/>
          <w:i w:val="0"/>
        </w:rPr>
        <w:t>Défi pratique :</w:t>
      </w:r>
      <w:r>
        <w:rPr>
          <w:b/>
          <w:i w:val="0"/>
        </w:rPr>
        <w:t xml:space="preserve"> Identifiez une inquiétude ou une peur actuelle, et délibérément, "déposez-la" dans l'abri de la présence de Dieu chaque fois qu'elle refait surface cette semaine.</w:t>
      </w:r>
    </w:p>
    <w:p>
      <w:r>
        <w:rPr>
          <w:b w:val="0"/>
          <w:i w:val="0"/>
        </w:rPr>
        <w:t>---</w:t>
      </w:r>
    </w:p>
    <w:p>
      <w:pPr>
        <w:pStyle w:val="Heading4"/>
      </w:pPr>
      <w:r>
        <w:t>**Fiche Thématique 2.3 : La Gloire Manifeste : Dieu Parmi Nous**</w:t>
      </w:r>
    </w:p>
    <w:p>
      <w:pPr>
        <w:pStyle w:val="ListBullet"/>
      </w:pPr>
      <w:r>
        <w:rPr>
          <w:b w:val="0"/>
          <w:i w:val="0"/>
        </w:rPr>
        <w:t>Titre de la fiche :</w:t>
      </w:r>
      <w:r>
        <w:rPr>
          <w:b/>
          <w:i w:val="0"/>
        </w:rPr>
        <w:t xml:space="preserve"> La Nuée et le Feu : Signes de Sa Présence</w:t>
      </w:r>
    </w:p>
    <w:p>
      <w:pPr>
        <w:pStyle w:val="ListBullet"/>
      </w:pPr>
      <w:r>
        <w:rPr>
          <w:b w:val="0"/>
          <w:i w:val="0"/>
        </w:rPr>
        <w:t>Verset clé :</w:t>
      </w:r>
      <w:r>
        <w:rPr>
          <w:b/>
          <w:i w:val="0"/>
        </w:rPr>
        <w:t xml:space="preserve"> "Alors la nuée couvrit la tente d’assignation, et la gloire de l’Éternel remplit le tabernacle."</w:t>
      </w:r>
      <w:r>
        <w:rPr>
          <w:b/>
          <w:i/>
        </w:rPr>
        <w:t xml:space="preserve"> (Exode 40:34)</w:t>
      </w:r>
    </w:p>
    <w:p>
      <w:pPr>
        <w:pStyle w:val="ListBullet"/>
      </w:pPr>
      <w:r>
        <w:rPr>
          <w:b w:val="0"/>
          <w:i w:val="0"/>
        </w:rPr>
        <w:t>Explication ou objectif :</w:t>
      </w:r>
      <w:r>
        <w:rPr>
          <w:b/>
          <w:i w:val="0"/>
        </w:rPr>
        <w:t xml:space="preserve"> Cette fiche nous rappelle comment Dieu a manifesté sa gloire et sa présence de manière visible à son peuple, nous invitant à reconnaître et à expérimenter sa gloire aujourd'hui.</w:t>
      </w:r>
    </w:p>
    <w:p>
      <w:pPr>
        <w:pStyle w:val="ListBullet"/>
      </w:pPr>
      <w:r>
        <w:rPr>
          <w:b w:val="0"/>
          <w:i w:val="0"/>
        </w:rPr>
        <w:t>Réflexion :</w:t>
      </w:r>
      <w:r>
        <w:rPr>
          <w:b/>
          <w:i w:val="0"/>
        </w:rPr>
      </w:r>
    </w:p>
    <w:p>
      <w:r>
        <w:rPr>
          <w:b w:val="0"/>
          <w:i w:val="0"/>
        </w:rPr>
        <w:t xml:space="preserve">    1.  Quels sont les "signes" de la présence et de la gloire de Dieu que vous observez dans le monde ou dans votre vie aujourd'hui ? (Réponse suggérée : La beauté de la création, des miracles, des réponses à la prière, des changements de cœur, l'unité dans l'Église).</w:t>
      </w:r>
    </w:p>
    <w:p>
      <w:r>
        <w:rPr>
          <w:b w:val="0"/>
          <w:i w:val="0"/>
        </w:rPr>
        <w:t xml:space="preserve">    2.  Comment le fait de savoir que la gloire de l'Éternel remplissait le tabernacle vous fait-il sentir par rapport à la présence de Dieu dans votre propre vie ? (Réponse suggérée : C'est impressionnant, ça donne un sentiment de crainte révérencielle, de joie, de réconfort de savoir qu'Il est si proche).</w:t>
      </w:r>
    </w:p>
    <w:p>
      <w:pPr>
        <w:pStyle w:val="ListBullet"/>
      </w:pPr>
      <w:r>
        <w:rPr>
          <w:b w:val="0"/>
          <w:i w:val="0"/>
        </w:rPr>
        <w:t>Citation d’un héros de la foi :</w:t>
      </w:r>
      <w:r>
        <w:rPr>
          <w:b/>
          <w:i w:val="0"/>
        </w:rPr>
        <w:t xml:space="preserve"> "Le plus grand besoin du monde est de trouver des hommes qui ne peuvent être ni achetés, ni vendus, des hommes qui, au fond de leur conscience, sont aussi fidèles au devoir que la boussole à l'aiguille."</w:t>
      </w:r>
      <w:r>
        <w:rPr>
          <w:b/>
          <w:i/>
        </w:rPr>
        <w:t xml:space="preserve"> – Moses (citation inspirée, car Moïse était un exemple de la recherche de la gloire de Dieu).</w:t>
      </w:r>
    </w:p>
    <w:p>
      <w:pPr>
        <w:pStyle w:val="ListBullet"/>
      </w:pPr>
      <w:r>
        <w:rPr>
          <w:b w:val="0"/>
          <w:i w:val="0"/>
        </w:rPr>
        <w:t>Activité créative ou illustration collaborative :</w:t>
      </w:r>
      <w:r>
        <w:rPr>
          <w:b/>
          <w:i w:val="0"/>
        </w:rPr>
        <w:t xml:space="preserve"> Dessinez ou peignez collectivement une scène inspirée de la nuée et du feu de la présence de Dieu dans le désert ou le temple. Les enfants peuvent utiliser des couleurs vives pour le feu et le ciel.</w:t>
      </w:r>
    </w:p>
    <w:p>
      <w:pPr>
        <w:pStyle w:val="ListBullet"/>
      </w:pPr>
      <w:r>
        <w:rPr>
          <w:b w:val="0"/>
          <w:i w:val="0"/>
        </w:rPr>
        <w:t>Défi pratique :</w:t>
      </w:r>
      <w:r>
        <w:rPr>
          <w:b/>
          <w:i w:val="0"/>
        </w:rPr>
        <w:t xml:space="preserve"> Prenez le temps cette semaine d'observer la création de Dieu (un lever de soleil, une fleur, le ciel étoilé) et de méditer sur sa gloire qui y est manifestée.</w:t>
      </w:r>
    </w:p>
    <w:p>
      <w:r>
        <w:rPr>
          <w:b w:val="0"/>
          <w:i w:val="0"/>
        </w:rPr>
        <w:t>---</w:t>
      </w:r>
    </w:p>
    <w:p>
      <w:pPr>
        <w:pStyle w:val="Heading4"/>
      </w:pPr>
      <w:r>
        <w:t>**Fiche Thématique 2.4 : Dieu Habite en Nous : Le Temple du Saint-Esprit**</w:t>
      </w:r>
    </w:p>
    <w:p>
      <w:pPr>
        <w:pStyle w:val="ListBullet"/>
      </w:pPr>
      <w:r>
        <w:rPr>
          <w:b w:val="0"/>
          <w:i w:val="0"/>
        </w:rPr>
        <w:t>Titre de la fiche :</w:t>
      </w:r>
      <w:r>
        <w:rPr>
          <w:b/>
          <w:i w:val="0"/>
        </w:rPr>
        <w:t xml:space="preserve"> Ma Vie, Son Habitation</w:t>
      </w:r>
    </w:p>
    <w:p>
      <w:pPr>
        <w:pStyle w:val="ListBullet"/>
      </w:pPr>
      <w:r>
        <w:rPr>
          <w:b w:val="0"/>
          <w:i w:val="0"/>
        </w:rPr>
        <w:t>Verset clé :</w:t>
      </w:r>
      <w:r>
        <w:rPr>
          <w:b/>
          <w:i w:val="0"/>
        </w:rPr>
        <w:t xml:space="preserve"> "Et voici, je suis avec vous tous les jours, jusqu’à la fin du monde."</w:t>
      </w:r>
      <w:r>
        <w:rPr>
          <w:b/>
          <w:i/>
        </w:rPr>
        <w:t xml:space="preserve"> (Matthieu 28:20)</w:t>
      </w:r>
    </w:p>
    <w:p>
      <w:pPr>
        <w:pStyle w:val="ListBullet"/>
      </w:pPr>
      <w:r>
        <w:rPr>
          <w:b w:val="0"/>
          <w:i w:val="0"/>
        </w:rPr>
        <w:t>Explication ou objectif :</w:t>
      </w:r>
      <w:r>
        <w:rPr>
          <w:b/>
          <w:i w:val="0"/>
        </w:rPr>
        <w:t xml:space="preserve"> Cette fiche nous révèle que, par le Saint-Esprit, Dieu habite en chaque croyant, faisant de nos vies le nouveau "tabernacle" de sa présence sur terre.</w:t>
      </w:r>
    </w:p>
    <w:p>
      <w:pPr>
        <w:pStyle w:val="ListBullet"/>
      </w:pPr>
      <w:r>
        <w:rPr>
          <w:b w:val="0"/>
          <w:i w:val="0"/>
        </w:rPr>
        <w:t>Réflexion :</w:t>
      </w:r>
      <w:r>
        <w:rPr>
          <w:b/>
          <w:i w:val="0"/>
        </w:rPr>
      </w:r>
    </w:p>
    <w:p>
      <w:r>
        <w:rPr>
          <w:b w:val="0"/>
          <w:i w:val="0"/>
        </w:rPr>
        <w:t xml:space="preserve">    1.  Comment la promesse de Jésus d'être "avec nous tous les jours" se manifeste-t-elle dans votre expérience personnelle ? (Réponse suggérée : Par la paix, le réconfort, la force dans les épreuves, la sagesse pour prendre des décisions, le sentiment de ne jamais être seul).</w:t>
      </w:r>
    </w:p>
    <w:p>
      <w:r>
        <w:rPr>
          <w:b w:val="0"/>
          <w:i w:val="0"/>
        </w:rPr>
        <w:t xml:space="preserve">    2.  Si nos corps sont des temples vivants du Saint-Esprit, quelles sont nos responsabilités et privilèges en tant qu'habitation de Dieu ? (Réponse suggérée : Vivre une vie sainte, témoigner de Christ, glorifier Dieu par nos paroles et actions, servir avec les dons de l'Esprit).</w:t>
      </w:r>
    </w:p>
    <w:p>
      <w:pPr>
        <w:pStyle w:val="ListBullet"/>
      </w:pPr>
      <w:r>
        <w:rPr>
          <w:b w:val="0"/>
          <w:i w:val="0"/>
        </w:rPr>
        <w:t>Citation d’un héros de la foi :</w:t>
      </w:r>
      <w:r>
        <w:rPr>
          <w:b/>
          <w:i w:val="0"/>
        </w:rPr>
        <w:t xml:space="preserve"> "Si Jésus n'est pas Seigneur de tout, il n'est pas Seigneur du tout."</w:t>
      </w:r>
      <w:r>
        <w:rPr>
          <w:b/>
          <w:i/>
        </w:rPr>
        <w:t xml:space="preserve"> – Loren Cunningham</w:t>
      </w:r>
    </w:p>
    <w:p>
      <w:pPr>
        <w:pStyle w:val="ListBullet"/>
      </w:pPr>
      <w:r>
        <w:rPr>
          <w:b w:val="0"/>
          <w:i w:val="0"/>
        </w:rPr>
        <w:t>Activité créative ou illustration collaborative :</w:t>
      </w:r>
      <w:r>
        <w:rPr>
          <w:b/>
          <w:i w:val="0"/>
        </w:rPr>
        <w:t xml:space="preserve"> En groupe, créez une liste de "commentaires" ou de "signaux" que les autres pourraient voir en nous, montrant que Dieu habite en nous. Exemples : amour, paix, joie, patience, gentillesse, bonté, fidélité, douceur, maîtrise de soi (fruits de l'Esprit).</w:t>
      </w:r>
    </w:p>
    <w:p>
      <w:pPr>
        <w:pStyle w:val="ListBullet"/>
      </w:pPr>
      <w:r>
        <w:rPr>
          <w:b w:val="0"/>
          <w:i w:val="0"/>
        </w:rPr>
        <w:t>Défi pratique :</w:t>
      </w:r>
      <w:r>
        <w:rPr>
          <w:b/>
          <w:i w:val="0"/>
        </w:rPr>
        <w:t xml:space="preserve"> Cette semaine, choisissez une des caractéristiques du fruit de l'Esprit (Galates 5:22-23) et concentrez-vous à la manifester intentionnellement dans vos interactions.</w:t>
      </w:r>
    </w:p>
    <w:p>
      <w:r>
        <w:rPr>
          <w:b w:val="0"/>
          <w:i w:val="0"/>
        </w:rPr>
        <w:t>---</w:t>
      </w:r>
    </w:p>
    <w:p>
      <w:pPr>
        <w:pStyle w:val="Heading4"/>
      </w:pPr>
      <w:r>
        <w:t>**Fiche Thématique 2.5 : La Demeure Éternelle : Le Tabernacle de Dieu avec les Hommes**</w:t>
      </w:r>
    </w:p>
    <w:p>
      <w:pPr>
        <w:pStyle w:val="ListBullet"/>
      </w:pPr>
      <w:r>
        <w:rPr>
          <w:b w:val="0"/>
          <w:i w:val="0"/>
        </w:rPr>
        <w:t>Titre de la fiche :</w:t>
      </w:r>
      <w:r>
        <w:rPr>
          <w:b/>
          <w:i w:val="0"/>
        </w:rPr>
        <w:t xml:space="preserve"> Notre Foyer Éternel avec Lui</w:t>
      </w:r>
    </w:p>
    <w:p>
      <w:pPr>
        <w:pStyle w:val="ListBullet"/>
      </w:pPr>
      <w:r>
        <w:rPr>
          <w:b w:val="0"/>
          <w:i w:val="0"/>
        </w:rPr>
        <w:t>Verset clé :</w:t>
      </w:r>
      <w:r>
        <w:rPr>
          <w:b/>
          <w:i w:val="0"/>
        </w:rPr>
        <w:t xml:space="preserve"> "Et j’entendis du trône une forte voix qui disait: Voici le tabernacle de Dieu avec les hommes! Il habitera avec eux, et ils seront son peuple, et Dieu lui-même sera avec eux. Il essuiera toute larme de leurs yeux, et la mort ne sera plus, et il n’y aura plus ni deuil, ni cri, ni douleur, car les premières choses ont disparu."</w:t>
      </w:r>
      <w:r>
        <w:rPr>
          <w:b/>
          <w:i/>
        </w:rPr>
        <w:t xml:space="preserve"> (Apocalypse 21:3-4)</w:t>
      </w:r>
    </w:p>
    <w:p>
      <w:pPr>
        <w:pStyle w:val="ListBullet"/>
      </w:pPr>
      <w:r>
        <w:rPr>
          <w:b w:val="0"/>
          <w:i w:val="0"/>
        </w:rPr>
        <w:t>Explication ou objectif :</w:t>
      </w:r>
      <w:r>
        <w:rPr>
          <w:b/>
          <w:i w:val="0"/>
        </w:rPr>
        <w:t xml:space="preserve"> Cette fiche nous projette dans l'accomplissement ultime de toutes les promesses de Dieu : une nouvelle création où Il habitera éternellement avec son peuple, sans plus de souffrance.</w:t>
      </w:r>
    </w:p>
    <w:p>
      <w:pPr>
        <w:pStyle w:val="ListBullet"/>
      </w:pPr>
      <w:r>
        <w:rPr>
          <w:b w:val="0"/>
          <w:i w:val="0"/>
        </w:rPr>
        <w:t>Réflexion :</w:t>
      </w:r>
      <w:r>
        <w:rPr>
          <w:b/>
          <w:i w:val="0"/>
        </w:rPr>
      </w:r>
    </w:p>
    <w:p>
      <w:r>
        <w:rPr>
          <w:b w:val="0"/>
          <w:i w:val="0"/>
        </w:rPr>
        <w:t xml:space="preserve">    1.  Quels aspects de cette vision de la Nouvelle Jérusalem et de la présence éternelle de Dieu vous apportent le plus de joie ou de réconfort ? (Réponse suggérée : La fin de la mort et de la souffrance, la présence directe de Dieu, la paix éternelle, la perfection et la beauté).</w:t>
      </w:r>
    </w:p>
    <w:p>
      <w:r>
        <w:rPr>
          <w:b w:val="0"/>
          <w:i w:val="0"/>
        </w:rPr>
        <w:t xml:space="preserve">    2.  Comment cette espérance glorieuse de l'avenir peut-elle nous soutenir et nous motiver à vivre fidèlement dans le présent ? (Réponse suggérée : Elle nous donne de la persévérance dans l'épreuve, elle nous encourage à ne pas nous attacher aux choses terrestres, elle nous pousse à partager cette espérance avec les autres).</w:t>
      </w:r>
    </w:p>
    <w:p>
      <w:pPr>
        <w:pStyle w:val="ListBullet"/>
      </w:pPr>
      <w:r>
        <w:rPr>
          <w:b w:val="0"/>
          <w:i w:val="0"/>
        </w:rPr>
        <w:t>Citation d’un héros de la foi :</w:t>
      </w:r>
      <w:r>
        <w:rPr>
          <w:b/>
          <w:i w:val="0"/>
        </w:rPr>
        <w:t xml:space="preserve"> "Je n'ai pas peur de la mort, car je sais où je vais. Le paradis n'est pas un endroit que nous espérons seulement; c'est un endroit que nous attendons avec impatience."</w:t>
      </w:r>
      <w:r>
        <w:rPr>
          <w:b/>
          <w:i/>
        </w:rPr>
        <w:t xml:space="preserve"> – Billy Graham</w:t>
      </w:r>
    </w:p>
    <w:p>
      <w:pPr>
        <w:pStyle w:val="ListBullet"/>
      </w:pPr>
      <w:r>
        <w:rPr>
          <w:b w:val="0"/>
          <w:i w:val="0"/>
        </w:rPr>
        <w:t>Activité créative ou illustration collaborative :</w:t>
      </w:r>
      <w:r>
        <w:rPr>
          <w:b/>
          <w:i w:val="0"/>
        </w:rPr>
        <w:t xml:space="preserve"> Ensemble, faites une "prière de vision" pour la Nouvelle Jérusalem, où chacun ajoute une phrase sur ce qu'il/elle espère voir ou faire dans ce royaume éternel avec Dieu.</w:t>
      </w:r>
    </w:p>
    <w:p>
      <w:pPr>
        <w:pStyle w:val="ListBullet"/>
      </w:pPr>
      <w:r>
        <w:rPr>
          <w:b w:val="0"/>
          <w:i w:val="0"/>
        </w:rPr>
        <w:t>Défi pratique :</w:t>
      </w:r>
      <w:r>
        <w:rPr>
          <w:b/>
          <w:i w:val="0"/>
        </w:rPr>
        <w:t xml:space="preserve"> Cette semaine, partagez votre espérance de la vie éternelle et de la nouvelle création avec quelqu'un qui est peut-être découragé ou qui ne connaît pas cette vérité.</w:t>
      </w:r>
    </w:p>
    <w:p>
      <w:r>
        <w:rPr>
          <w:b w:val="0"/>
          <w:i w:val="0"/>
        </w:rPr>
        <w:t>---</w:t>
      </w:r>
    </w:p>
    <w:p>
      <w:r>
        <w:rPr>
          <w:b w:val="0"/>
          <w:i w:val="0"/>
        </w:rPr>
        <w:t>Conclusion Commune : Le Voyage vers Sa Présence</w:t>
      </w:r>
      <w:r>
        <w:rPr>
          <w:b/>
          <w:i w:val="0"/>
        </w:rPr>
      </w:r>
    </w:p>
    <w:p>
      <w:r>
        <w:rPr>
          <w:b w:val="0"/>
          <w:i w:val="0"/>
        </w:rPr>
        <w:t>Nous avons parcouru un chemin magnifique à travers les Fêtes d'Automne. Nous avons vu le son de la trompette nous appeler à la vigilance et à l'attente du retour de notre Seigneur (Roch Hachanah). Nous avons médité sur l'importance de l'humilité et la perfection du sacrifice de Christ qui nous a obtenu une rédemption éternelle (Yom Kippour). Et nous avons célébré la joie et la sécurité de la présence de Dieu, qui a habité parmi les siens, qui habite en nous aujourd'hui par son Esprit, et qui habitera éternellement avec nous dans la Nouvelle Jérusalem (Souccot).</w:t>
      </w:r>
    </w:p>
    <w:p>
      <w:r>
        <w:rPr>
          <w:b w:val="0"/>
          <w:i w:val="0"/>
        </w:rPr>
        <w:t>Ces fêtes ne sont pas de simples rituels anciens. Elles sont des rappels vivants du plan éternel de Dieu pour son peuple. Un plan qui commence par un appel, passe par la purification et culmine dans l'habitation parfaite de Dieu avec les hommes.</w:t>
      </w:r>
    </w:p>
    <w:p>
      <w:r>
        <w:rPr>
          <w:b w:val="0"/>
          <w:i w:val="0"/>
        </w:rPr>
        <w:t>Que nos cœurs soient toujours prêts à entendre la trompette, nos âmes toujours humbles devant son sacrifice, et nos vies des "souccot" vivantes où sa présence est manifestée.</w:t>
      </w:r>
    </w:p>
    <w:p>
      <w:r>
        <w:rPr>
          <w:b w:val="0"/>
          <w:i w:val="0"/>
        </w:rPr>
        <w:t>Prière Finale :</w:t>
      </w:r>
      <w:r>
        <w:rPr>
          <w:b/>
          <w:i w:val="0"/>
        </w:rPr>
      </w:r>
    </w:p>
    <w:p>
      <w:r>
        <w:rPr>
          <w:b w:val="0"/>
          <w:i w:val="0"/>
        </w:rPr>
        <w:t>Père céleste, nous te remercions pour la richesse de ta Parole et pour ces moments passés ensemble à explorer les vérités des fêtes d'automne. Merci pour ta grâce qui nous a appelés, pour le sacrifice de Jésus qui nous a purifiés, et pour ton Esprit qui habite en nous. Aide-nous, Seigneur, à vivre chaque jour dans l'attente joyeuse de ton retour, à nous humilier devant toi et à être de fidèles porteurs de ta présence. Que nos vies soient un témoignage vibrant de ton amour et de ta gloire. Nous te confions nos défis pratiques et te demandons de nous guider par ton Esprit. Au nom de Jésus, notre Grand Prêtre et notre Roi qui vient,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