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Service</w:t>
      </w:r>
    </w:p>
    <w:p>
      <w:pPr>
        <w:pStyle w:val="ListBullet"/>
      </w:pPr>
      <w:r>
        <w:rPr>
          <w:b w:val="0"/>
          <w:i w:val="0"/>
        </w:rPr>
        <w:t>Identité en Christ</w:t>
      </w:r>
    </w:p>
    <w:p>
      <w:pPr>
        <w:pStyle w:val="ListBullet"/>
      </w:pPr>
      <w:r>
        <w:rPr>
          <w:b w:val="0"/>
          <w:i w:val="0"/>
        </w:rPr>
        <w:t>Combat spirituel</w:t>
      </w:r>
    </w:p>
    <w:p>
      <w:pPr>
        <w:pStyle w:val="ListBullet"/>
      </w:pPr>
      <w:r>
        <w:rPr>
          <w:b w:val="0"/>
          <w:i w:val="0"/>
        </w:rPr>
        <w:t>Prière</w:t>
      </w:r>
    </w:p>
    <w:p>
      <w:r>
        <w:rPr>
          <w:b w:val="0"/>
          <w:i w:val="0"/>
        </w:rPr>
        <w:t>context: ''</w:t>
      </w:r>
    </w:p>
    <w:p>
      <w:r>
        <w:rPr>
          <w:b w:val="0"/>
          <w:i w:val="0"/>
        </w:rPr>
        <w:t>date: 2010-10-23</w:t>
      </w:r>
    </w:p>
    <w:p>
      <w:r>
        <w:rPr>
          <w:b w:val="0"/>
          <w:i w:val="0"/>
        </w:rPr>
        <w:t>description: Cette analyse théologique explore le fondement de l'autorité du croyant,</w:t>
      </w:r>
    </w:p>
    <w:p>
      <w:r>
        <w:rPr>
          <w:b w:val="0"/>
          <w:i w:val="0"/>
        </w:rPr>
        <w:t xml:space="preserve">  non comme une fonction, mais comme une émanation de son identité d'enfant de Dieu.</w:t>
      </w:r>
    </w:p>
    <w:p>
      <w:r>
        <w:rPr>
          <w:b w:val="0"/>
          <w:i w:val="0"/>
        </w:rPr>
        <w:t xml:space="preserve">  Le texte détaille la collaboration entre le monde visible et invisible, soulignant</w:t>
      </w:r>
    </w:p>
    <w:p>
      <w:r>
        <w:rPr>
          <w:b w:val="0"/>
          <w:i w:val="0"/>
        </w:rPr>
        <w:t xml:space="preserve">  le rôle des anges et l'importance de l'unité de l'Église dans le combat spirituel</w:t>
      </w:r>
    </w:p>
    <w:p>
      <w:r>
        <w:rPr>
          <w:b w:val="0"/>
          <w:i w:val="0"/>
        </w:rPr>
        <w:t xml:space="preserve">  et la manifestation du Royaume.</w:t>
      </w:r>
    </w:p>
    <w:p>
      <w:r>
        <w:rPr>
          <w:b w:val="0"/>
          <w:i w:val="0"/>
        </w:rPr>
        <w:t>palmier_principal: Autorité</w:t>
      </w:r>
    </w:p>
    <w:p>
      <w:r>
        <w:rPr>
          <w:b w:val="0"/>
          <w:i w:val="0"/>
        </w:rPr>
        <w:t>palmiers:</w:t>
      </w:r>
    </w:p>
    <w:p>
      <w:pPr>
        <w:pStyle w:val="ListBullet"/>
      </w:pPr>
      <w:r>
        <w:rPr>
          <w:b w:val="0"/>
          <w:i w:val="0"/>
        </w:rPr>
        <w:t>Identité en Christ</w:t>
      </w:r>
    </w:p>
    <w:p>
      <w:pPr>
        <w:pStyle w:val="ListBullet"/>
      </w:pPr>
      <w:r>
        <w:rPr>
          <w:b w:val="0"/>
          <w:i w:val="0"/>
        </w:rPr>
        <w:t>Combat spirituel</w:t>
      </w:r>
    </w:p>
    <w:p>
      <w:pPr>
        <w:pStyle w:val="ListBullet"/>
      </w:pPr>
      <w:r>
        <w:rPr>
          <w:b w:val="0"/>
          <w:i w:val="0"/>
        </w:rPr>
        <w:t>Unité</w:t>
      </w:r>
    </w:p>
    <w:p>
      <w:pPr>
        <w:pStyle w:val="ListBullet"/>
      </w:pPr>
      <w:r>
        <w:rPr>
          <w:b w:val="0"/>
          <w:i w:val="0"/>
        </w:rPr>
        <w:t>Prière &amp; Intercession</w:t>
      </w:r>
    </w:p>
    <w:p>
      <w:pPr>
        <w:pStyle w:val="ListBullet"/>
      </w:pPr>
      <w:r>
        <w:rPr>
          <w:b w:val="0"/>
          <w:i w:val="0"/>
        </w:rPr>
        <w:t>Mission</w:t>
      </w:r>
    </w:p>
    <w:p>
      <w:r>
        <w:rPr>
          <w:b w:val="0"/>
          <w:i w:val="0"/>
        </w:rPr>
        <w:t>tags:</w:t>
      </w:r>
    </w:p>
    <w:p>
      <w:pPr>
        <w:pStyle w:val="ListBullet"/>
      </w:pPr>
      <w:r>
        <w:rPr>
          <w:b w:val="0"/>
          <w:i w:val="0"/>
        </w:rPr>
        <w:t>Angiologie</w:t>
      </w:r>
    </w:p>
    <w:p>
      <w:pPr>
        <w:pStyle w:val="ListBullet"/>
      </w:pPr>
      <w:r>
        <w:rPr>
          <w:b w:val="0"/>
          <w:i w:val="0"/>
        </w:rPr>
        <w:t>Citoyenneté céleste</w:t>
      </w:r>
    </w:p>
    <w:p>
      <w:pPr>
        <w:pStyle w:val="ListBullet"/>
      </w:pPr>
      <w:r>
        <w:rPr>
          <w:b w:val="0"/>
          <w:i w:val="0"/>
        </w:rPr>
        <w:t>Héritage</w:t>
      </w:r>
    </w:p>
    <w:p>
      <w:pPr>
        <w:pStyle w:val="ListBullet"/>
      </w:pPr>
      <w:r>
        <w:rPr>
          <w:b w:val="0"/>
          <w:i w:val="0"/>
        </w:rPr>
        <w:t>Puissance de la Parole</w:t>
      </w:r>
    </w:p>
    <w:p>
      <w:pPr>
        <w:pStyle w:val="ListBullet"/>
      </w:pPr>
      <w:r>
        <w:rPr>
          <w:b w:val="0"/>
          <w:i w:val="0"/>
        </w:rPr>
        <w:t>Collaboration angélique</w:t>
      </w:r>
    </w:p>
    <w:p>
      <w:r>
        <w:rPr>
          <w:b w:val="0"/>
          <w:i w:val="0"/>
        </w:rPr>
        <w:t>title: 'L''Autorité Spirituelle et le Ministère des Anges : Citoyens du Ciel en Action'</w:t>
      </w:r>
    </w:p>
    <w:p>
      <w:r>
        <w:rPr>
          <w:b w:val="0"/>
          <w:i w:val="0"/>
        </w:rPr>
        <w:t>---</w:t>
      </w:r>
    </w:p>
    <w:p>
      <w:pPr>
        <w:pStyle w:val="Heading1"/>
      </w:pPr>
      <w:r>
        <w:t>L'Autorité Spirituelle et le Ministère des Anges : Citoyens du Ciel en Action</w:t>
      </w:r>
    </w:p>
    <w:p>
      <w:r>
        <w:rPr>
          <w:b w:val="0"/>
          <w:i w:val="0"/>
        </w:rPr>
        <w:t>« Voyez quel amour le Père nous a témoigné, pour que nous soyons appelés enfants de Dieu ! Et nous le sommes. Si le monde ne nous connaît pas, c’est qu’il ne l’a pas connu. » — 1 Jean 3:1</w:t>
      </w:r>
      <w:r>
        <w:rPr>
          <w:b w:val="0"/>
          <w:i/>
        </w:rPr>
      </w:r>
    </w:p>
    <w:p>
      <w:pPr>
        <w:pStyle w:val="Heading3"/>
      </w:pPr>
      <w:r>
        <w:t>Prière d'ouverture</w:t>
      </w:r>
    </w:p>
    <w:p>
      <w:r>
        <w:rPr>
          <w:b w:val="0"/>
          <w:i w:val="0"/>
        </w:rPr>
        <w:t>Seigneur Jésus, nous Te remercions pour l'identité que Tu nous donnes. Merci de faire de nous des fils et des filles du Royaume. Ouvre nos yeux spirituels aujourd'hui pour comprendre l'autorité que nous avons en Ton nom et pour réaliser que nous ne sommes pas seuls, car Tes anges exercent un ministère en notre faveur. Que Ton Esprit nous unisse et nous fortifie. Amen.</w:t>
      </w:r>
    </w:p>
    <w:p>
      <w:pPr>
        <w:pStyle w:val="Heading3"/>
      </w:pPr>
      <w:r>
        <w:t>Brise-glace : Le Passeport du Royaume</w:t>
      </w:r>
    </w:p>
    <w:p>
      <w:r>
        <w:rPr>
          <w:b w:val="0"/>
          <w:i w:val="0"/>
        </w:rPr>
        <w:t>Objectif :</w:t>
      </w:r>
      <w:r>
        <w:rPr>
          <w:b/>
          <w:i w:val="0"/>
        </w:rPr>
        <w:t xml:space="preserve"> Illustrer notre identité céleste.</w:t>
      </w:r>
    </w:p>
    <w:p>
      <w:r>
        <w:rPr>
          <w:b w:val="0"/>
          <w:i w:val="0"/>
        </w:rPr>
        <w:t>Chaque participant reçoit une petite carte (ou un morceau de papier). Ils doivent y inscrire leur "Nom de Citoyen du Ciel" (par exemple : "Jean, fils du Roi" ou "Marie, Ambassadrice de Paix"). Au dos, ils doivent noter une "ressource du ciel" qu'ils possèdent (ex: la joie, l'autorité, la paix, la protection). On circule ensuite pour se présenter brièvement aux autres en utilisant son titre céleste.</w:t>
      </w:r>
    </w:p>
    <w:p>
      <w:pPr>
        <w:pStyle w:val="Heading3"/>
      </w:pPr>
      <w:r>
        <w:t>Présentation du thème</w:t>
      </w:r>
    </w:p>
    <w:p>
      <w:r>
        <w:rPr>
          <w:b w:val="0"/>
          <w:i w:val="0"/>
        </w:rPr>
        <w:t>L'autorité spirituelle n'est pas une question de grade ou de fonction ecclésiastique (être pasteur ou diacre), mais une question d'identité</w:t>
      </w:r>
      <w:r>
        <w:rPr>
          <w:b/>
          <w:i w:val="0"/>
        </w:rPr>
        <w:t>. En tant qu'enfants de Dieu, nous sommes nés de Lui et portons Son autorité. Cette autorité a un but : manifester le Royaume de Dieu sur terre par la prière, la proclamation de la Parole et l'exercice des miracles. Dans ce combat spirituel, nous ne sommes pas seuls. La Bible révèle que les anges sont des "esprits au service de Dieu", envoyés pour nous aider. Lorsque nous prions dans l'unité et la foi, nous activons une collaboration entre le ciel et la terre.</w:t>
      </w:r>
    </w:p>
    <w:p>
      <w:r>
        <w:rPr>
          <w:b w:val="0"/>
          <w:i w:val="0"/>
        </w:rPr>
        <w:t>---</w:t>
      </w:r>
    </w:p>
    <w:p>
      <w:pPr>
        <w:pStyle w:val="Heading2"/>
      </w:pPr>
      <w:r>
        <w:t>Groupe 1 : Notre Identité et l'Exercice de l'Autorité</w:t>
      </w:r>
    </w:p>
    <w:p>
      <w:pPr>
        <w:pStyle w:val="Heading3"/>
      </w:pPr>
      <w:r>
        <w:t>Fiche 1.1 : Enfants de Roi, pas seulement serviteurs</w:t>
      </w:r>
    </w:p>
    <w:p>
      <w:pPr>
        <w:pStyle w:val="ListBullet"/>
      </w:pPr>
      <w:r>
        <w:rPr>
          <w:b w:val="0"/>
          <w:i w:val="0"/>
        </w:rPr>
        <w:t>Verset clé :</w:t>
      </w:r>
      <w:r>
        <w:rPr>
          <w:b/>
          <w:i w:val="0"/>
        </w:rPr>
        <w:t xml:space="preserve"> Jean 1:12 — « Mais à tous ceux qui l’ont reçue, à ceux qui croient en son nom, elle a donné le pouvoir de devenir enfants de Dieu. »</w:t>
      </w:r>
      <w:r>
        <w:rPr>
          <w:b/>
          <w:i/>
        </w:rPr>
      </w:r>
    </w:p>
    <w:p>
      <w:pPr>
        <w:pStyle w:val="ListBullet"/>
      </w:pPr>
      <w:r>
        <w:rPr>
          <w:b w:val="0"/>
          <w:i w:val="0"/>
        </w:rPr>
        <w:t>Objectif :</w:t>
      </w:r>
      <w:r>
        <w:rPr>
          <w:b/>
          <w:i w:val="0"/>
        </w:rPr>
        <w:t xml:space="preserve"> Comprendre que l'autorité découle de notre naissance spirituelle.</w:t>
      </w:r>
    </w:p>
    <w:p>
      <w:pPr>
        <w:pStyle w:val="ListBullet"/>
      </w:pPr>
      <w:r>
        <w:rPr>
          <w:b w:val="0"/>
          <w:i w:val="0"/>
        </w:rPr>
        <w:t>Réflexion :</w:t>
      </w:r>
      <w:r>
        <w:rPr>
          <w:b/>
          <w:i w:val="0"/>
        </w:rPr>
      </w:r>
    </w:p>
    <w:p>
      <w:r>
        <w:rPr>
          <w:b w:val="0"/>
          <w:i w:val="0"/>
        </w:rPr>
        <w:t xml:space="preserve">    1. Quelle est la différence entre agir par "devoir" et agir par "identité de fils/fille" ? Réponse suggérée : Le serviteur obéit par peur ou obligation, le fils agit avec l'assurance de l'héritier et l'amour du Père.</w:t>
      </w:r>
      <w:r>
        <w:rPr>
          <w:b w:val="0"/>
          <w:i/>
        </w:rPr>
      </w:r>
    </w:p>
    <w:p>
      <w:r>
        <w:rPr>
          <w:b w:val="0"/>
          <w:i w:val="0"/>
        </w:rPr>
        <w:t xml:space="preserve">    2. Pourquoi le malin essaie-t-il de nous faire sentir coupables ou "pêcheurs" avant la prière ? Réponse suggérée : Pour paralyser notre autorité ; si nous nous voyons comme des victimes, nous n'exerçons plus notre pouvoir légitime.</w:t>
      </w:r>
      <w:r>
        <w:rPr>
          <w:b w:val="0"/>
          <w:i/>
        </w:rPr>
      </w:r>
    </w:p>
    <w:p>
      <w:pPr>
        <w:pStyle w:val="ListBullet"/>
      </w:pPr>
      <w:r>
        <w:rPr>
          <w:b w:val="0"/>
          <w:i w:val="0"/>
        </w:rPr>
        <w:t>Citation :</w:t>
      </w:r>
      <w:r>
        <w:rPr>
          <w:b/>
          <w:i w:val="0"/>
        </w:rPr>
        <w:t xml:space="preserve"> « Le chrétien est un fils de Dieu, un frère de Christ, et un temple du Saint-Esprit. »</w:t>
      </w:r>
      <w:r>
        <w:rPr>
          <w:b/>
          <w:i/>
        </w:rPr>
        <w:t xml:space="preserve"> — Billy Graham</w:t>
      </w:r>
    </w:p>
    <w:p>
      <w:pPr>
        <w:pStyle w:val="ListBullet"/>
      </w:pPr>
      <w:r>
        <w:rPr>
          <w:b w:val="0"/>
          <w:i w:val="0"/>
        </w:rPr>
        <w:t>Activité :</w:t>
      </w:r>
      <w:r>
        <w:rPr>
          <w:b/>
          <w:i w:val="0"/>
        </w:rPr>
        <w:t xml:space="preserve"> Dessiner ensemble une grande couronne sur une affiche et écrire à l'intérieur toutes les promesses de Dieu liées à notre identité d'héritiers.</w:t>
      </w:r>
    </w:p>
    <w:p>
      <w:pPr>
        <w:pStyle w:val="ListBullet"/>
      </w:pPr>
      <w:r>
        <w:rPr>
          <w:b w:val="0"/>
          <w:i w:val="0"/>
        </w:rPr>
        <w:t>Défi :</w:t>
      </w:r>
      <w:r>
        <w:rPr>
          <w:b/>
          <w:i w:val="0"/>
        </w:rPr>
        <w:t xml:space="preserve"> Cette semaine, chaque fois que tu te sens découragé, déclare à haute voix : « Je suis un enfant du Roi, né de Dieu ! »</w:t>
      </w:r>
    </w:p>
    <w:p>
      <w:r>
        <w:rPr>
          <w:b w:val="0"/>
          <w:i w:val="0"/>
        </w:rPr>
        <w:t>---</w:t>
      </w:r>
    </w:p>
    <w:p>
      <w:pPr>
        <w:pStyle w:val="Heading3"/>
      </w:pPr>
      <w:r>
        <w:t>Fiche 1.2 : La Carte d'Identité Céleste</w:t>
      </w:r>
    </w:p>
    <w:p>
      <w:pPr>
        <w:pStyle w:val="ListBullet"/>
      </w:pPr>
      <w:r>
        <w:rPr>
          <w:b w:val="0"/>
          <w:i w:val="0"/>
        </w:rPr>
        <w:t>Verset clé :</w:t>
      </w:r>
      <w:r>
        <w:rPr>
          <w:b/>
          <w:i w:val="0"/>
        </w:rPr>
        <w:t xml:space="preserve"> 1 Pierre 2:9 — « Vous, au contraire, vous êtes une race élue, un sacerdoce royal, une nation sainte, un peuple acquis... »</w:t>
      </w:r>
      <w:r>
        <w:rPr>
          <w:b/>
          <w:i/>
        </w:rPr>
      </w:r>
    </w:p>
    <w:p>
      <w:pPr>
        <w:pStyle w:val="ListBullet"/>
      </w:pPr>
      <w:r>
        <w:rPr>
          <w:b w:val="0"/>
          <w:i w:val="0"/>
        </w:rPr>
        <w:t>Objectif :</w:t>
      </w:r>
      <w:r>
        <w:rPr>
          <w:b/>
          <w:i w:val="0"/>
        </w:rPr>
        <w:t xml:space="preserve"> Réaliser que nous appartenons à une autre patrie avec d'autres critères.</w:t>
      </w:r>
    </w:p>
    <w:p>
      <w:pPr>
        <w:pStyle w:val="ListBullet"/>
      </w:pPr>
      <w:r>
        <w:rPr>
          <w:b w:val="0"/>
          <w:i w:val="0"/>
        </w:rPr>
        <w:t>Réflexion :</w:t>
      </w:r>
      <w:r>
        <w:rPr>
          <w:b/>
          <w:i w:val="0"/>
        </w:rPr>
      </w:r>
    </w:p>
    <w:p>
      <w:r>
        <w:rPr>
          <w:b w:val="0"/>
          <w:i w:val="0"/>
        </w:rPr>
        <w:t xml:space="preserve">    1. Si nous sommes des "ambassadeurs", d'où vient notre autorité ? Réponse suggérée : Elle ne vient pas de nous, mais du pays (le Ciel) et du Roi (Jésus) que nous représentons.</w:t>
      </w:r>
      <w:r>
        <w:rPr>
          <w:b w:val="0"/>
          <w:i/>
        </w:rPr>
      </w:r>
    </w:p>
    <w:p>
      <w:r>
        <w:rPr>
          <w:b w:val="0"/>
          <w:i w:val="0"/>
        </w:rPr>
        <w:t xml:space="preserve">    2. Comment le fait d'être "mort au péché" change-t-il notre impact spirituel ? Réponse suggérée : Plus nous reflétons Christ et moins nous vivons pour nous-mêmes, plus notre autorité est reconnue dans le monde invisible.</w:t>
      </w:r>
      <w:r>
        <w:rPr>
          <w:b w:val="0"/>
          <w:i/>
        </w:rPr>
      </w:r>
    </w:p>
    <w:p>
      <w:pPr>
        <w:pStyle w:val="ListBullet"/>
      </w:pPr>
      <w:r>
        <w:rPr>
          <w:b w:val="0"/>
          <w:i w:val="0"/>
        </w:rPr>
        <w:t>Citation :</w:t>
      </w:r>
      <w:r>
        <w:rPr>
          <w:b/>
          <w:i w:val="0"/>
        </w:rPr>
        <w:t xml:space="preserve"> « Dieu ne cherche pas des gens exceptionnels, mais des gens ordinaires pour manifester Sa présence exceptionnelle. »</w:t>
      </w:r>
      <w:r>
        <w:rPr>
          <w:b/>
          <w:i/>
        </w:rPr>
        <w:t xml:space="preserve"> — Reinhard Bonnke</w:t>
      </w:r>
    </w:p>
    <w:p>
      <w:pPr>
        <w:pStyle w:val="ListBullet"/>
      </w:pPr>
      <w:r>
        <w:rPr>
          <w:b w:val="0"/>
          <w:i w:val="0"/>
        </w:rPr>
        <w:t>Activité :</w:t>
      </w:r>
      <w:r>
        <w:rPr>
          <w:b/>
          <w:i w:val="0"/>
        </w:rPr>
        <w:t xml:space="preserve"> Jeu de mime : mimez une situation où quelqu'un utilise une autorité déléguée (un policier, un arbitre, un ambassadeur). Discutez du lien avec notre vie spirituelle.</w:t>
      </w:r>
    </w:p>
    <w:p>
      <w:pPr>
        <w:pStyle w:val="ListBullet"/>
      </w:pPr>
      <w:r>
        <w:rPr>
          <w:b w:val="0"/>
          <w:i w:val="0"/>
        </w:rPr>
        <w:t>Défi :</w:t>
      </w:r>
      <w:r>
        <w:rPr>
          <w:b/>
          <w:i w:val="0"/>
        </w:rPr>
        <w:t xml:space="preserve"> Agis aujourd'hui comme un citoyen du ciel : fais un acte de bonté gratuit qui ne suit pas la logique "du monde".</w:t>
      </w:r>
    </w:p>
    <w:p>
      <w:r>
        <w:rPr>
          <w:b w:val="0"/>
          <w:i w:val="0"/>
        </w:rPr>
        <w:t>---</w:t>
      </w:r>
    </w:p>
    <w:p>
      <w:pPr>
        <w:pStyle w:val="Heading3"/>
      </w:pPr>
      <w:r>
        <w:t>Fiche 1.3 : Le But de l'Autorité : La Mission</w:t>
      </w:r>
    </w:p>
    <w:p>
      <w:pPr>
        <w:pStyle w:val="ListBullet"/>
      </w:pPr>
      <w:r>
        <w:rPr>
          <w:b w:val="0"/>
          <w:i w:val="0"/>
        </w:rPr>
        <w:t>Verset clé :</w:t>
      </w:r>
      <w:r>
        <w:rPr>
          <w:b/>
          <w:i w:val="0"/>
        </w:rPr>
        <w:t xml:space="preserve"> Marc 16:17 — « Voici les miracles qui accompagneront ceux qui auront cru : en mon nom, ils chasseront les démons ; ils parleront de nouvelles langues... »</w:t>
      </w:r>
      <w:r>
        <w:rPr>
          <w:b/>
          <w:i/>
        </w:rPr>
      </w:r>
    </w:p>
    <w:p>
      <w:pPr>
        <w:pStyle w:val="ListBullet"/>
      </w:pPr>
      <w:r>
        <w:rPr>
          <w:b w:val="0"/>
          <w:i w:val="0"/>
        </w:rPr>
        <w:t>Objectif :</w:t>
      </w:r>
      <w:r>
        <w:rPr>
          <w:b/>
          <w:i w:val="0"/>
        </w:rPr>
        <w:t xml:space="preserve"> Comprendre que l'autorité nous est donnée pour servir les autres et étendre le Royaume.</w:t>
      </w:r>
    </w:p>
    <w:p>
      <w:pPr>
        <w:pStyle w:val="ListBullet"/>
      </w:pPr>
      <w:r>
        <w:rPr>
          <w:b w:val="0"/>
          <w:i w:val="0"/>
        </w:rPr>
        <w:t>Réflexion :</w:t>
      </w:r>
      <w:r>
        <w:rPr>
          <w:b/>
          <w:i w:val="0"/>
        </w:rPr>
      </w:r>
    </w:p>
    <w:p>
      <w:r>
        <w:rPr>
          <w:b w:val="0"/>
          <w:i w:val="0"/>
        </w:rPr>
        <w:t xml:space="preserve">    1. Pourquoi Jésus nous donne-t-il le pouvoir de guérir et de délivrer ? Réponse suggérée : Pour confirmer la Bonne Nouvelle et libérer les captifs, pas pour notre propre gloire.</w:t>
      </w:r>
      <w:r>
        <w:rPr>
          <w:b w:val="0"/>
          <w:i/>
        </w:rPr>
      </w:r>
    </w:p>
    <w:p>
      <w:r>
        <w:rPr>
          <w:b w:val="0"/>
          <w:i w:val="0"/>
        </w:rPr>
        <w:t xml:space="preserve">    2. Que signifie prier "en Son nom" ? Réponse suggérée : C'est utiliser Sa signature, Son autorité légale pour faire Sa volonté sur terre.</w:t>
      </w:r>
      <w:r>
        <w:rPr>
          <w:b w:val="0"/>
          <w:i/>
        </w:rPr>
      </w:r>
    </w:p>
    <w:p>
      <w:pPr>
        <w:pStyle w:val="ListBullet"/>
      </w:pPr>
      <w:r>
        <w:rPr>
          <w:b w:val="0"/>
          <w:i w:val="0"/>
        </w:rPr>
        <w:t>Citation :</w:t>
      </w:r>
      <w:r>
        <w:rPr>
          <w:b/>
          <w:i w:val="0"/>
        </w:rPr>
        <w:t xml:space="preserve"> « Le monde attend des manifestations de la puissance de Dieu, pas seulement des explications. »</w:t>
      </w:r>
      <w:r>
        <w:rPr>
          <w:b/>
          <w:i/>
        </w:rPr>
        <w:t xml:space="preserve"> — John Wesley</w:t>
      </w:r>
    </w:p>
    <w:p>
      <w:pPr>
        <w:pStyle w:val="ListBullet"/>
      </w:pPr>
      <w:r>
        <w:rPr>
          <w:b w:val="0"/>
          <w:i w:val="0"/>
        </w:rPr>
        <w:t>Activité :</w:t>
      </w:r>
      <w:r>
        <w:rPr>
          <w:b/>
          <w:i w:val="0"/>
        </w:rPr>
        <w:t xml:space="preserve"> Créer une "liste de mission" : écrivez les noms de personnes malades ou en difficulté pour lesquelles vous allez exercer votre autorité de prière.</w:t>
      </w:r>
    </w:p>
    <w:p>
      <w:pPr>
        <w:pStyle w:val="ListBullet"/>
      </w:pPr>
      <w:r>
        <w:rPr>
          <w:b w:val="0"/>
          <w:i w:val="0"/>
        </w:rPr>
        <w:t>Défi :</w:t>
      </w:r>
      <w:r>
        <w:rPr>
          <w:b/>
          <w:i w:val="0"/>
        </w:rPr>
        <w:t xml:space="preserve"> Prie pour une personne malade cette semaine en imposant les mains (si possible) avec l'assurance de ton identité en Christ.</w:t>
      </w:r>
    </w:p>
    <w:p>
      <w:r>
        <w:rPr>
          <w:b w:val="0"/>
          <w:i w:val="0"/>
        </w:rPr>
        <w:t>---</w:t>
      </w:r>
    </w:p>
    <w:p>
      <w:pPr>
        <w:pStyle w:val="Heading3"/>
      </w:pPr>
      <w:r>
        <w:t>Fiche 1.4 : La Proclamation de la Parole</w:t>
      </w:r>
    </w:p>
    <w:p>
      <w:pPr>
        <w:pStyle w:val="ListBullet"/>
      </w:pPr>
      <w:r>
        <w:rPr>
          <w:b w:val="0"/>
          <w:i w:val="0"/>
        </w:rPr>
        <w:t>Verset clé :</w:t>
      </w:r>
      <w:r>
        <w:rPr>
          <w:b/>
          <w:i w:val="0"/>
        </w:rPr>
        <w:t xml:space="preserve"> Colossiens 1:16 — « Car en lui ont été créées toutes les choses... Tout a été créé par lui et pour lui. »</w:t>
      </w:r>
      <w:r>
        <w:rPr>
          <w:b/>
          <w:i/>
        </w:rPr>
      </w:r>
    </w:p>
    <w:p>
      <w:pPr>
        <w:pStyle w:val="ListBullet"/>
      </w:pPr>
      <w:r>
        <w:rPr>
          <w:b w:val="0"/>
          <w:i w:val="0"/>
        </w:rPr>
        <w:t>Objectif :</w:t>
      </w:r>
      <w:r>
        <w:rPr>
          <w:b/>
          <w:i w:val="0"/>
        </w:rPr>
        <w:t xml:space="preserve"> Apprendre à proclamer la volonté de Dieu plutôt que de simplement se plaindre des problèmes.</w:t>
      </w:r>
    </w:p>
    <w:p>
      <w:pPr>
        <w:pStyle w:val="ListBullet"/>
      </w:pPr>
      <w:r>
        <w:rPr>
          <w:b w:val="0"/>
          <w:i w:val="0"/>
        </w:rPr>
        <w:t>Réflexion :</w:t>
      </w:r>
      <w:r>
        <w:rPr>
          <w:b/>
          <w:i w:val="0"/>
        </w:rPr>
      </w:r>
    </w:p>
    <w:p>
      <w:r>
        <w:rPr>
          <w:b w:val="0"/>
          <w:i w:val="0"/>
        </w:rPr>
        <w:t xml:space="preserve">    1. Dans le "Notre Père", que signifie "Que ton règne vienne" ? Réponse suggérée : C'est un appel à ce que la réalité parfaite du ciel remplace le chaos de la terre.</w:t>
      </w:r>
      <w:r>
        <w:rPr>
          <w:b w:val="0"/>
          <w:i/>
        </w:rPr>
      </w:r>
    </w:p>
    <w:p>
      <w:r>
        <w:rPr>
          <w:b w:val="0"/>
          <w:i w:val="0"/>
        </w:rPr>
        <w:t xml:space="preserve">    2. Pourquoi la parole proclamée est-elle puissante ? Réponse suggérée : Parce qu'elle met le monde spirituel en marche et s'aligne sur les promesses de Dieu.</w:t>
      </w:r>
      <w:r>
        <w:rPr>
          <w:b w:val="0"/>
          <w:i/>
        </w:rPr>
      </w:r>
    </w:p>
    <w:p>
      <w:pPr>
        <w:pStyle w:val="ListBullet"/>
      </w:pPr>
      <w:r>
        <w:rPr>
          <w:b w:val="0"/>
          <w:i w:val="0"/>
        </w:rPr>
        <w:t>Citation :</w:t>
      </w:r>
      <w:r>
        <w:rPr>
          <w:b/>
          <w:i w:val="0"/>
        </w:rPr>
        <w:t xml:space="preserve"> « La foi n'est pas seulement croire que Dieu peut le faire, c'est savoir qu'Il le fera. »</w:t>
      </w:r>
      <w:r>
        <w:rPr>
          <w:b/>
          <w:i/>
        </w:rPr>
        <w:t xml:space="preserve"> — David Wilkerson</w:t>
      </w:r>
    </w:p>
    <w:p>
      <w:pPr>
        <w:pStyle w:val="ListBullet"/>
      </w:pPr>
      <w:r>
        <w:rPr>
          <w:b w:val="0"/>
          <w:i w:val="0"/>
        </w:rPr>
        <w:t>Activité :</w:t>
      </w:r>
      <w:r>
        <w:rPr>
          <w:b/>
          <w:i w:val="0"/>
        </w:rPr>
        <w:t xml:space="preserve"> "L'écho céleste" : Un participant lit un problème terrestre, l'autre répond par une promesse biblique proclamée avec autorité.</w:t>
      </w:r>
    </w:p>
    <w:p>
      <w:pPr>
        <w:pStyle w:val="ListBullet"/>
      </w:pPr>
      <w:r>
        <w:rPr>
          <w:b w:val="0"/>
          <w:i w:val="0"/>
        </w:rPr>
        <w:t>Défi :</w:t>
      </w:r>
      <w:r>
        <w:rPr>
          <w:b/>
          <w:i w:val="0"/>
        </w:rPr>
        <w:t xml:space="preserve"> Identifie une situation difficile et cherche un verset biblique correspondant à proclamer dessus chaque matin.</w:t>
      </w:r>
    </w:p>
    <w:p>
      <w:r>
        <w:rPr>
          <w:b w:val="0"/>
          <w:i w:val="0"/>
        </w:rPr>
        <w:t>---</w:t>
      </w:r>
    </w:p>
    <w:p>
      <w:pPr>
        <w:pStyle w:val="Heading3"/>
      </w:pPr>
      <w:r>
        <w:t>Fiche 1.5 : Revêtir Christ pour impacter le monde</w:t>
      </w:r>
    </w:p>
    <w:p>
      <w:pPr>
        <w:pStyle w:val="ListBullet"/>
      </w:pPr>
      <w:r>
        <w:rPr>
          <w:b w:val="0"/>
          <w:i w:val="0"/>
        </w:rPr>
        <w:t>Verset clé :</w:t>
      </w:r>
      <w:r>
        <w:rPr>
          <w:b/>
          <w:i w:val="0"/>
        </w:rPr>
        <w:t xml:space="preserve"> Luc 6:40 — « Le disciple n’est pas plus que le maître ; mais tout disciple accompli sera comme son maître. »</w:t>
      </w:r>
      <w:r>
        <w:rPr>
          <w:b/>
          <w:i/>
        </w:rPr>
      </w:r>
    </w:p>
    <w:p>
      <w:pPr>
        <w:pStyle w:val="ListBullet"/>
      </w:pPr>
      <w:r>
        <w:rPr>
          <w:b w:val="0"/>
          <w:i w:val="0"/>
        </w:rPr>
        <w:t>Objectif :</w:t>
      </w:r>
      <w:r>
        <w:rPr>
          <w:b/>
          <w:i w:val="0"/>
        </w:rPr>
        <w:t xml:space="preserve"> Comprendre que notre autorité croît avec notre ressemblance à Jésus.</w:t>
      </w:r>
    </w:p>
    <w:p>
      <w:pPr>
        <w:pStyle w:val="ListBullet"/>
      </w:pPr>
      <w:r>
        <w:rPr>
          <w:b w:val="0"/>
          <w:i w:val="0"/>
        </w:rPr>
        <w:t>Réflexion :</w:t>
      </w:r>
      <w:r>
        <w:rPr>
          <w:b/>
          <w:i w:val="0"/>
        </w:rPr>
      </w:r>
    </w:p>
    <w:p>
      <w:r>
        <w:rPr>
          <w:b w:val="0"/>
          <w:i w:val="0"/>
        </w:rPr>
        <w:t xml:space="preserve">    1. Pourquoi le dépouillement de la "chair" augmente-t-il notre autorité ? Réponse suggérée : Moins il y a de "moi", plus il y a de "Christ" visible et agissant.</w:t>
      </w:r>
      <w:r>
        <w:rPr>
          <w:b w:val="0"/>
          <w:i/>
        </w:rPr>
      </w:r>
    </w:p>
    <w:p>
      <w:r>
        <w:rPr>
          <w:b w:val="0"/>
          <w:i w:val="0"/>
        </w:rPr>
        <w:t xml:space="preserve">    2. Comment se voir "mort au péché" aide-t-il dans le combat spirituel ? Réponse suggérée : Le diable ne peut pas manipuler quelqu'un qui se considère déjà mort à ses tentations et vivant pour Dieu.</w:t>
      </w:r>
      <w:r>
        <w:rPr>
          <w:b w:val="0"/>
          <w:i/>
        </w:rPr>
      </w:r>
    </w:p>
    <w:p>
      <w:pPr>
        <w:pStyle w:val="ListBullet"/>
      </w:pPr>
      <w:r>
        <w:rPr>
          <w:b w:val="0"/>
          <w:i w:val="0"/>
        </w:rPr>
        <w:t>Citation :</w:t>
      </w:r>
      <w:r>
        <w:rPr>
          <w:b/>
          <w:i w:val="0"/>
        </w:rPr>
        <w:t xml:space="preserve"> « Si vous voulez être utilisé par Dieu, laissez-Le d'abord vous briser. »</w:t>
      </w:r>
      <w:r>
        <w:rPr>
          <w:b/>
          <w:i/>
        </w:rPr>
        <w:t xml:space="preserve"> — Charles Spurgeon</w:t>
      </w:r>
    </w:p>
    <w:p>
      <w:pPr>
        <w:pStyle w:val="ListBullet"/>
      </w:pPr>
      <w:r>
        <w:rPr>
          <w:b w:val="0"/>
          <w:i w:val="0"/>
        </w:rPr>
        <w:t>Activité :</w:t>
      </w:r>
      <w:r>
        <w:rPr>
          <w:b/>
          <w:i w:val="0"/>
        </w:rPr>
        <w:t xml:space="preserve"> Illustration collaborative : Dessinez une silhouette humaine et remplissez-la de mots décrivant le caractère de Christ (amour, pureté, justice).</w:t>
      </w:r>
    </w:p>
    <w:p>
      <w:pPr>
        <w:pStyle w:val="ListBullet"/>
      </w:pPr>
      <w:r>
        <w:rPr>
          <w:b w:val="0"/>
          <w:i w:val="0"/>
        </w:rPr>
        <w:t>Défi :</w:t>
      </w:r>
      <w:r>
        <w:rPr>
          <w:b/>
          <w:i w:val="0"/>
        </w:rPr>
        <w:t xml:space="preserve"> Demande au Saint-Esprit de te montrer une zone de ta vie "charnelle" à lui abandonner cette semaine pour gagner en clarté spirituelle.</w:t>
      </w:r>
    </w:p>
    <w:p>
      <w:r>
        <w:rPr>
          <w:b w:val="0"/>
          <w:i w:val="0"/>
        </w:rPr>
        <w:t>---</w:t>
      </w:r>
    </w:p>
    <w:p>
      <w:pPr>
        <w:pStyle w:val="Heading2"/>
      </w:pPr>
      <w:r>
        <w:t>Groupe 2 : L'Unité et le Ministère des Anges</w:t>
      </w:r>
    </w:p>
    <w:p>
      <w:pPr>
        <w:pStyle w:val="Heading3"/>
      </w:pPr>
      <w:r>
        <w:t>Fiche 2.1 : L'Unité, Climat de la Gloire</w:t>
      </w:r>
    </w:p>
    <w:p>
      <w:pPr>
        <w:pStyle w:val="ListBullet"/>
      </w:pPr>
      <w:r>
        <w:rPr>
          <w:b w:val="0"/>
          <w:i w:val="0"/>
        </w:rPr>
        <w:t>Verset clé :</w:t>
      </w:r>
      <w:r>
        <w:rPr>
          <w:b/>
          <w:i w:val="0"/>
        </w:rPr>
        <w:t xml:space="preserve"> Jean 17:22 — « Je leur ai donné la gloire que tu m’as donnée, afin qu’ils soient un comme nous sommes un. »</w:t>
      </w:r>
      <w:r>
        <w:rPr>
          <w:b/>
          <w:i/>
        </w:rPr>
      </w:r>
    </w:p>
    <w:p>
      <w:pPr>
        <w:pStyle w:val="ListBullet"/>
      </w:pPr>
      <w:r>
        <w:rPr>
          <w:b w:val="0"/>
          <w:i w:val="0"/>
        </w:rPr>
        <w:t>Objectif :</w:t>
      </w:r>
      <w:r>
        <w:rPr>
          <w:b/>
          <w:i w:val="0"/>
        </w:rPr>
        <w:t xml:space="preserve"> Comprendre que l'unité de l'Église déclenche des miracles.</w:t>
      </w:r>
    </w:p>
    <w:p>
      <w:pPr>
        <w:pStyle w:val="ListBullet"/>
      </w:pPr>
      <w:r>
        <w:rPr>
          <w:b w:val="0"/>
          <w:i w:val="0"/>
        </w:rPr>
        <w:t>Réflexion :</w:t>
      </w:r>
      <w:r>
        <w:rPr>
          <w:b/>
          <w:i w:val="0"/>
        </w:rPr>
      </w:r>
    </w:p>
    <w:p>
      <w:r>
        <w:rPr>
          <w:b w:val="0"/>
          <w:i w:val="0"/>
        </w:rPr>
        <w:t xml:space="preserve">    1. Pourquoi les guérisons étaient-elles si nombreuses dans les Actes des Apôtres ? Réponse suggérée : Parce qu'ils étaient "tous ensemble", créant un climat favorable à la manifestation de Dieu.</w:t>
      </w:r>
      <w:r>
        <w:rPr>
          <w:b w:val="0"/>
          <w:i/>
        </w:rPr>
      </w:r>
    </w:p>
    <w:p>
      <w:r>
        <w:rPr>
          <w:b w:val="0"/>
          <w:i w:val="0"/>
        </w:rPr>
        <w:t xml:space="preserve">    2. Comment la discorde dans un couple ou une église peut-elle freiner la prière ? Réponse suggérée : Elle bloque le canal par lequel la grâce et la puissance de Dieu coulent (cf. 1 Pierre 3:7).</w:t>
      </w:r>
      <w:r>
        <w:rPr>
          <w:b w:val="0"/>
          <w:i/>
        </w:rPr>
      </w:r>
    </w:p>
    <w:p>
      <w:pPr>
        <w:pStyle w:val="ListBullet"/>
      </w:pPr>
      <w:r>
        <w:rPr>
          <w:b w:val="0"/>
          <w:i w:val="0"/>
        </w:rPr>
        <w:t>Citation :</w:t>
      </w:r>
      <w:r>
        <w:rPr>
          <w:b/>
          <w:i w:val="0"/>
        </w:rPr>
        <w:t xml:space="preserve"> « Là où il y a l'unité, Dieu ordonne la bénédiction. »</w:t>
      </w:r>
      <w:r>
        <w:rPr>
          <w:b/>
          <w:i/>
        </w:rPr>
        <w:t xml:space="preserve"> — Saint Augustin</w:t>
      </w:r>
    </w:p>
    <w:p>
      <w:pPr>
        <w:pStyle w:val="ListBullet"/>
      </w:pPr>
      <w:r>
        <w:rPr>
          <w:b w:val="0"/>
          <w:i w:val="0"/>
        </w:rPr>
        <w:t>Activité :</w:t>
      </w:r>
      <w:r>
        <w:rPr>
          <w:b/>
          <w:i w:val="0"/>
        </w:rPr>
        <w:t xml:space="preserve"> Le "nœud humain" : Les participants se tiennent par la main de façon emmêlée et doivent se démêler sans se lâcher. Moralité : on est plus forts et "entiers" ensemble.</w:t>
      </w:r>
    </w:p>
    <w:p>
      <w:pPr>
        <w:pStyle w:val="ListBullet"/>
      </w:pPr>
      <w:r>
        <w:rPr>
          <w:b w:val="0"/>
          <w:i w:val="0"/>
        </w:rPr>
        <w:t>Défi :</w:t>
      </w:r>
      <w:r>
        <w:rPr>
          <w:b/>
          <w:i w:val="0"/>
        </w:rPr>
        <w:t xml:space="preserve"> Fais la paix avec une personne avec qui tu as un différend pour libérer l'efficacité de tes prières.</w:t>
      </w:r>
    </w:p>
    <w:p>
      <w:r>
        <w:rPr>
          <w:b w:val="0"/>
          <w:i w:val="0"/>
        </w:rPr>
        <w:t>---</w:t>
      </w:r>
    </w:p>
    <w:p>
      <w:pPr>
        <w:pStyle w:val="Heading3"/>
      </w:pPr>
      <w:r>
        <w:t>Fiche 2.2 : Les Anges, des Serviteurs pour nous</w:t>
      </w:r>
    </w:p>
    <w:p>
      <w:pPr>
        <w:pStyle w:val="ListBullet"/>
      </w:pPr>
      <w:r>
        <w:rPr>
          <w:b w:val="0"/>
          <w:i w:val="0"/>
        </w:rPr>
        <w:t>Verset clé :</w:t>
      </w:r>
      <w:r>
        <w:rPr>
          <w:b/>
          <w:i w:val="0"/>
        </w:rPr>
        <w:t xml:space="preserve"> Hébreux 1:14 — « Ne sont-ils pas tous des esprits au service de Dieu, envoyés pour exercer un ministère en faveur de ceux qui doivent hériter du salut ? »</w:t>
      </w:r>
      <w:r>
        <w:rPr>
          <w:b/>
          <w:i/>
        </w:rPr>
      </w:r>
    </w:p>
    <w:p>
      <w:pPr>
        <w:pStyle w:val="ListBullet"/>
      </w:pPr>
      <w:r>
        <w:rPr>
          <w:b w:val="0"/>
          <w:i w:val="0"/>
        </w:rPr>
        <w:t>Objectif :</w:t>
      </w:r>
      <w:r>
        <w:rPr>
          <w:b/>
          <w:i w:val="0"/>
        </w:rPr>
        <w:t xml:space="preserve"> Reconnaître l'assistance angélique sans tomber dans l'adoration des anges.</w:t>
      </w:r>
    </w:p>
    <w:p>
      <w:pPr>
        <w:pStyle w:val="ListBullet"/>
      </w:pPr>
      <w:r>
        <w:rPr>
          <w:b w:val="0"/>
          <w:i w:val="0"/>
        </w:rPr>
        <w:t>Réflexion :</w:t>
      </w:r>
      <w:r>
        <w:rPr>
          <w:b/>
          <w:i w:val="0"/>
        </w:rPr>
      </w:r>
    </w:p>
    <w:p>
      <w:r>
        <w:rPr>
          <w:b w:val="0"/>
          <w:i w:val="0"/>
        </w:rPr>
        <w:t xml:space="preserve">    1. Quel est le rôle principal des anges selon ce verset ? Réponse suggérée : Servir Dieu en aidant les croyants (les héritiers du salut).</w:t>
      </w:r>
      <w:r>
        <w:rPr>
          <w:b w:val="0"/>
          <w:i/>
        </w:rPr>
      </w:r>
    </w:p>
    <w:p>
      <w:r>
        <w:rPr>
          <w:b w:val="0"/>
          <w:i w:val="0"/>
        </w:rPr>
        <w:t xml:space="preserve">    2. Pourquoi est-il important de savoir qu'ils agissent au nom de Jésus et non au nôtre ? Réponse suggérée : Pour garder nos yeux sur Jésus (le Chef) et ne pas dévier vers l'occultisme ou le culte des anges.</w:t>
      </w:r>
      <w:r>
        <w:rPr>
          <w:b w:val="0"/>
          <w:i/>
        </w:rPr>
      </w:r>
    </w:p>
    <w:p>
      <w:pPr>
        <w:pStyle w:val="ListBullet"/>
      </w:pPr>
      <w:r>
        <w:rPr>
          <w:b w:val="0"/>
          <w:i w:val="0"/>
        </w:rPr>
        <w:t>Citation :</w:t>
      </w:r>
      <w:r>
        <w:rPr>
          <w:b/>
          <w:i w:val="0"/>
        </w:rPr>
        <w:t xml:space="preserve"> « Les anges sont les gardiens invisibles de ceux qui aiment Dieu. »</w:t>
      </w:r>
      <w:r>
        <w:rPr>
          <w:b/>
          <w:i/>
        </w:rPr>
        <w:t xml:space="preserve"> — Billy Graham</w:t>
      </w:r>
    </w:p>
    <w:p>
      <w:pPr>
        <w:pStyle w:val="ListBullet"/>
      </w:pPr>
      <w:r>
        <w:rPr>
          <w:b w:val="0"/>
          <w:i w:val="0"/>
        </w:rPr>
        <w:t>Activité :</w:t>
      </w:r>
      <w:r>
        <w:rPr>
          <w:b/>
          <w:i w:val="0"/>
        </w:rPr>
        <w:t xml:space="preserve"> Collage : Utilisez des images ou des mots pour représenter les différentes interventions des anges dans la Bible (Daniel, Pierre en prison, Jésus au désert).</w:t>
      </w:r>
    </w:p>
    <w:p>
      <w:pPr>
        <w:pStyle w:val="ListBullet"/>
      </w:pPr>
      <w:r>
        <w:rPr>
          <w:b w:val="0"/>
          <w:i w:val="0"/>
        </w:rPr>
        <w:t>Défi :</w:t>
      </w:r>
      <w:r>
        <w:rPr>
          <w:b/>
          <w:i w:val="0"/>
        </w:rPr>
        <w:t xml:space="preserve"> Remercie Dieu aujourd'hui pour l'armée invisible qu'Il déploie autour de ta famille.</w:t>
      </w:r>
    </w:p>
    <w:p>
      <w:r>
        <w:rPr>
          <w:b w:val="0"/>
          <w:i w:val="0"/>
        </w:rPr>
        <w:t>---</w:t>
      </w:r>
    </w:p>
    <w:p>
      <w:pPr>
        <w:pStyle w:val="Heading3"/>
      </w:pPr>
      <w:r>
        <w:t>Fiche 2.3 : L'Échelle du Ciel et la Prière</w:t>
      </w:r>
    </w:p>
    <w:p>
      <w:pPr>
        <w:pStyle w:val="ListBullet"/>
      </w:pPr>
      <w:r>
        <w:rPr>
          <w:b w:val="0"/>
          <w:i w:val="0"/>
        </w:rPr>
        <w:t>Verset clé :</w:t>
      </w:r>
      <w:r>
        <w:rPr>
          <w:b/>
          <w:i w:val="0"/>
        </w:rPr>
        <w:t xml:space="preserve"> Jean 1:51 — « Vous verrez désormais le ciel ouvert et les anges de Dieu monter et descendre sur le Fils de l’homme. »</w:t>
      </w:r>
      <w:r>
        <w:rPr>
          <w:b/>
          <w:i/>
        </w:rPr>
      </w:r>
    </w:p>
    <w:p>
      <w:pPr>
        <w:pStyle w:val="ListBullet"/>
      </w:pPr>
      <w:r>
        <w:rPr>
          <w:b w:val="0"/>
          <w:i w:val="0"/>
        </w:rPr>
        <w:t>Objectif :</w:t>
      </w:r>
      <w:r>
        <w:rPr>
          <w:b/>
          <w:i w:val="0"/>
        </w:rPr>
        <w:t xml:space="preserve"> Comprendre que notre lien avec Jésus ouvre un canal entre le ciel et la terre.</w:t>
      </w:r>
    </w:p>
    <w:p>
      <w:pPr>
        <w:pStyle w:val="ListBullet"/>
      </w:pPr>
      <w:r>
        <w:rPr>
          <w:b w:val="0"/>
          <w:i w:val="0"/>
        </w:rPr>
        <w:t>Réflexion :</w:t>
      </w:r>
      <w:r>
        <w:rPr>
          <w:b/>
          <w:i w:val="0"/>
        </w:rPr>
      </w:r>
    </w:p>
    <w:p>
      <w:r>
        <w:rPr>
          <w:b w:val="0"/>
          <w:i w:val="0"/>
        </w:rPr>
        <w:t xml:space="preserve">    1. Que se passe-t-il dans le monde spirituel quand nous louons et prions avec foi ? Réponse suggérée : Un pont se crée ; les anges "montent" avec nos requêtes/adorations et "descendent" avec les réponses de Dieu.</w:t>
      </w:r>
      <w:r>
        <w:rPr>
          <w:b w:val="0"/>
          <w:i/>
        </w:rPr>
      </w:r>
    </w:p>
    <w:p>
      <w:r>
        <w:rPr>
          <w:b w:val="0"/>
          <w:i w:val="0"/>
        </w:rPr>
        <w:t xml:space="preserve">    2. Pourquoi Jésus est-Il le centre de ce mouvement angélique ? Réponse suggérée : Parce qu'Il est la porte et le seul médiateur qui rend cet échange possible.</w:t>
      </w:r>
      <w:r>
        <w:rPr>
          <w:b w:val="0"/>
          <w:i/>
        </w:rPr>
      </w:r>
    </w:p>
    <w:p>
      <w:pPr>
        <w:pStyle w:val="ListBullet"/>
      </w:pPr>
      <w:r>
        <w:rPr>
          <w:b w:val="0"/>
          <w:i w:val="0"/>
        </w:rPr>
        <w:t>Citation :</w:t>
      </w:r>
      <w:r>
        <w:rPr>
          <w:b/>
          <w:i w:val="0"/>
        </w:rPr>
        <w:t xml:space="preserve"> « La prière est le genou qui fléchit, mais c'est aussi la main qui ouvre le ciel. »</w:t>
      </w:r>
      <w:r>
        <w:rPr>
          <w:b/>
          <w:i/>
        </w:rPr>
        <w:t xml:space="preserve"> — E.M. Bounds</w:t>
      </w:r>
    </w:p>
    <w:p>
      <w:pPr>
        <w:pStyle w:val="ListBullet"/>
      </w:pPr>
      <w:r>
        <w:rPr>
          <w:b w:val="0"/>
          <w:i w:val="0"/>
        </w:rPr>
        <w:t>Activité :</w:t>
      </w:r>
      <w:r>
        <w:rPr>
          <w:b/>
          <w:i w:val="0"/>
        </w:rPr>
        <w:t xml:space="preserve"> Fabriquer une petite échelle en papier ou en bois. Sur chaque barreau, écrire une étape de la prière (Adoration, Repentance, Demande, Remerciement).</w:t>
      </w:r>
    </w:p>
    <w:p>
      <w:pPr>
        <w:pStyle w:val="ListBullet"/>
      </w:pPr>
      <w:r>
        <w:rPr>
          <w:b w:val="0"/>
          <w:i w:val="0"/>
        </w:rPr>
        <w:t>Défi :</w:t>
      </w:r>
      <w:r>
        <w:rPr>
          <w:b/>
          <w:i w:val="0"/>
        </w:rPr>
        <w:t xml:space="preserve"> Prends 10 minutes de louange intense cette semaine, en réalisant que le ciel est ouvert au-dessus de toi.</w:t>
      </w:r>
    </w:p>
    <w:p>
      <w:r>
        <w:rPr>
          <w:b w:val="0"/>
          <w:i w:val="0"/>
        </w:rPr>
        <w:t>---</w:t>
      </w:r>
    </w:p>
    <w:p>
      <w:pPr>
        <w:pStyle w:val="Heading3"/>
      </w:pPr>
      <w:r>
        <w:t>Fiche 2.4 : Persévérance et Combat Invisible</w:t>
      </w:r>
    </w:p>
    <w:p>
      <w:pPr>
        <w:pStyle w:val="ListBullet"/>
      </w:pPr>
      <w:r>
        <w:rPr>
          <w:b w:val="0"/>
          <w:i w:val="0"/>
        </w:rPr>
        <w:t>Verset clé :</w:t>
      </w:r>
      <w:r>
        <w:rPr>
          <w:b/>
          <w:i w:val="0"/>
        </w:rPr>
        <w:t xml:space="preserve"> Daniel 10:12 — « Daniel, ne crains rien ; car dès le premier jour... tes paroles ont été exaucées, et c’est à cause de tes paroles que je viens. »</w:t>
      </w:r>
      <w:r>
        <w:rPr>
          <w:b/>
          <w:i/>
        </w:rPr>
      </w:r>
    </w:p>
    <w:p>
      <w:pPr>
        <w:pStyle w:val="ListBullet"/>
      </w:pPr>
      <w:r>
        <w:rPr>
          <w:b w:val="0"/>
          <w:i w:val="0"/>
        </w:rPr>
        <w:t>Objectif :</w:t>
      </w:r>
      <w:r>
        <w:rPr>
          <w:b/>
          <w:i w:val="0"/>
        </w:rPr>
        <w:t xml:space="preserve"> Comprendre que la réponse de Dieu est parfois retardée par un combat spirituel.</w:t>
      </w:r>
    </w:p>
    <w:p>
      <w:pPr>
        <w:pStyle w:val="ListBullet"/>
      </w:pPr>
      <w:r>
        <w:rPr>
          <w:b w:val="0"/>
          <w:i w:val="0"/>
        </w:rPr>
        <w:t>Réflexion :</w:t>
      </w:r>
      <w:r>
        <w:rPr>
          <w:b/>
          <w:i w:val="0"/>
        </w:rPr>
      </w:r>
    </w:p>
    <w:p>
      <w:r>
        <w:rPr>
          <w:b w:val="0"/>
          <w:i w:val="0"/>
        </w:rPr>
        <w:t xml:space="preserve">    1. Pourquoi Daniel a-t-il dû attendre 21 jours si Dieu avait répondu dès le premier jour ? Réponse suggérée : À cause d'une opposition spirituelle (le roi de Perse) combattue par l'ange de Dieu.</w:t>
      </w:r>
      <w:r>
        <w:rPr>
          <w:b w:val="0"/>
          <w:i/>
        </w:rPr>
      </w:r>
    </w:p>
    <w:p>
      <w:r>
        <w:rPr>
          <w:b w:val="0"/>
          <w:i w:val="0"/>
        </w:rPr>
        <w:t xml:space="preserve">    2. Quelle leçon en tirer pour nos prières qui semblent sans réponse ? Réponse suggérée : Il faut persévérer ; notre prière soutient l'action angélique dans l'invisible.</w:t>
      </w:r>
      <w:r>
        <w:rPr>
          <w:b w:val="0"/>
          <w:i/>
        </w:rPr>
      </w:r>
    </w:p>
    <w:p>
      <w:pPr>
        <w:pStyle w:val="ListBullet"/>
      </w:pPr>
      <w:r>
        <w:rPr>
          <w:b w:val="0"/>
          <w:i w:val="0"/>
        </w:rPr>
        <w:t>Citation :</w:t>
      </w:r>
      <w:r>
        <w:rPr>
          <w:b/>
          <w:i w:val="0"/>
        </w:rPr>
        <w:t xml:space="preserve"> « La prière persévérante est celle qui ne lâche pas jusqu'à ce que la réponse soit entre nos mains. »</w:t>
      </w:r>
      <w:r>
        <w:rPr>
          <w:b/>
          <w:i/>
        </w:rPr>
        <w:t xml:space="preserve"> — George Müller</w:t>
      </w:r>
    </w:p>
    <w:p>
      <w:pPr>
        <w:pStyle w:val="ListBullet"/>
      </w:pPr>
      <w:r>
        <w:rPr>
          <w:b w:val="0"/>
          <w:i w:val="0"/>
        </w:rPr>
        <w:t>Activité :</w:t>
      </w:r>
      <w:r>
        <w:rPr>
          <w:b/>
          <w:i w:val="0"/>
        </w:rPr>
        <w:t xml:space="preserve"> Jeu du "Relais de la Prière" : Passer un objet (représentant la réponse) à travers des obstacles pour montrer l'importance de ne pas abandonner.</w:t>
      </w:r>
    </w:p>
    <w:p>
      <w:pPr>
        <w:pStyle w:val="ListBullet"/>
      </w:pPr>
      <w:r>
        <w:rPr>
          <w:b w:val="0"/>
          <w:i w:val="0"/>
        </w:rPr>
        <w:t>Défi :</w:t>
      </w:r>
      <w:r>
        <w:rPr>
          <w:b/>
          <w:i w:val="0"/>
        </w:rPr>
        <w:t xml:space="preserve"> Choisis un sujet de prière difficile et décide de prier chaque jour pendant 21 jours, comme Daniel.</w:t>
      </w:r>
    </w:p>
    <w:p>
      <w:r>
        <w:rPr>
          <w:b w:val="0"/>
          <w:i w:val="0"/>
        </w:rPr>
        <w:t>---</w:t>
      </w:r>
    </w:p>
    <w:p>
      <w:pPr>
        <w:pStyle w:val="Heading3"/>
      </w:pPr>
      <w:r>
        <w:t>Fiche 2.5 : La Protection Angélique au Quotidien</w:t>
      </w:r>
    </w:p>
    <w:p>
      <w:pPr>
        <w:pStyle w:val="ListBullet"/>
      </w:pPr>
      <w:r>
        <w:rPr>
          <w:b w:val="0"/>
          <w:i w:val="0"/>
        </w:rPr>
        <w:t>Verset clé :</w:t>
      </w:r>
      <w:r>
        <w:rPr>
          <w:b/>
          <w:i w:val="0"/>
        </w:rPr>
        <w:t xml:space="preserve"> Psaume 34:7 — « L’ange de l’Éternel campe autour de ceux qui le craignent, et il les arrache au danger. »</w:t>
      </w:r>
      <w:r>
        <w:rPr>
          <w:b/>
          <w:i/>
        </w:rPr>
      </w:r>
    </w:p>
    <w:p>
      <w:pPr>
        <w:pStyle w:val="ListBullet"/>
      </w:pPr>
      <w:r>
        <w:rPr>
          <w:b w:val="0"/>
          <w:i w:val="0"/>
        </w:rPr>
        <w:t>Objectif :</w:t>
      </w:r>
      <w:r>
        <w:rPr>
          <w:b/>
          <w:i w:val="0"/>
        </w:rPr>
        <w:t xml:space="preserve"> Être rassuré sur la protection divine active dans nos vies.</w:t>
      </w:r>
    </w:p>
    <w:p>
      <w:pPr>
        <w:pStyle w:val="ListBullet"/>
      </w:pPr>
      <w:r>
        <w:rPr>
          <w:b w:val="0"/>
          <w:i w:val="0"/>
        </w:rPr>
        <w:t>Réflexion :</w:t>
      </w:r>
      <w:r>
        <w:rPr>
          <w:b/>
          <w:i w:val="0"/>
        </w:rPr>
      </w:r>
    </w:p>
    <w:p>
      <w:r>
        <w:rPr>
          <w:b w:val="0"/>
          <w:i w:val="0"/>
        </w:rPr>
        <w:t xml:space="preserve">    1. Est-ce que les anges ont toujours des ailes ou une apparence éclatante ? Réponse suggérée : Non, la Bible dit qu'ils peuvent avoir une apparence humaine et que nous pouvons les loger sans le savoir (Héb 13:2).</w:t>
      </w:r>
      <w:r>
        <w:rPr>
          <w:b w:val="0"/>
          <w:i/>
        </w:rPr>
      </w:r>
    </w:p>
    <w:p>
      <w:r>
        <w:rPr>
          <w:b w:val="0"/>
          <w:i w:val="0"/>
        </w:rPr>
        <w:t xml:space="preserve">    2. Pourquoi Dieu utilise-t-Il des anges plutôt que d'agir directement ? Réponse suggérée : C'est Son organisation céleste ; Il aime faire participer Sa création à Son œuvre de protection et d'amour.</w:t>
      </w:r>
      <w:r>
        <w:rPr>
          <w:b w:val="0"/>
          <w:i/>
        </w:rPr>
      </w:r>
    </w:p>
    <w:p>
      <w:pPr>
        <w:pStyle w:val="ListBullet"/>
      </w:pPr>
      <w:r>
        <w:rPr>
          <w:b w:val="0"/>
          <w:i w:val="0"/>
        </w:rPr>
        <w:t>Citation :</w:t>
      </w:r>
      <w:r>
        <w:rPr>
          <w:b/>
          <w:i w:val="0"/>
        </w:rPr>
        <w:t xml:space="preserve"> « Si nous pouvions voir le monde spirituel, nous serions émerveillés par le nombre d'anges qui travaillent pour nous. »</w:t>
      </w:r>
      <w:r>
        <w:rPr>
          <w:b/>
          <w:i/>
        </w:rPr>
        <w:t xml:space="preserve"> — Corrie ten Boom</w:t>
      </w:r>
    </w:p>
    <w:p>
      <w:pPr>
        <w:pStyle w:val="ListBullet"/>
      </w:pPr>
      <w:r>
        <w:rPr>
          <w:b w:val="0"/>
          <w:i w:val="0"/>
        </w:rPr>
        <w:t>Activité :</w:t>
      </w:r>
      <w:r>
        <w:rPr>
          <w:b/>
          <w:i w:val="0"/>
        </w:rPr>
        <w:t xml:space="preserve"> Partage d'anecdotes : Est-ce que quelqu'un a déjà ressenti une protection "miraculeuse" ou inexpliquée ?</w:t>
      </w:r>
    </w:p>
    <w:p>
      <w:pPr>
        <w:pStyle w:val="ListBullet"/>
      </w:pPr>
      <w:r>
        <w:rPr>
          <w:b w:val="0"/>
          <w:i w:val="0"/>
        </w:rPr>
        <w:t>Défi :</w:t>
      </w:r>
      <w:r>
        <w:rPr>
          <w:b/>
          <w:i w:val="0"/>
        </w:rPr>
        <w:t xml:space="preserve"> Prie spécifiquement pour la protection angélique sur tes déplacements ou ceux de tes proches cette semaine.</w:t>
      </w:r>
    </w:p>
    <w:p>
      <w:r>
        <w:rPr>
          <w:b w:val="0"/>
          <w:i w:val="0"/>
        </w:rPr>
        <w:t>---</w:t>
      </w:r>
    </w:p>
    <w:p>
      <w:pPr>
        <w:pStyle w:val="Heading3"/>
      </w:pPr>
      <w:r>
        <w:t>Conclusion et Synthèse</w:t>
      </w:r>
    </w:p>
    <w:p>
      <w:r>
        <w:rPr>
          <w:b w:val="0"/>
          <w:i w:val="0"/>
        </w:rPr>
        <w:t>Nous avons découvert que notre autorité spirituelle ne dépend pas de nos forces, mais de notre identité d'enfants de Dieu</w:t>
      </w:r>
      <w:r>
        <w:rPr>
          <w:b/>
          <w:i w:val="0"/>
        </w:rPr>
        <w:t>. Cette autorité s'exerce dans l'unité et la prière de la foi. Les anges sont nos alliés invisibles, envoyés par le Père pour exécuter Sa parole et nous protéger. En restant attachés à Jésus (le Chef), nous collaborons avec le Ciel pour voir Son Royaume s'établir ici-bas.</w:t>
      </w:r>
    </w:p>
    <w:p>
      <w:pPr>
        <w:pStyle w:val="Heading3"/>
      </w:pPr>
      <w:r>
        <w:t>Prière finale</w:t>
      </w:r>
    </w:p>
    <w:p>
      <w:r>
        <w:rPr>
          <w:b w:val="0"/>
          <w:i w:val="0"/>
        </w:rPr>
        <w:t>Seigneur, merci pour cette révélation. Nous déclarons que nous sommes Tes enfants, revêtus de Ton autorité. Nous Te prions pour que nos églises et nos familles soient unies afin que Ta gloire se manifeste. Merci pour le ministère de Tes anges qui nous entourent. Apprends-nous à marcher chaque jour avec cette conscience céleste pour Ta seule gloire.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