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context: ''</w:t>
      </w:r>
    </w:p>
    <w:p>
      <w:r>
        <w:rPr>
          <w:b w:val="0"/>
          <w:i w:val="0"/>
        </w:rPr>
        <w:t>date: 2011-01-22</w:t>
      </w:r>
    </w:p>
    <w:p>
      <w:r>
        <w:rPr>
          <w:b w:val="0"/>
          <w:i w:val="0"/>
        </w:rPr>
        <w:t>description: 'Vivre dans l''Alliance : Le Secret d''une Vie Unie à Dieu - Que le Dieu</w:t>
      </w:r>
    </w:p>
    <w:p>
      <w:r>
        <w:rPr>
          <w:b w:val="0"/>
          <w:i w:val="0"/>
        </w:rPr>
        <w:t xml:space="preserve">  de paix, qui a ramené d''entre les morts le grand pasteur des brebis, par le sang</w:t>
      </w:r>
    </w:p>
    <w:p>
      <w:r>
        <w:rPr>
          <w:b w:val="0"/>
          <w:i w:val="0"/>
        </w:rPr>
        <w:t xml:space="preserve">  d''une alliance éternelle, notre Seigneur Jésus, vous rende capables de toute bonne</w:t>
      </w:r>
    </w:p>
    <w:p>
      <w:r>
        <w:rPr>
          <w:b w:val="0"/>
          <w:i w:val="0"/>
        </w:rPr>
        <w:t xml:space="preserve">  œuvre pour l''acc'</w:t>
      </w:r>
    </w:p>
    <w:p>
      <w:r>
        <w:rPr>
          <w:b w:val="0"/>
          <w:i w:val="0"/>
        </w:rPr>
        <w:t>tags: []</w:t>
      </w:r>
    </w:p>
    <w:p>
      <w:r>
        <w:rPr>
          <w:b w:val="0"/>
          <w:i w:val="0"/>
        </w:rPr>
        <w:t>title: 'Vivre dans l''Alliance : La Puissance d''une Vie Transformée'</w:t>
      </w:r>
    </w:p>
    <w:p>
      <w:r>
        <w:rPr>
          <w:b w:val="0"/>
          <w:i w:val="0"/>
        </w:rPr>
        <w:t>categories:</w:t>
      </w:r>
    </w:p>
    <w:p>
      <w:pPr>
        <w:pStyle w:val="ListBullet"/>
      </w:pPr>
      <w:r>
        <w:rPr>
          <w:b w:val="0"/>
          <w:i w:val="0"/>
        </w:rPr>
        <w:t>Repas &amp; Sainte Cène</w:t>
      </w:r>
    </w:p>
    <w:p>
      <w:pPr>
        <w:pStyle w:val="ListBullet"/>
      </w:pPr>
      <w:r>
        <w:rPr>
          <w:b w:val="0"/>
          <w:i w:val="0"/>
        </w:rPr>
        <w:t>Communion fraternelle</w:t>
      </w:r>
    </w:p>
    <w:p>
      <w:pPr>
        <w:pStyle w:val="ListBullet"/>
      </w:pPr>
      <w:r>
        <w:rPr>
          <w:b w:val="0"/>
          <w:i w:val="0"/>
        </w:rPr>
        <w:t>Prière</w:t>
      </w:r>
    </w:p>
    <w:p>
      <w:pPr>
        <w:pStyle w:val="ListBullet"/>
      </w:pPr>
      <w:r>
        <w:rPr>
          <w:b w:val="0"/>
          <w:i w:val="0"/>
        </w:rPr>
        <w:t>Bienfaisance</w:t>
      </w:r>
    </w:p>
    <w:p>
      <w:r>
        <w:rPr>
          <w:b w:val="0"/>
          <w:i w:val="0"/>
        </w:rPr>
        <w:t>palmiers:</w:t>
      </w:r>
    </w:p>
    <w:p>
      <w:pPr>
        <w:pStyle w:val="ListBullet"/>
      </w:pPr>
      <w:r>
        <w:rPr>
          <w:b w:val="0"/>
          <w:i w:val="0"/>
        </w:rPr>
        <w:t>Œuvre de Christ</w:t>
      </w:r>
    </w:p>
    <w:p>
      <w:pPr>
        <w:pStyle w:val="ListBullet"/>
      </w:pPr>
      <w:r>
        <w:rPr>
          <w:b w:val="0"/>
          <w:i w:val="0"/>
        </w:rPr>
        <w:t>Royaume de Dieu</w:t>
      </w:r>
    </w:p>
    <w:p>
      <w:pPr>
        <w:pStyle w:val="ListBullet"/>
      </w:pPr>
      <w:r>
        <w:rPr>
          <w:b w:val="0"/>
          <w:i w:val="0"/>
        </w:rPr>
        <w:t>Foi</w:t>
      </w:r>
    </w:p>
    <w:p>
      <w:pPr>
        <w:pStyle w:val="ListBullet"/>
      </w:pPr>
      <w:r>
        <w:rPr>
          <w:b w:val="0"/>
          <w:i w:val="0"/>
        </w:rPr>
        <w:t>Relation avec Dieu</w:t>
      </w:r>
    </w:p>
    <w:p>
      <w:pPr>
        <w:pStyle w:val="ListBullet"/>
      </w:pPr>
      <w:r>
        <w:rPr>
          <w:b w:val="0"/>
          <w:i w:val="0"/>
        </w:rPr>
        <w:t>Service</w:t>
      </w:r>
    </w:p>
    <w:p>
      <w:pPr>
        <w:pStyle w:val="ListBullet"/>
      </w:pPr>
      <w:r>
        <w:rPr>
          <w:b w:val="0"/>
          <w:i w:val="0"/>
        </w:rPr>
        <w:t>Combat spirituel</w:t>
      </w:r>
    </w:p>
    <w:p>
      <w:pPr>
        <w:pStyle w:val="ListBullet"/>
      </w:pPr>
      <w:r>
        <w:rPr>
          <w:b w:val="0"/>
          <w:i w:val="0"/>
        </w:rPr>
        <w:t>Discipulat</w:t>
      </w:r>
    </w:p>
    <w:p>
      <w:r>
        <w:rPr>
          <w:b w:val="0"/>
          <w:i w:val="0"/>
        </w:rPr>
        <w:t>---</w:t>
      </w:r>
    </w:p>
    <w:p>
      <w:pPr>
        <w:pStyle w:val="Heading1"/>
      </w:pPr>
      <w:r>
        <w:t>Vivre dans l'Alliance : Le Secret d'une Vie Unie à Dieu</w:t>
      </w:r>
    </w:p>
    <w:p>
      <w:r>
        <w:rPr>
          <w:b w:val="0"/>
          <w:i w:val="0"/>
        </w:rPr>
        <w:t>« Que le Dieu de paix, qui a ramené d'entre les morts le grand pasteur des brebis, par le sang d'une alliance éternelle, notre Seigneur Jésus, vous rende capables de toute bonne œuvre pour l'accomplissement de sa volonté. » (Hébreux 13:20-21)</w:t>
      </w:r>
      <w:r>
        <w:rPr>
          <w:b w:val="0"/>
          <w:i/>
        </w:rPr>
      </w:r>
    </w:p>
    <w:p>
      <w:pPr>
        <w:pStyle w:val="Heading3"/>
      </w:pPr>
      <w:r>
        <w:t>Prière d'ouverture</w:t>
      </w:r>
    </w:p>
    <w:p>
      <w:r>
        <w:rPr>
          <w:b w:val="0"/>
          <w:i w:val="0"/>
        </w:rPr>
        <w:t>Seigneur Jésus, nous Te remercions pour l'œuvre parfaite de la croix. Nous ne voulons pas seulement voir Tes souffrances physiques, mais nous voulons comprendre par Ton Esprit la profondeur de l'alliance que Tu as scellée pour nous. Ouvre nos yeux sur nos privilèges et nos responsabilités en tant qu'enfants de l'alliance. Que ce temps de partage transforme notre marche avec Toi. Amen.</w:t>
      </w:r>
    </w:p>
    <w:p>
      <w:r>
        <w:rPr>
          <w:b w:val="0"/>
          <w:i w:val="0"/>
        </w:rPr>
        <w:t>---</w:t>
      </w:r>
    </w:p>
    <w:p>
      <w:pPr>
        <w:pStyle w:val="Heading3"/>
      </w:pPr>
      <w:r>
        <w:t>Brise-glace : "L'Échange de Privilèges"</w:t>
      </w:r>
    </w:p>
    <w:p>
      <w:r>
        <w:rPr>
          <w:b w:val="0"/>
          <w:i w:val="0"/>
        </w:rPr>
        <w:t>Objectif :</w:t>
      </w:r>
      <w:r>
        <w:rPr>
          <w:b/>
          <w:i w:val="0"/>
        </w:rPr>
        <w:t xml:space="preserve"> Faire comprendre la notion d'échange au cœur de l'alliance.</w:t>
      </w:r>
    </w:p>
    <w:p>
      <w:r>
        <w:rPr>
          <w:b w:val="0"/>
          <w:i w:val="0"/>
        </w:rPr>
        <w:t>Activité :</w:t>
      </w:r>
      <w:r>
        <w:rPr>
          <w:b/>
          <w:i w:val="0"/>
        </w:rPr>
        <w:t xml:space="preserve"> Demandez à chaque participant de choisir un objet qu'il a sur lui (une montre, un stylo, une veste). Formez des binômes. Chaque personne doit "échanger" son objet avec son partenaire en disant : « Ce qui est à moi est à toi, et ce qui est à toi est à moi ».</w:t>
      </w:r>
    </w:p>
    <w:p>
      <w:r>
        <w:rPr>
          <w:b w:val="0"/>
          <w:i w:val="0"/>
        </w:rPr>
        <w:t>Discussion courte :</w:t>
      </w:r>
      <w:r>
        <w:rPr>
          <w:b/>
          <w:i w:val="0"/>
        </w:rPr>
        <w:t xml:space="preserve"> Comment vous sentez-vous en donnant quelque chose de précieux ? Et en recevant quelque chose d'inattendu ? C'est le principe de l'alliance avec Dieu.</w:t>
      </w:r>
    </w:p>
    <w:p>
      <w:r>
        <w:rPr>
          <w:b w:val="0"/>
          <w:i w:val="0"/>
        </w:rPr>
        <w:t>---</w:t>
      </w:r>
    </w:p>
    <w:p>
      <w:pPr>
        <w:pStyle w:val="Heading3"/>
      </w:pPr>
      <w:r>
        <w:t>Présentation du Thème</w:t>
      </w:r>
    </w:p>
    <w:p>
      <w:r>
        <w:rPr>
          <w:b w:val="0"/>
          <w:i w:val="0"/>
        </w:rPr>
        <w:t>Souvent, nous voyons la croix comme un événement historique ou un acte de souffrance héroïque. Mais bibliquement, la croix est le lieu où une Alliance</w:t>
      </w:r>
      <w:r>
        <w:rPr>
          <w:b/>
          <w:i w:val="0"/>
        </w:rPr>
        <w:t xml:space="preserve"> a été "coupée". Contrairement à un contrat (qui est un échange de services limité dans le temps), l'alliance est un échange de vies total et éternel, scellé par le sang.</w:t>
      </w:r>
    </w:p>
    <w:p>
      <w:r>
        <w:rPr>
          <w:b w:val="0"/>
          <w:i w:val="0"/>
        </w:rPr>
        <w:t>Dans la tradition hébraïque, contracter une alliance impliquait des étapes précises qui nous aident à comprendre ce que Jésus a fait pour nous. Vivre dans l'alliance, c'est réaliser que nous ne nous appartenons plus, mais que toute la puissance et les ressources de Dieu sont désormais à notre disposition.</w:t>
      </w:r>
    </w:p>
    <w:p>
      <w:r>
        <w:rPr>
          <w:b w:val="0"/>
          <w:i w:val="0"/>
        </w:rPr>
        <w:t>---</w:t>
      </w:r>
    </w:p>
    <w:p>
      <w:pPr>
        <w:pStyle w:val="Heading2"/>
      </w:pPr>
      <w:r>
        <w:t>Travail en Groupes</w:t>
      </w:r>
    </w:p>
    <w:p>
      <w:pPr>
        <w:pStyle w:val="Heading3"/>
      </w:pPr>
      <w:r>
        <w:t>Groupe 1 : Les Fondements et le Don de Soi (Étapes 1 à 4)</w:t>
      </w:r>
    </w:p>
    <w:p>
      <w:r>
        <w:rPr>
          <w:b w:val="0"/>
          <w:i w:val="0"/>
        </w:rPr>
        <w:t>Sous-thème : Comment j'entre dans l'union avec Christ par le sacrifice.</w:t>
      </w:r>
      <w:r>
        <w:rPr>
          <w:b w:val="0"/>
          <w:i/>
        </w:rPr>
      </w:r>
    </w:p>
    <w:p>
      <w:pPr>
        <w:pStyle w:val="Heading4"/>
      </w:pPr>
      <w:r>
        <w:t>Fiche 1.1 : L'Échange de Robe (Le Don de Soi)</w:t>
      </w:r>
    </w:p>
    <w:p>
      <w:pPr>
        <w:pStyle w:val="ListBullet"/>
      </w:pPr>
      <w:r>
        <w:rPr>
          <w:b w:val="0"/>
          <w:i w:val="0"/>
        </w:rPr>
        <w:t>Verset clé :</w:t>
      </w:r>
      <w:r>
        <w:rPr>
          <w:b/>
          <w:i w:val="0"/>
        </w:rPr>
        <w:t xml:space="preserve"> Philippiens 2:7 — « Mais il s'est dépouillé lui-même, en prenant une forme de serviteur... »</w:t>
      </w:r>
      <w:r>
        <w:rPr>
          <w:b/>
          <w:i/>
        </w:rPr>
      </w:r>
    </w:p>
    <w:p>
      <w:pPr>
        <w:pStyle w:val="ListBullet"/>
      </w:pPr>
      <w:r>
        <w:rPr>
          <w:b w:val="0"/>
          <w:i w:val="0"/>
        </w:rPr>
        <w:t>Explication :</w:t>
      </w:r>
      <w:r>
        <w:rPr>
          <w:b/>
          <w:i w:val="0"/>
        </w:rPr>
        <w:t xml:space="preserve"> Jésus a pris nos "vêtements sales" (notre péché) pour nous donner sa "robe de justice" (sa pureté).</w:t>
      </w:r>
    </w:p>
    <w:p>
      <w:pPr>
        <w:pStyle w:val="ListBullet"/>
      </w:pPr>
      <w:r>
        <w:rPr>
          <w:b w:val="0"/>
          <w:i w:val="0"/>
        </w:rPr>
        <w:t>Réflexion :</w:t>
      </w:r>
      <w:r>
        <w:rPr>
          <w:b/>
          <w:i w:val="0"/>
        </w:rPr>
      </w:r>
    </w:p>
    <w:p>
      <w:r>
        <w:rPr>
          <w:b w:val="0"/>
          <w:i w:val="0"/>
        </w:rPr>
        <w:t xml:space="preserve">    1. Que signifie "se donner entièrement" dans une alliance ? (Réponse : C'est abandonner son droit de disposer de sa propre vie pour appartenir à l'autre).</w:t>
      </w:r>
    </w:p>
    <w:p>
      <w:r>
        <w:rPr>
          <w:b w:val="0"/>
          <w:i w:val="0"/>
        </w:rPr>
        <w:t xml:space="preserve">    2. Pourquoi ne peut-on pas être sauvé sans ce don de soi ? (Réponse : Parce que le salut est un échange ; si nous gardons notre vieille vie, nous ne pouvons recevoir la nouvelle).</w:t>
      </w:r>
    </w:p>
    <w:p>
      <w:pPr>
        <w:pStyle w:val="ListBullet"/>
      </w:pPr>
      <w:r>
        <w:rPr>
          <w:b w:val="0"/>
          <w:i w:val="0"/>
        </w:rPr>
        <w:t>Citation :</w:t>
      </w:r>
      <w:r>
        <w:rPr>
          <w:b/>
          <w:i w:val="0"/>
        </w:rPr>
        <w:t xml:space="preserve"> « Le Christ ne veut pas seulement que nous l'admirions, Il veut nous habiter. »</w:t>
      </w:r>
      <w:r>
        <w:rPr>
          <w:b/>
          <w:i/>
        </w:rPr>
        <w:t xml:space="preserve"> — Hudson Taylor</w:t>
      </w:r>
      <w:r>
        <w:rPr>
          <w:b w:val="0"/>
          <w:i/>
        </w:rPr>
      </w:r>
    </w:p>
    <w:p>
      <w:pPr>
        <w:pStyle w:val="ListBullet"/>
      </w:pPr>
      <w:r>
        <w:rPr>
          <w:b w:val="0"/>
          <w:i w:val="0"/>
        </w:rPr>
        <w:t>Activité créative :</w:t>
      </w:r>
      <w:r>
        <w:rPr>
          <w:b/>
          <w:i w:val="0"/>
        </w:rPr>
        <w:t xml:space="preserve"> Dessinez sur une feuille une robe sale d'un côté et une couronne de l'autre, reliées par une croix. Écrivez votre nom sous la couronne.</w:t>
      </w:r>
    </w:p>
    <w:p>
      <w:pPr>
        <w:pStyle w:val="ListBullet"/>
      </w:pPr>
      <w:r>
        <w:rPr>
          <w:b w:val="0"/>
          <w:i w:val="0"/>
        </w:rPr>
        <w:t>Défi pratique :</w:t>
      </w:r>
      <w:r>
        <w:rPr>
          <w:b/>
          <w:i w:val="0"/>
        </w:rPr>
        <w:t xml:space="preserve"> Identifiez une habitude ou une attitude que vous refusez de céder à Dieu et "échangez-la" dans la prière ce soir.</w:t>
      </w:r>
    </w:p>
    <w:p>
      <w:r>
        <w:rPr>
          <w:b w:val="0"/>
          <w:i w:val="0"/>
        </w:rPr>
        <w:t>---</w:t>
      </w:r>
    </w:p>
    <w:p>
      <w:pPr>
        <w:pStyle w:val="Heading4"/>
      </w:pPr>
      <w:r>
        <w:t>Fiche 1.2 : L'Échange de Ceinture (La Puissance)</w:t>
      </w:r>
    </w:p>
    <w:p>
      <w:pPr>
        <w:pStyle w:val="ListBullet"/>
      </w:pPr>
      <w:r>
        <w:rPr>
          <w:b w:val="0"/>
          <w:i w:val="0"/>
        </w:rPr>
        <w:t>Verset clé :</w:t>
      </w:r>
      <w:r>
        <w:rPr>
          <w:b/>
          <w:i w:val="0"/>
        </w:rPr>
        <w:t xml:space="preserve"> Exode 14:14 — « L'Éternel combattra pour vous ; et vous, gardez le silence. »</w:t>
      </w:r>
      <w:r>
        <w:rPr>
          <w:b/>
          <w:i/>
        </w:rPr>
      </w:r>
    </w:p>
    <w:p>
      <w:pPr>
        <w:pStyle w:val="ListBullet"/>
      </w:pPr>
      <w:r>
        <w:rPr>
          <w:b w:val="0"/>
          <w:i w:val="0"/>
        </w:rPr>
        <w:t>Explication :</w:t>
      </w:r>
      <w:r>
        <w:rPr>
          <w:b/>
          <w:i w:val="0"/>
        </w:rPr>
        <w:t xml:space="preserve"> La ceinture portait les armes. Dieu nous donne sa force et prend nos combats à sa charge.</w:t>
      </w:r>
    </w:p>
    <w:p>
      <w:pPr>
        <w:pStyle w:val="ListBullet"/>
      </w:pPr>
      <w:r>
        <w:rPr>
          <w:b w:val="0"/>
          <w:i w:val="0"/>
        </w:rPr>
        <w:t>Réflexion :</w:t>
      </w:r>
      <w:r>
        <w:rPr>
          <w:b/>
          <w:i w:val="0"/>
        </w:rPr>
      </w:r>
    </w:p>
    <w:p>
      <w:r>
        <w:rPr>
          <w:b w:val="0"/>
          <w:i w:val="0"/>
        </w:rPr>
        <w:t xml:space="preserve">    1. Si Dieu combat pour nous, pourquoi devons-nous quand même porter l'armure d'Éphésiens 6 ? (Réponse : Pour rester debout dans l'alliance et représenter Son autorité sur terre).</w:t>
      </w:r>
    </w:p>
    <w:p>
      <w:r>
        <w:rPr>
          <w:b w:val="0"/>
          <w:i w:val="0"/>
        </w:rPr>
        <w:t xml:space="preserve">    2. Comment cet échange change-t-il notre peur devant l'avenir ? (Réponse : Nous savons que s'attaquer à nous, c'est s'attaquer au Partenaire de notre alliance).</w:t>
      </w:r>
    </w:p>
    <w:p>
      <w:pPr>
        <w:pStyle w:val="ListBullet"/>
      </w:pPr>
      <w:r>
        <w:rPr>
          <w:b w:val="0"/>
          <w:i w:val="0"/>
        </w:rPr>
        <w:t>Citation :</w:t>
      </w:r>
      <w:r>
        <w:rPr>
          <w:b/>
          <w:i w:val="0"/>
        </w:rPr>
        <w:t xml:space="preserve"> « Il n'y a pas de panique dans le ciel, seulement des plans. »</w:t>
      </w:r>
      <w:r>
        <w:rPr>
          <w:b/>
          <w:i/>
        </w:rPr>
        <w:t xml:space="preserve"> — Corrie ten Boom</w:t>
      </w:r>
      <w:r>
        <w:rPr>
          <w:b w:val="0"/>
          <w:i/>
        </w:rPr>
      </w:r>
    </w:p>
    <w:p>
      <w:pPr>
        <w:pStyle w:val="ListBullet"/>
      </w:pPr>
      <w:r>
        <w:rPr>
          <w:b w:val="0"/>
          <w:i w:val="0"/>
        </w:rPr>
        <w:t>Activité créative :</w:t>
      </w:r>
      <w:r>
        <w:rPr>
          <w:b/>
          <w:i w:val="0"/>
        </w:rPr>
        <w:t xml:space="preserve"> Fabriquez une "ceinture de la vérité" en papier où chacun écrit une promesse de Dieu sur sa protection.</w:t>
      </w:r>
    </w:p>
    <w:p>
      <w:pPr>
        <w:pStyle w:val="ListBullet"/>
      </w:pPr>
      <w:r>
        <w:rPr>
          <w:b w:val="0"/>
          <w:i w:val="0"/>
        </w:rPr>
        <w:t>Défi pratique :</w:t>
      </w:r>
      <w:r>
        <w:rPr>
          <w:b/>
          <w:i w:val="0"/>
        </w:rPr>
        <w:t xml:space="preserve"> Face à un problème cette semaine, dites à haute voix : « Ce combat n'est pas le mien, c'est celui de mon Partenaire d'alliance ».</w:t>
      </w:r>
    </w:p>
    <w:p>
      <w:r>
        <w:rPr>
          <w:b w:val="0"/>
          <w:i w:val="0"/>
        </w:rPr>
        <w:t>---</w:t>
      </w:r>
    </w:p>
    <w:p>
      <w:pPr>
        <w:pStyle w:val="Heading4"/>
      </w:pPr>
      <w:r>
        <w:t>Fiche 1.3 : Couper l'Alliance (La Mort à soi-même)</w:t>
      </w:r>
    </w:p>
    <w:p>
      <w:pPr>
        <w:pStyle w:val="ListBullet"/>
      </w:pPr>
      <w:r>
        <w:rPr>
          <w:b w:val="0"/>
          <w:i w:val="0"/>
        </w:rPr>
        <w:t>Verset clé :</w:t>
      </w:r>
      <w:r>
        <w:rPr>
          <w:b/>
          <w:i w:val="0"/>
        </w:rPr>
        <w:t xml:space="preserve"> 2 Timothée 2:11 — « Si nous sommes morts avec lui, nous vivrons aussi avec lui. »</w:t>
      </w:r>
      <w:r>
        <w:rPr>
          <w:b/>
          <w:i/>
        </w:rPr>
      </w:r>
    </w:p>
    <w:p>
      <w:pPr>
        <w:pStyle w:val="ListBullet"/>
      </w:pPr>
      <w:r>
        <w:rPr>
          <w:b w:val="0"/>
          <w:i w:val="0"/>
        </w:rPr>
        <w:t>Explication :</w:t>
      </w:r>
      <w:r>
        <w:rPr>
          <w:b/>
          <w:i w:val="0"/>
        </w:rPr>
        <w:t xml:space="preserve"> On coupait un animal en deux, symbolisant que celui qui rompt l'alliance mérite la mort. Jésus a subi cette mort pour nous.</w:t>
      </w:r>
    </w:p>
    <w:p>
      <w:pPr>
        <w:pStyle w:val="ListBullet"/>
      </w:pPr>
      <w:r>
        <w:rPr>
          <w:b w:val="0"/>
          <w:i w:val="0"/>
        </w:rPr>
        <w:t>Réflexion :</w:t>
      </w:r>
      <w:r>
        <w:rPr>
          <w:b/>
          <w:i w:val="0"/>
        </w:rPr>
      </w:r>
    </w:p>
    <w:p>
      <w:r>
        <w:rPr>
          <w:b w:val="0"/>
          <w:i w:val="0"/>
        </w:rPr>
        <w:t xml:space="preserve">    1. Pourquoi l'alliance est-elle "jusqu'au bout" ? (Réponse : Parce qu'elle repose sur un sacrifice irréversible ; Dieu ne peut se renier lui-même).</w:t>
      </w:r>
    </w:p>
    <w:p>
      <w:r>
        <w:rPr>
          <w:b w:val="0"/>
          <w:i w:val="0"/>
        </w:rPr>
        <w:t xml:space="preserve">    2. Qui peut rompre l'alliance ? (Réponse : Dieu est toujours fidèle ; seul l'homme peut choisir de s'en détourner délibérément).</w:t>
      </w:r>
    </w:p>
    <w:p>
      <w:pPr>
        <w:pStyle w:val="ListBullet"/>
      </w:pPr>
      <w:r>
        <w:rPr>
          <w:b w:val="0"/>
          <w:i w:val="0"/>
        </w:rPr>
        <w:t>Citation :</w:t>
      </w:r>
      <w:r>
        <w:rPr>
          <w:b/>
          <w:i w:val="0"/>
        </w:rPr>
        <w:t xml:space="preserve"> « Le monde n'a pas besoin de chrétiens à moitié, mais de gens totalement vendus à Dieu. »</w:t>
      </w:r>
      <w:r>
        <w:rPr>
          <w:b/>
          <w:i/>
        </w:rPr>
        <w:t xml:space="preserve"> — William Booth</w:t>
      </w:r>
      <w:r>
        <w:rPr>
          <w:b w:val="0"/>
          <w:i/>
        </w:rPr>
      </w:r>
    </w:p>
    <w:p>
      <w:pPr>
        <w:pStyle w:val="ListBullet"/>
      </w:pPr>
      <w:r>
        <w:rPr>
          <w:b w:val="0"/>
          <w:i w:val="0"/>
        </w:rPr>
        <w:t>Activité créative :</w:t>
      </w:r>
      <w:r>
        <w:rPr>
          <w:b/>
          <w:i w:val="0"/>
        </w:rPr>
        <w:t xml:space="preserve"> Tracez un grand "8" sur le sol et marchez dessus en binôme, symbolisant le chemin de l'alliance où l'on se rencontre face à face.</w:t>
      </w:r>
    </w:p>
    <w:p>
      <w:pPr>
        <w:pStyle w:val="ListBullet"/>
      </w:pPr>
      <w:r>
        <w:rPr>
          <w:b w:val="0"/>
          <w:i w:val="0"/>
        </w:rPr>
        <w:t>Défi pratique :</w:t>
      </w:r>
      <w:r>
        <w:rPr>
          <w:b/>
          <w:i w:val="0"/>
        </w:rPr>
        <w:t xml:space="preserve"> Prenez l'engagement de persévérer dans une discipline spirituelle (prière, lecture) même quand c'est difficile.</w:t>
      </w:r>
    </w:p>
    <w:p>
      <w:r>
        <w:rPr>
          <w:b w:val="0"/>
          <w:i w:val="0"/>
        </w:rPr>
        <w:t>---</w:t>
      </w:r>
    </w:p>
    <w:p>
      <w:pPr>
        <w:pStyle w:val="Heading4"/>
      </w:pPr>
      <w:r>
        <w:t>Fiche 1.4 : Le Mélange des Sangs (L'Union Vitale)</w:t>
      </w:r>
    </w:p>
    <w:p>
      <w:pPr>
        <w:pStyle w:val="ListBullet"/>
      </w:pPr>
      <w:r>
        <w:rPr>
          <w:b w:val="0"/>
          <w:i w:val="0"/>
        </w:rPr>
        <w:t>Verset clé :</w:t>
      </w:r>
      <w:r>
        <w:rPr>
          <w:b/>
          <w:i w:val="0"/>
        </w:rPr>
        <w:t xml:space="preserve"> Jean 6:56 — « Celui qui mange ma chair et qui boit mon sang demeure en moi, et je demeure en lui. »</w:t>
      </w:r>
      <w:r>
        <w:rPr>
          <w:b/>
          <w:i/>
        </w:rPr>
      </w:r>
    </w:p>
    <w:p>
      <w:pPr>
        <w:pStyle w:val="ListBullet"/>
      </w:pPr>
      <w:r>
        <w:rPr>
          <w:b w:val="0"/>
          <w:i w:val="0"/>
        </w:rPr>
        <w:t>Explication :</w:t>
      </w:r>
      <w:r>
        <w:rPr>
          <w:b/>
          <w:i w:val="0"/>
        </w:rPr>
        <w:t xml:space="preserve"> Spirituellement, nos vies deviennent une seule vie. Son sang coule dans nos veines spirituelles.</w:t>
      </w:r>
    </w:p>
    <w:p>
      <w:pPr>
        <w:pStyle w:val="ListBullet"/>
      </w:pPr>
      <w:r>
        <w:rPr>
          <w:b w:val="0"/>
          <w:i w:val="0"/>
        </w:rPr>
        <w:t>Réflexion :</w:t>
      </w:r>
      <w:r>
        <w:rPr>
          <w:b/>
          <w:i w:val="0"/>
        </w:rPr>
      </w:r>
    </w:p>
    <w:p>
      <w:r>
        <w:rPr>
          <w:b w:val="0"/>
          <w:i w:val="0"/>
        </w:rPr>
        <w:t xml:space="preserve">    1. Pourquoi Jésus utilise-t-il l'image de "boire son sang" ? (Réponse : Pour souligner que sa vie doit devenir la source de notre propre énergie intérieure).</w:t>
      </w:r>
    </w:p>
    <w:p>
      <w:r>
        <w:rPr>
          <w:b w:val="0"/>
          <w:i w:val="0"/>
        </w:rPr>
        <w:t xml:space="preserve">    2. Qu'est-ce que cela change de savoir que Christ "demeure" en vous ? (Réponse : On n'est jamais seul ; notre valeur est liée à Sa présence constante).</w:t>
      </w:r>
    </w:p>
    <w:p>
      <w:pPr>
        <w:pStyle w:val="ListBullet"/>
      </w:pPr>
      <w:r>
        <w:rPr>
          <w:b w:val="0"/>
          <w:i w:val="0"/>
        </w:rPr>
        <w:t>Citation :</w:t>
      </w:r>
      <w:r>
        <w:rPr>
          <w:b/>
          <w:i w:val="0"/>
        </w:rPr>
        <w:t xml:space="preserve"> « Je ne suis pas un grand homme, je suis juste un homme qui a un grand Dieu. »</w:t>
      </w:r>
      <w:r>
        <w:rPr>
          <w:b/>
          <w:i/>
        </w:rPr>
        <w:t xml:space="preserve"> — Smith Wigglesworth</w:t>
      </w:r>
      <w:r>
        <w:rPr>
          <w:b w:val="0"/>
          <w:i/>
        </w:rPr>
      </w:r>
    </w:p>
    <w:p>
      <w:pPr>
        <w:pStyle w:val="ListBullet"/>
      </w:pPr>
      <w:r>
        <w:rPr>
          <w:b w:val="0"/>
          <w:i w:val="0"/>
        </w:rPr>
        <w:t>Illustration :</w:t>
      </w:r>
      <w:r>
        <w:rPr>
          <w:b/>
          <w:i w:val="0"/>
        </w:rPr>
        <w:t xml:space="preserve"> Prenez deux verres d'eau colorée différemment et mélangez-les. On ne peut plus les séparer. C'est l'union avec Christ.</w:t>
      </w:r>
    </w:p>
    <w:p>
      <w:pPr>
        <w:pStyle w:val="ListBullet"/>
      </w:pPr>
      <w:r>
        <w:rPr>
          <w:b w:val="0"/>
          <w:i w:val="0"/>
        </w:rPr>
        <w:t>Défi pratique :</w:t>
      </w:r>
      <w:r>
        <w:rPr>
          <w:b/>
          <w:i w:val="0"/>
        </w:rPr>
        <w:t xml:space="preserve"> Pratiquez la "conscience de Sa présence" pendant 5 minutes chaque jour cette semaine.</w:t>
      </w:r>
    </w:p>
    <w:p>
      <w:r>
        <w:rPr>
          <w:b w:val="0"/>
          <w:i w:val="0"/>
        </w:rPr>
        <w:t>---</w:t>
      </w:r>
    </w:p>
    <w:p>
      <w:pPr>
        <w:pStyle w:val="Heading4"/>
      </w:pPr>
      <w:r>
        <w:t>Fiche 1.5 : Le Sang : Fondement de l'approche</w:t>
      </w:r>
    </w:p>
    <w:p>
      <w:pPr>
        <w:pStyle w:val="ListBullet"/>
      </w:pPr>
      <w:r>
        <w:rPr>
          <w:b w:val="0"/>
          <w:i w:val="0"/>
        </w:rPr>
        <w:t>Verset clé :</w:t>
      </w:r>
      <w:r>
        <w:rPr>
          <w:b/>
          <w:i w:val="0"/>
        </w:rPr>
        <w:t xml:space="preserve"> Hébreux 9:22 — « Sans effusion de sang, il n'y a pas de pardon. »</w:t>
      </w:r>
      <w:r>
        <w:rPr>
          <w:b/>
          <w:i/>
        </w:rPr>
      </w:r>
    </w:p>
    <w:p>
      <w:pPr>
        <w:pStyle w:val="ListBullet"/>
      </w:pPr>
      <w:r>
        <w:rPr>
          <w:b w:val="0"/>
          <w:i w:val="0"/>
        </w:rPr>
        <w:t>Explication :</w:t>
      </w:r>
      <w:r>
        <w:rPr>
          <w:b/>
          <w:i w:val="0"/>
        </w:rPr>
        <w:t xml:space="preserve"> Depuis la Genèse (Abel vs Caïn), on ne s'approche de Dieu que par le sacrifice, pas par les œuvres humaines.</w:t>
      </w:r>
    </w:p>
    <w:p>
      <w:pPr>
        <w:pStyle w:val="ListBullet"/>
      </w:pPr>
      <w:r>
        <w:rPr>
          <w:b w:val="0"/>
          <w:i w:val="0"/>
        </w:rPr>
        <w:t>Réflexion :</w:t>
      </w:r>
      <w:r>
        <w:rPr>
          <w:b/>
          <w:i w:val="0"/>
        </w:rPr>
      </w:r>
    </w:p>
    <w:p>
      <w:r>
        <w:rPr>
          <w:b w:val="0"/>
          <w:i w:val="0"/>
        </w:rPr>
        <w:t xml:space="preserve">    1. Pourquoi l'offrande de Caïn a-t-elle été rejetée ? (Réponse : Elle représentait le travail de l'homme, tandis que celle d'Abel reconnaissait le besoin d'une vie sacrifiée).</w:t>
      </w:r>
    </w:p>
    <w:p>
      <w:r>
        <w:rPr>
          <w:b w:val="0"/>
          <w:i w:val="0"/>
        </w:rPr>
        <w:t xml:space="preserve">    2. Quelle est la différence entre la religion et l'alliance ? (Réponse : La religion est ce que l'homme fait pour Dieu ; l'alliance est ce que Dieu a fait pour l'homme).</w:t>
      </w:r>
    </w:p>
    <w:p>
      <w:pPr>
        <w:pStyle w:val="ListBullet"/>
      </w:pPr>
      <w:r>
        <w:rPr>
          <w:b w:val="0"/>
          <w:i w:val="0"/>
        </w:rPr>
        <w:t>Citation :</w:t>
      </w:r>
      <w:r>
        <w:rPr>
          <w:b/>
          <w:i w:val="0"/>
        </w:rPr>
        <w:t xml:space="preserve"> « La croix est la preuve que Dieu nous aime quand nous étions encore pécheurs. »</w:t>
      </w:r>
      <w:r>
        <w:rPr>
          <w:b/>
          <w:i/>
        </w:rPr>
        <w:t xml:space="preserve"> — Billy Graham</w:t>
      </w:r>
      <w:r>
        <w:rPr>
          <w:b w:val="0"/>
          <w:i/>
        </w:rPr>
      </w:r>
    </w:p>
    <w:p>
      <w:pPr>
        <w:pStyle w:val="ListBullet"/>
      </w:pPr>
      <w:r>
        <w:rPr>
          <w:b w:val="0"/>
          <w:i w:val="0"/>
        </w:rPr>
        <w:t>Illustration :</w:t>
      </w:r>
      <w:r>
        <w:rPr>
          <w:b/>
          <w:i w:val="0"/>
        </w:rPr>
        <w:t xml:space="preserve"> Comparez une fleur en plastique (belle mais morte/œuvres) et une graine qui pousse (vie par le sang/alliance).</w:t>
      </w:r>
    </w:p>
    <w:p>
      <w:pPr>
        <w:pStyle w:val="ListBullet"/>
      </w:pPr>
      <w:r>
        <w:rPr>
          <w:b w:val="0"/>
          <w:i w:val="0"/>
        </w:rPr>
        <w:t>Défi pratique :</w:t>
      </w:r>
      <w:r>
        <w:rPr>
          <w:b/>
          <w:i w:val="0"/>
        </w:rPr>
        <w:t xml:space="preserve"> Remerciez Dieu chaque matin pour le sang de Jésus qui vous donne libre accès à Lui, sans vos mérites.</w:t>
      </w:r>
    </w:p>
    <w:p>
      <w:r>
        <w:rPr>
          <w:b w:val="0"/>
          <w:i w:val="0"/>
        </w:rPr>
        <w:t>---</w:t>
      </w:r>
    </w:p>
    <w:p>
      <w:pPr>
        <w:pStyle w:val="Heading3"/>
      </w:pPr>
      <w:r>
        <w:t>Groupe 2 : Identité et Témoignage (Étapes 5 à 9)</w:t>
      </w:r>
    </w:p>
    <w:p>
      <w:r>
        <w:rPr>
          <w:b w:val="0"/>
          <w:i w:val="0"/>
        </w:rPr>
        <w:t>Sous-thème : Manifester l'alliance au monde.</w:t>
      </w:r>
      <w:r>
        <w:rPr>
          <w:b w:val="0"/>
          <w:i/>
        </w:rPr>
      </w:r>
    </w:p>
    <w:p>
      <w:pPr>
        <w:pStyle w:val="Heading4"/>
      </w:pPr>
      <w:r>
        <w:t>Fiche 2.1 : L'Échange de Nom (Identité Nouvelle)</w:t>
      </w:r>
    </w:p>
    <w:p>
      <w:pPr>
        <w:pStyle w:val="ListBullet"/>
      </w:pPr>
      <w:r>
        <w:rPr>
          <w:b w:val="0"/>
          <w:i w:val="0"/>
        </w:rPr>
        <w:t>Verset clé :</w:t>
      </w:r>
      <w:r>
        <w:rPr>
          <w:b/>
          <w:i w:val="0"/>
        </w:rPr>
        <w:t xml:space="preserve"> Apocalypse 2:17 — « Je lui donnerai un caillou blanc ; et sur ce caillou est écrit un nom nouveau... »</w:t>
      </w:r>
      <w:r>
        <w:rPr>
          <w:b/>
          <w:i/>
        </w:rPr>
      </w:r>
    </w:p>
    <w:p>
      <w:pPr>
        <w:pStyle w:val="ListBullet"/>
      </w:pPr>
      <w:r>
        <w:rPr>
          <w:b w:val="0"/>
          <w:i w:val="0"/>
        </w:rPr>
        <w:t>Explication :</w:t>
      </w:r>
      <w:r>
        <w:rPr>
          <w:b/>
          <w:i w:val="0"/>
        </w:rPr>
        <w:t xml:space="preserve"> Dans l'alliance, on prend le nom de l'autre (ex: Abram devient Abra-H-am avec le souffle de YHWH). Nous portons le nom de Christ : Chrétiens.</w:t>
      </w:r>
    </w:p>
    <w:p>
      <w:pPr>
        <w:pStyle w:val="ListBullet"/>
      </w:pPr>
      <w:r>
        <w:rPr>
          <w:b w:val="0"/>
          <w:i w:val="0"/>
        </w:rPr>
        <w:t>Réflexion :</w:t>
      </w:r>
      <w:r>
        <w:rPr>
          <w:b/>
          <w:i w:val="0"/>
        </w:rPr>
      </w:r>
    </w:p>
    <w:p>
      <w:r>
        <w:rPr>
          <w:b w:val="0"/>
          <w:i w:val="0"/>
        </w:rPr>
        <w:t xml:space="preserve">    1. Que signifie porter le nom de quelqu'un ? (Réponse : Cela signifie que notre réputation engage la sienne, et que nous bénéficions de son héritage).</w:t>
      </w:r>
    </w:p>
    <w:p>
      <w:r>
        <w:rPr>
          <w:b w:val="0"/>
          <w:i w:val="0"/>
        </w:rPr>
        <w:t xml:space="preserve">    2. Pourquoi est-ce important que Dieu change notre nom intérieur ? (Réponse : Pour que notre caractère s'aligne sur notre nouvelle identité de fils/fille de Dieu).</w:t>
      </w:r>
    </w:p>
    <w:p>
      <w:pPr>
        <w:pStyle w:val="ListBullet"/>
      </w:pPr>
      <w:r>
        <w:rPr>
          <w:b w:val="0"/>
          <w:i w:val="0"/>
        </w:rPr>
        <w:t>Citation :</w:t>
      </w:r>
      <w:r>
        <w:rPr>
          <w:b/>
          <w:i w:val="0"/>
        </w:rPr>
        <w:t xml:space="preserve"> « Si Dieu est votre Père, Il s'occupera de Ses enfants. »</w:t>
      </w:r>
      <w:r>
        <w:rPr>
          <w:b/>
          <w:i/>
        </w:rPr>
        <w:t xml:space="preserve"> — George Müller</w:t>
      </w:r>
      <w:r>
        <w:rPr>
          <w:b w:val="0"/>
          <w:i/>
        </w:rPr>
      </w:r>
    </w:p>
    <w:p>
      <w:pPr>
        <w:pStyle w:val="ListBullet"/>
      </w:pPr>
      <w:r>
        <w:rPr>
          <w:b w:val="0"/>
          <w:i w:val="0"/>
        </w:rPr>
        <w:t>Activité créative :</w:t>
      </w:r>
      <w:r>
        <w:rPr>
          <w:b/>
          <w:i w:val="0"/>
        </w:rPr>
        <w:t xml:space="preserve"> Distribuez des galets blancs et demandez à chacun d'écrire au feutre une qualité de Christ qu'il veut voir grandir en lui.</w:t>
      </w:r>
    </w:p>
    <w:p>
      <w:pPr>
        <w:pStyle w:val="ListBullet"/>
      </w:pPr>
      <w:r>
        <w:rPr>
          <w:b w:val="0"/>
          <w:i w:val="0"/>
        </w:rPr>
        <w:t>Défi pratique :</w:t>
      </w:r>
      <w:r>
        <w:rPr>
          <w:b/>
          <w:i w:val="0"/>
        </w:rPr>
        <w:t xml:space="preserve"> Agissez aujourd'hui comme un "ambassadeur" de votre Famille spirituelle en faisant un acte de bonté anonyme.</w:t>
      </w:r>
    </w:p>
    <w:p>
      <w:r>
        <w:rPr>
          <w:b w:val="0"/>
          <w:i w:val="0"/>
        </w:rPr>
        <w:t>---</w:t>
      </w:r>
    </w:p>
    <w:p>
      <w:pPr>
        <w:pStyle w:val="Heading4"/>
      </w:pPr>
      <w:r>
        <w:t>Fiche 2.2 : La Cicatrice (La Marque de l'Alliance)</w:t>
      </w:r>
    </w:p>
    <w:p>
      <w:pPr>
        <w:pStyle w:val="ListBullet"/>
      </w:pPr>
      <w:r>
        <w:rPr>
          <w:b w:val="0"/>
          <w:i w:val="0"/>
        </w:rPr>
        <w:t>Verset clé :</w:t>
      </w:r>
      <w:r>
        <w:rPr>
          <w:b/>
          <w:i w:val="0"/>
        </w:rPr>
        <w:t xml:space="preserve"> Jean 20:27 — « Avance ici ton doigt, et regarde mes mains... et ne sois pas incrédule, mais crois. »</w:t>
      </w:r>
      <w:r>
        <w:rPr>
          <w:b/>
          <w:i/>
        </w:rPr>
      </w:r>
    </w:p>
    <w:p>
      <w:pPr>
        <w:pStyle w:val="ListBullet"/>
      </w:pPr>
      <w:r>
        <w:rPr>
          <w:b w:val="0"/>
          <w:i w:val="0"/>
        </w:rPr>
        <w:t>Explication :</w:t>
      </w:r>
      <w:r>
        <w:rPr>
          <w:b/>
          <w:i w:val="0"/>
        </w:rPr>
        <w:t xml:space="preserve"> Les cicatrices de Jésus sont le témoignage éternel du prix payé. Notre "cicatrice" est la circoncision du cœur (le détachement de la chair).</w:t>
      </w:r>
    </w:p>
    <w:p>
      <w:pPr>
        <w:pStyle w:val="ListBullet"/>
      </w:pPr>
      <w:r>
        <w:rPr>
          <w:b w:val="0"/>
          <w:i w:val="0"/>
        </w:rPr>
        <w:t>Réflexion :</w:t>
      </w:r>
      <w:r>
        <w:rPr>
          <w:b/>
          <w:i w:val="0"/>
        </w:rPr>
      </w:r>
    </w:p>
    <w:p>
      <w:r>
        <w:rPr>
          <w:b w:val="0"/>
          <w:i w:val="0"/>
        </w:rPr>
        <w:t xml:space="preserve">    1. Pourquoi Jésus a-t-Il gardé Ses cicatrices après la résurrection ? (Réponse : Comme preuve légale de l'alliance accomplie pour l'éternité).</w:t>
      </w:r>
    </w:p>
    <w:p>
      <w:r>
        <w:rPr>
          <w:b w:val="0"/>
          <w:i w:val="0"/>
        </w:rPr>
        <w:t xml:space="preserve">    2. Comment présenter nos "cicatrices" (victoires sur le péché) face à l'ennemi ? (Réponse : En lui rappelant que nous sommes rachetés et que la chair n'a plus de pouvoir sur nous).</w:t>
      </w:r>
    </w:p>
    <w:p>
      <w:pPr>
        <w:pStyle w:val="ListBullet"/>
      </w:pPr>
      <w:r>
        <w:rPr>
          <w:b w:val="0"/>
          <w:i w:val="0"/>
        </w:rPr>
        <w:t>Citation :</w:t>
      </w:r>
      <w:r>
        <w:rPr>
          <w:b/>
          <w:i w:val="0"/>
        </w:rPr>
        <w:t xml:space="preserve"> « Mes cicatrices sont les médailles de la grâce de Dieu. »</w:t>
      </w:r>
      <w:r>
        <w:rPr>
          <w:b/>
          <w:i/>
        </w:rPr>
        <w:t xml:space="preserve"> — Frère Yun</w:t>
      </w:r>
      <w:r>
        <w:rPr>
          <w:b w:val="0"/>
          <w:i/>
        </w:rPr>
        <w:t xml:space="preserve"> (Le "Pape" de l'Église souterraine chinoise)</w:t>
      </w:r>
    </w:p>
    <w:p>
      <w:pPr>
        <w:pStyle w:val="ListBullet"/>
      </w:pPr>
      <w:r>
        <w:rPr>
          <w:b w:val="0"/>
          <w:i w:val="0"/>
        </w:rPr>
        <w:t>Activité créative :</w:t>
      </w:r>
      <w:r>
        <w:rPr>
          <w:b/>
          <w:i w:val="0"/>
        </w:rPr>
        <w:t xml:space="preserve"> Dessinez un cœur sur un papier. Faites une petite déchirure au milieu, puis réparez-la avec du ruban adhésif doré. C'est la beauté de la grâce.</w:t>
      </w:r>
    </w:p>
    <w:p>
      <w:pPr>
        <w:pStyle w:val="ListBullet"/>
      </w:pPr>
      <w:r>
        <w:rPr>
          <w:b w:val="0"/>
          <w:i w:val="0"/>
        </w:rPr>
        <w:t>Défi pratique :</w:t>
      </w:r>
      <w:r>
        <w:rPr>
          <w:b/>
          <w:i w:val="0"/>
        </w:rPr>
        <w:t xml:space="preserve"> Demandez au Saint-Esprit de "circoncire" (enlever) une zone d'égoïsme dans votre cœur cette semaine.</w:t>
      </w:r>
    </w:p>
    <w:p>
      <w:r>
        <w:rPr>
          <w:b w:val="0"/>
          <w:i w:val="0"/>
        </w:rPr>
        <w:t>---</w:t>
      </w:r>
    </w:p>
    <w:p>
      <w:pPr>
        <w:pStyle w:val="Heading4"/>
      </w:pPr>
      <w:r>
        <w:t>Fiche 2.3 : Les Termes de l'Alliance (Responsabilités)</w:t>
      </w:r>
    </w:p>
    <w:p>
      <w:pPr>
        <w:pStyle w:val="ListBullet"/>
      </w:pPr>
      <w:r>
        <w:rPr>
          <w:b w:val="0"/>
          <w:i w:val="0"/>
        </w:rPr>
        <w:t>Verset clé :</w:t>
      </w:r>
      <w:r>
        <w:rPr>
          <w:b/>
          <w:i w:val="0"/>
        </w:rPr>
        <w:t xml:space="preserve"> Genèse 21:23 — « Jure-moi maintenant ici... que tu ne tromperas ni moi, ni mes enfants... »</w:t>
      </w:r>
      <w:r>
        <w:rPr>
          <w:b/>
          <w:i/>
        </w:rPr>
      </w:r>
    </w:p>
    <w:p>
      <w:pPr>
        <w:pStyle w:val="ListBullet"/>
      </w:pPr>
      <w:r>
        <w:rPr>
          <w:b w:val="0"/>
          <w:i w:val="0"/>
        </w:rPr>
        <w:t>Explication :</w:t>
      </w:r>
      <w:r>
        <w:rPr>
          <w:b/>
          <w:i w:val="0"/>
        </w:rPr>
        <w:t xml:space="preserve"> L'alliance comporte des clauses : protection, fidélité et obéissance à Sa Parole.</w:t>
      </w:r>
    </w:p>
    <w:p>
      <w:pPr>
        <w:pStyle w:val="ListBullet"/>
      </w:pPr>
      <w:r>
        <w:rPr>
          <w:b w:val="0"/>
          <w:i w:val="0"/>
        </w:rPr>
        <w:t>Réflexion :</w:t>
      </w:r>
      <w:r>
        <w:rPr>
          <w:b/>
          <w:i w:val="0"/>
        </w:rPr>
      </w:r>
    </w:p>
    <w:p>
      <w:r>
        <w:rPr>
          <w:b w:val="0"/>
          <w:i w:val="0"/>
        </w:rPr>
        <w:t xml:space="preserve">    1. L'alliance est-elle inconditionnelle ? (Réponse : Le salut est gratuit, mais pour vivre les bénéfices de l'alliance, il faut marcher dans ses termes : la foi et l'obéissance).</w:t>
      </w:r>
    </w:p>
    <w:p>
      <w:r>
        <w:rPr>
          <w:b w:val="0"/>
          <w:i w:val="0"/>
        </w:rPr>
        <w:t xml:space="preserve">    2. Quels sont les "termes" de la Nouvelle Alliance selon vous ? (Réponse : Croire au Fils, s'aimer les uns les autres, faire des disciples).</w:t>
      </w:r>
    </w:p>
    <w:p>
      <w:pPr>
        <w:pStyle w:val="ListBullet"/>
      </w:pPr>
      <w:r>
        <w:rPr>
          <w:b w:val="0"/>
          <w:i w:val="0"/>
        </w:rPr>
        <w:t>Citation :</w:t>
      </w:r>
      <w:r>
        <w:rPr>
          <w:b/>
          <w:i w:val="0"/>
        </w:rPr>
        <w:t xml:space="preserve"> « Si Christ n'est pas Seigneur de tout, Il n'est pas Seigneur du tout. »</w:t>
      </w:r>
      <w:r>
        <w:rPr>
          <w:b/>
          <w:i/>
        </w:rPr>
        <w:t xml:space="preserve"> — Charles Spurgeon</w:t>
      </w:r>
      <w:r>
        <w:rPr>
          <w:b w:val="0"/>
          <w:i/>
        </w:rPr>
      </w:r>
    </w:p>
    <w:p>
      <w:pPr>
        <w:pStyle w:val="ListBullet"/>
      </w:pPr>
      <w:r>
        <w:rPr>
          <w:b w:val="0"/>
          <w:i w:val="0"/>
        </w:rPr>
        <w:t>Activité créative :</w:t>
      </w:r>
      <w:r>
        <w:rPr>
          <w:b/>
          <w:i w:val="0"/>
        </w:rPr>
        <w:t xml:space="preserve"> Rédigez ensemble une "Charte de l'Alliance" pour le groupe (ex: se soutenir, prier les uns pour les autres).</w:t>
      </w:r>
    </w:p>
    <w:p>
      <w:pPr>
        <w:pStyle w:val="ListBullet"/>
      </w:pPr>
      <w:r>
        <w:rPr>
          <w:b w:val="0"/>
          <w:i w:val="0"/>
        </w:rPr>
        <w:t>Défi pratique :</w:t>
      </w:r>
      <w:r>
        <w:rPr>
          <w:b/>
          <w:i w:val="0"/>
        </w:rPr>
        <w:t xml:space="preserve"> Étudiez une promesse biblique (un "terme" de l'alliance) et proclamez-la sur votre famille.</w:t>
      </w:r>
    </w:p>
    <w:p>
      <w:r>
        <w:rPr>
          <w:b w:val="0"/>
          <w:i w:val="0"/>
        </w:rPr>
        <w:t>---</w:t>
      </w:r>
    </w:p>
    <w:p>
      <w:pPr>
        <w:pStyle w:val="Heading4"/>
      </w:pPr>
      <w:r>
        <w:t>Fiche 2.4 : Le Repas du Mémorial (Communion)</w:t>
      </w:r>
    </w:p>
    <w:p>
      <w:pPr>
        <w:pStyle w:val="ListBullet"/>
      </w:pPr>
      <w:r>
        <w:rPr>
          <w:b w:val="0"/>
          <w:i w:val="0"/>
        </w:rPr>
        <w:t>Verset clé :</w:t>
      </w:r>
      <w:r>
        <w:rPr>
          <w:b/>
          <w:i w:val="0"/>
        </w:rPr>
        <w:t xml:space="preserve"> 1 Corinthiens 11:25 — « Cette coupe est la nouvelle alliance en mon sang ; faites ceci en mémoire de moi... »</w:t>
      </w:r>
      <w:r>
        <w:rPr>
          <w:b/>
          <w:i/>
        </w:rPr>
      </w:r>
    </w:p>
    <w:p>
      <w:pPr>
        <w:pStyle w:val="ListBullet"/>
      </w:pPr>
      <w:r>
        <w:rPr>
          <w:b w:val="0"/>
          <w:i w:val="0"/>
        </w:rPr>
        <w:t>Explication :</w:t>
      </w:r>
      <w:r>
        <w:rPr>
          <w:b/>
          <w:i w:val="0"/>
        </w:rPr>
        <w:t xml:space="preserve"> Chaque alliance se scellait par un repas. La Sainte Cène est notre moment de communion intime avec le Partenaire de l'alliance.</w:t>
      </w:r>
    </w:p>
    <w:p>
      <w:pPr>
        <w:pStyle w:val="ListBullet"/>
      </w:pPr>
      <w:r>
        <w:rPr>
          <w:b w:val="0"/>
          <w:i w:val="0"/>
        </w:rPr>
        <w:t>Réflexion :</w:t>
      </w:r>
      <w:r>
        <w:rPr>
          <w:b/>
          <w:i w:val="0"/>
        </w:rPr>
      </w:r>
    </w:p>
    <w:p>
      <w:r>
        <w:rPr>
          <w:b w:val="0"/>
          <w:i w:val="0"/>
        </w:rPr>
        <w:t xml:space="preserve">    1. Pourquoi manger ensemble est-il si important dans l'alliance ? (Réponse : C'est le signe de l'amitié, de la paix retrouvée et du partage de la même substance de vie).</w:t>
      </w:r>
    </w:p>
    <w:p>
      <w:r>
        <w:rPr>
          <w:b w:val="0"/>
          <w:i w:val="0"/>
        </w:rPr>
        <w:t xml:space="preserve">    2. Que se passe-t-il spirituellement lors de la communion ? (Réponse : Nous renouvelons notre engagement et nous recevons Sa force fraîche).</w:t>
      </w:r>
    </w:p>
    <w:p>
      <w:pPr>
        <w:pStyle w:val="ListBullet"/>
      </w:pPr>
      <w:r>
        <w:rPr>
          <w:b w:val="0"/>
          <w:i w:val="0"/>
        </w:rPr>
        <w:t>Citation :</w:t>
      </w:r>
      <w:r>
        <w:rPr>
          <w:b/>
          <w:i w:val="0"/>
        </w:rPr>
        <w:t xml:space="preserve"> « Il n'y a pas de communion avec Dieu sans un cœur qui se donne. »</w:t>
      </w:r>
      <w:r>
        <w:rPr>
          <w:b/>
          <w:i/>
        </w:rPr>
        <w:t xml:space="preserve"> — Catherine Booth</w:t>
      </w:r>
      <w:r>
        <w:rPr>
          <w:b w:val="0"/>
          <w:i/>
        </w:rPr>
      </w:r>
    </w:p>
    <w:p>
      <w:pPr>
        <w:pStyle w:val="ListBullet"/>
      </w:pPr>
      <w:r>
        <w:rPr>
          <w:b w:val="0"/>
          <w:i w:val="0"/>
        </w:rPr>
        <w:t>Activité créative :</w:t>
      </w:r>
      <w:r>
        <w:rPr>
          <w:b/>
          <w:i w:val="0"/>
        </w:rPr>
        <w:t xml:space="preserve"> Préparez une table avec du pain et du jus de fruit. Prenez un moment de silence pour réaliser que Jésus "mange" spirituellement avec vous.</w:t>
      </w:r>
    </w:p>
    <w:p>
      <w:pPr>
        <w:pStyle w:val="ListBullet"/>
      </w:pPr>
      <w:r>
        <w:rPr>
          <w:b w:val="0"/>
          <w:i w:val="0"/>
        </w:rPr>
        <w:t>Défi pratique :</w:t>
      </w:r>
      <w:r>
        <w:rPr>
          <w:b/>
          <w:i w:val="0"/>
        </w:rPr>
        <w:t xml:space="preserve"> La prochaine fois que vous prenez la Sainte Cène, ne le faites pas par habitude, mais comme un acte de renouvellement d'alliance.</w:t>
      </w:r>
    </w:p>
    <w:p>
      <w:r>
        <w:rPr>
          <w:b w:val="0"/>
          <w:i w:val="0"/>
        </w:rPr>
        <w:t>---</w:t>
      </w:r>
    </w:p>
    <w:p>
      <w:pPr>
        <w:pStyle w:val="Heading4"/>
      </w:pPr>
      <w:r>
        <w:t>Fiche 2.5 : Le Mémorial (Témoignage Public)</w:t>
      </w:r>
    </w:p>
    <w:p>
      <w:pPr>
        <w:pStyle w:val="ListBullet"/>
      </w:pPr>
      <w:r>
        <w:rPr>
          <w:b w:val="0"/>
          <w:i w:val="0"/>
        </w:rPr>
        <w:t>Verset clé :</w:t>
      </w:r>
      <w:r>
        <w:rPr>
          <w:b/>
          <w:i w:val="0"/>
        </w:rPr>
        <w:t xml:space="preserve"> 1 Pierre 2:5 — « Et vous-mêmes, comme des pierres vivantes, édifiez-vous pour former une maison spirituelle... »</w:t>
      </w:r>
      <w:r>
        <w:rPr>
          <w:b/>
          <w:i/>
        </w:rPr>
      </w:r>
    </w:p>
    <w:p>
      <w:pPr>
        <w:pStyle w:val="ListBullet"/>
      </w:pPr>
      <w:r>
        <w:rPr>
          <w:b w:val="0"/>
          <w:i w:val="0"/>
        </w:rPr>
        <w:t>Explication :</w:t>
      </w:r>
      <w:r>
        <w:rPr>
          <w:b/>
          <w:i w:val="0"/>
        </w:rPr>
        <w:t xml:space="preserve"> On dressait un tas de pierres ou on plantait un arbre (tamaris) pour témoigner de l'alliance. Aujourd'hui, l'Église (nous) est le mémorial vivant.</w:t>
      </w:r>
    </w:p>
    <w:p>
      <w:pPr>
        <w:pStyle w:val="ListBullet"/>
      </w:pPr>
      <w:r>
        <w:rPr>
          <w:b w:val="0"/>
          <w:i w:val="0"/>
        </w:rPr>
        <w:t>Réflexion :</w:t>
      </w:r>
      <w:r>
        <w:rPr>
          <w:b/>
          <w:i w:val="0"/>
        </w:rPr>
      </w:r>
    </w:p>
    <w:p>
      <w:r>
        <w:rPr>
          <w:b w:val="0"/>
          <w:i w:val="0"/>
        </w:rPr>
        <w:t xml:space="preserve">    1. À quoi sert un mémorial pour les passants ? (Réponse : C'est un signe visible qu'un engagement sérieux a été pris à cet endroit).</w:t>
      </w:r>
    </w:p>
    <w:p>
      <w:r>
        <w:rPr>
          <w:b w:val="0"/>
          <w:i w:val="0"/>
        </w:rPr>
        <w:t xml:space="preserve">    2. Comment notre vie peut-elle être une "pierre vivante" ? (Réponse : Par notre témoignage, les gens voient que Dieu est réel et fidèle à Son alliance).</w:t>
      </w:r>
    </w:p>
    <w:p>
      <w:pPr>
        <w:pStyle w:val="ListBullet"/>
      </w:pPr>
      <w:r>
        <w:rPr>
          <w:b w:val="0"/>
          <w:i w:val="0"/>
        </w:rPr>
        <w:t>Citation :</w:t>
      </w:r>
      <w:r>
        <w:rPr>
          <w:b/>
          <w:i w:val="0"/>
        </w:rPr>
        <w:t xml:space="preserve"> « Un seul homme avec Dieu est toujours en majorité. »</w:t>
      </w:r>
      <w:r>
        <w:rPr>
          <w:b/>
          <w:i/>
        </w:rPr>
        <w:t xml:space="preserve"> — David Wilkerson</w:t>
      </w:r>
      <w:r>
        <w:rPr>
          <w:b w:val="0"/>
          <w:i/>
        </w:rPr>
      </w:r>
    </w:p>
    <w:p>
      <w:pPr>
        <w:pStyle w:val="ListBullet"/>
      </w:pPr>
      <w:r>
        <w:rPr>
          <w:b w:val="0"/>
          <w:i w:val="0"/>
        </w:rPr>
        <w:t>Illustration :</w:t>
      </w:r>
      <w:r>
        <w:rPr>
          <w:b/>
          <w:i w:val="0"/>
        </w:rPr>
        <w:t xml:space="preserve"> Chaque participant prend une pierre et la pose au centre pour former un "monceau de témoignage".</w:t>
      </w:r>
    </w:p>
    <w:p>
      <w:pPr>
        <w:pStyle w:val="ListBullet"/>
      </w:pPr>
      <w:r>
        <w:rPr>
          <w:b w:val="0"/>
          <w:i w:val="0"/>
        </w:rPr>
        <w:t>Défi pratique :</w:t>
      </w:r>
      <w:r>
        <w:rPr>
          <w:b/>
          <w:i w:val="0"/>
        </w:rPr>
        <w:t xml:space="preserve"> Partagez à une personne cette semaine une chose spécifique que Dieu a faite pour vous (un témoignage de Son alliance).</w:t>
      </w:r>
    </w:p>
    <w:p>
      <w:r>
        <w:rPr>
          <w:b w:val="0"/>
          <w:i w:val="0"/>
        </w:rPr>
        <w:t>---</w:t>
      </w:r>
    </w:p>
    <w:p>
      <w:pPr>
        <w:pStyle w:val="Heading3"/>
      </w:pPr>
      <w:r>
        <w:t>Conclusion et Synthèse</w:t>
      </w:r>
    </w:p>
    <w:p>
      <w:r>
        <w:rPr>
          <w:b w:val="0"/>
          <w:i w:val="0"/>
        </w:rPr>
        <w:t>L'alliance est comme un compte céleste illimité ouvert à notre nom. Nous pouvons vivre misérablement comme si ce compte n'existait pas, ou nous pouvons l'utiliser pour bénir le monde. Tout a été racheté par le sang précieux de Christ. Passer par ces 9 étapes, c'est passer de la religion à une relation de puissance et d'amour.</w:t>
      </w:r>
    </w:p>
    <w:p>
      <w:r>
        <w:rPr>
          <w:b w:val="0"/>
          <w:i w:val="0"/>
        </w:rPr>
        <w:t>Prière finale :</w:t>
      </w:r>
      <w:r>
        <w:rPr>
          <w:b/>
          <w:i w:val="0"/>
        </w:rPr>
      </w:r>
    </w:p>
    <w:p>
      <w:r>
        <w:rPr>
          <w:b w:val="0"/>
          <w:i w:val="0"/>
        </w:rPr>
        <w:t>Seigneur, merci parce que Tu ne briseras jamais Ton alliance. Merci pour Ton sang qui me donne une identité nouvelle, Tes armes qui me protègent et Ta vie qui coule en moi. Aide-moi à vivre chaque jour comme une "pierre vivante", témoignant de Ta fidélité. Je choisis de marcher dans les termes de Ton amour.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