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'2011'</w:t>
      </w:r>
    </w:p>
    <w:p>
      <w:r>
        <w:rPr>
          <w:b w:val="0"/>
          <w:i w:val="0"/>
        </w:rPr>
        <w:t>categories:</w:t>
      </w:r>
    </w:p>
    <w:p>
      <w:pPr>
        <w:pStyle w:val="ListBullet"/>
      </w:pPr>
      <w:r>
        <w:rPr>
          <w:b w:val="0"/>
          <w:i w:val="0"/>
        </w:rPr>
        <w:t>Amour</w:t>
      </w:r>
    </w:p>
    <w:p>
      <w:pPr>
        <w:pStyle w:val="ListBullet"/>
      </w:pPr>
      <w:r>
        <w:rPr>
          <w:b w:val="0"/>
          <w:i w:val="0"/>
        </w:rPr>
        <w:t>Église</w:t>
      </w:r>
    </w:p>
    <w:p>
      <w:pPr>
        <w:pStyle w:val="ListBullet"/>
      </w:pPr>
      <w:r>
        <w:rPr>
          <w:b w:val="0"/>
          <w:i w:val="0"/>
        </w:rPr>
        <w:t>Repentance</w:t>
      </w:r>
    </w:p>
    <w:p>
      <w:pPr>
        <w:pStyle w:val="ListBullet"/>
      </w:pPr>
      <w:r>
        <w:rPr>
          <w:b w:val="0"/>
          <w:i w:val="0"/>
        </w:rPr>
        <w:t>Relations</w:t>
      </w:r>
    </w:p>
    <w:p>
      <w:r>
        <w:rPr>
          <w:b w:val="0"/>
          <w:i w:val="0"/>
        </w:rPr>
        <w:t>context: ''</w:t>
      </w:r>
    </w:p>
    <w:p>
      <w:r>
        <w:rPr>
          <w:b w:val="0"/>
          <w:i w:val="0"/>
        </w:rPr>
        <w:t>date: 2011-03-26</w:t>
      </w:r>
    </w:p>
    <w:p>
      <w:r>
        <w:rPr>
          <w:b w:val="0"/>
          <w:i w:val="0"/>
        </w:rPr>
        <w:t>description: Découvrez la profondeur de l'amour Agape à travers une étude biblique</w:t>
      </w:r>
    </w:p>
    <w:p>
      <w:r>
        <w:rPr>
          <w:b w:val="0"/>
          <w:i w:val="0"/>
        </w:rPr>
        <w:t xml:space="preserve">  transformatrice sur le pardon, l'unité dans le Corps de Christ et la restauration</w:t>
      </w:r>
    </w:p>
    <w:p>
      <w:r>
        <w:rPr>
          <w:b w:val="0"/>
          <w:i w:val="0"/>
        </w:rPr>
        <w:t xml:space="preserve">  spirituelle.</w:t>
      </w:r>
    </w:p>
    <w:p>
      <w:r>
        <w:rPr>
          <w:b w:val="0"/>
          <w:i w:val="0"/>
        </w:rPr>
        <w:t>palmiers:</w:t>
      </w:r>
    </w:p>
    <w:p>
      <w:pPr>
        <w:pStyle w:val="ListBullet"/>
      </w:pPr>
      <w:r>
        <w:rPr>
          <w:b w:val="0"/>
          <w:i w:val="0"/>
        </w:rPr>
        <w:t>Amour</w:t>
      </w:r>
    </w:p>
    <w:p>
      <w:pPr>
        <w:pStyle w:val="ListBullet"/>
      </w:pPr>
      <w:r>
        <w:rPr>
          <w:b w:val="0"/>
          <w:i w:val="0"/>
        </w:rPr>
        <w:t>Eglise - communauté</w:t>
      </w:r>
    </w:p>
    <w:p>
      <w:pPr>
        <w:pStyle w:val="ListBullet"/>
      </w:pPr>
      <w:r>
        <w:rPr>
          <w:b w:val="0"/>
          <w:i w:val="0"/>
        </w:rPr>
        <w:t>Corps de Christ</w:t>
      </w:r>
    </w:p>
    <w:p>
      <w:pPr>
        <w:pStyle w:val="ListBullet"/>
      </w:pPr>
      <w:r>
        <w:rPr>
          <w:b w:val="0"/>
          <w:i w:val="0"/>
        </w:rPr>
        <w:t>Identité en Christ</w:t>
      </w:r>
    </w:p>
    <w:p>
      <w:pPr>
        <w:pStyle w:val="ListBullet"/>
      </w:pPr>
      <w:r>
        <w:rPr>
          <w:b w:val="0"/>
          <w:i w:val="0"/>
        </w:rPr>
        <w:t>Saint-Esprit</w:t>
      </w:r>
    </w:p>
    <w:p>
      <w:pPr>
        <w:pStyle w:val="ListBullet"/>
      </w:pPr>
      <w:r>
        <w:rPr>
          <w:b w:val="0"/>
          <w:i w:val="0"/>
        </w:rPr>
        <w:t>Croissance spirituelle</w:t>
      </w:r>
    </w:p>
    <w:p>
      <w:pPr>
        <w:pStyle w:val="ListBullet"/>
      </w:pPr>
      <w:r>
        <w:rPr>
          <w:b w:val="0"/>
          <w:i w:val="0"/>
        </w:rPr>
        <w:t>Pardon</w:t>
      </w:r>
    </w:p>
    <w:p>
      <w:r>
        <w:rPr>
          <w:b w:val="0"/>
          <w:i w:val="0"/>
        </w:rPr>
        <w:t>sources: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tags:</w:t>
      </w:r>
    </w:p>
    <w:p>
      <w:pPr>
        <w:pStyle w:val="ListBullet"/>
      </w:pPr>
      <w:r>
        <w:rPr>
          <w:b w:val="0"/>
          <w:i w:val="0"/>
        </w:rPr>
        <w:t>Agape</w:t>
      </w:r>
    </w:p>
    <w:p>
      <w:pPr>
        <w:pStyle w:val="ListBullet"/>
      </w:pPr>
      <w:r>
        <w:rPr>
          <w:b w:val="0"/>
          <w:i w:val="0"/>
        </w:rPr>
        <w:t>AmourDeDieu</w:t>
      </w:r>
    </w:p>
    <w:p>
      <w:pPr>
        <w:pStyle w:val="ListBullet"/>
      </w:pPr>
      <w:r>
        <w:rPr>
          <w:b w:val="0"/>
          <w:i w:val="0"/>
        </w:rPr>
        <w:t>UnitéChrétienne</w:t>
      </w:r>
    </w:p>
    <w:p>
      <w:pPr>
        <w:pStyle w:val="ListBullet"/>
      </w:pPr>
      <w:r>
        <w:rPr>
          <w:b w:val="0"/>
          <w:i w:val="0"/>
        </w:rPr>
        <w:t>VieEnChrist</w:t>
      </w:r>
    </w:p>
    <w:p>
      <w:pPr>
        <w:pStyle w:val="ListBullet"/>
      </w:pPr>
      <w:r>
        <w:rPr>
          <w:b w:val="0"/>
          <w:i w:val="0"/>
        </w:rPr>
        <w:t>EtudeBiblique</w:t>
      </w:r>
    </w:p>
    <w:p>
      <w:r>
        <w:rPr>
          <w:b w:val="0"/>
          <w:i w:val="0"/>
        </w:rPr>
        <w:t>title: 'La Révélation d’Agape : Aimer comme Dieu Aime'</w:t>
      </w:r>
    </w:p>
    <w:p>
      <w:r>
        <w:rPr>
          <w:b w:val="0"/>
          <w:i w:val="0"/>
        </w:rPr>
        <w:t>---</w:t>
      </w:r>
    </w:p>
    <w:p>
      <w:pPr>
        <w:pStyle w:val="Heading1"/>
      </w:pPr>
      <w:r>
        <w:t>La Révélation d’Agape : Aimer comme Dieu Aime</w:t>
      </w:r>
    </w:p>
    <w:p>
      <w:r>
        <w:rPr>
          <w:b w:val="0"/>
          <w:i w:val="0"/>
        </w:rPr>
        <w:t>« Et nous, nous avons connu l’amour que Dieu a pour nous, et nous y avons cru. Dieu est amour ; et celui qui demeure dans l’amour demeure en Dieu, et Dieu demeure en lui. » (1 Jean 4:16)</w:t>
      </w:r>
      <w:r>
        <w:rPr>
          <w:b w:val="0"/>
          <w:i/>
        </w:rPr>
      </w:r>
    </w:p>
    <w:p>
      <w:pPr>
        <w:pStyle w:val="Heading3"/>
      </w:pPr>
      <w:r>
        <w:t>Prière d'ouverture</w:t>
      </w:r>
    </w:p>
    <w:p>
      <w:r>
        <w:rPr>
          <w:b w:val="0"/>
          <w:i w:val="0"/>
        </w:rPr>
        <w:t>Seigneur Jésus, nous nous approchons de Toi avec un cœur assoiffé de Ta présence. Nous Te remercions pour Ton amour Agapé, cet amour pur et inconditionnel qui nous a cherchés alors que nous étions perdus. Ouvre nos yeux spirituels aujourd'hui pour comprendre la largeur, la longueur, la profondeur et la hauteur de cet amour. Que cette session ne soit pas seulement une étude, mais une rencontre transformatrice avec Ton cœur. Amen.</w:t>
      </w:r>
    </w:p>
    <w:p>
      <w:pPr>
        <w:pStyle w:val="Heading3"/>
      </w:pPr>
      <w:r>
        <w:t>Brise-glace : "Le Réseau de l'Amour"</w:t>
      </w:r>
    </w:p>
    <w:p>
      <w:r>
        <w:rPr>
          <w:b w:val="0"/>
          <w:i w:val="0"/>
        </w:rPr>
        <w:t>Matériel :</w:t>
      </w:r>
      <w:r>
        <w:rPr>
          <w:b/>
          <w:i w:val="0"/>
        </w:rPr>
        <w:t xml:space="preserve"> Une pelote de laine.</w:t>
      </w:r>
    </w:p>
    <w:p>
      <w:r>
        <w:rPr>
          <w:b w:val="0"/>
          <w:i w:val="0"/>
        </w:rPr>
        <w:t>Déroulement :</w:t>
      </w:r>
      <w:r>
        <w:rPr>
          <w:b/>
          <w:i w:val="0"/>
        </w:rPr>
        <w:t xml:space="preserve"> Tous les participants forment un cercle. Le premier tient le bout du fil, cite une qualité qu'il apprécie chez la personne de son choix dans le groupe, puis lui lance la pelote tout en gardant le fil en main. Le processus continue jusqu'à ce que tout le monde soit relié par un "réseau" de laine.</w:t>
      </w:r>
    </w:p>
    <w:p>
      <w:r>
        <w:rPr>
          <w:b w:val="0"/>
          <w:i w:val="0"/>
        </w:rPr>
        <w:t>Leçon :</w:t>
      </w:r>
      <w:r>
        <w:rPr>
          <w:b/>
          <w:i w:val="0"/>
        </w:rPr>
        <w:t xml:space="preserve"> Nous sommes tous reliés par l'amour de Dieu et dépendants les uns des autres dans le Corps de Christ.</w:t>
      </w:r>
    </w:p>
    <w:p>
      <w:r>
        <w:rPr>
          <w:b w:val="0"/>
          <w:i w:val="0"/>
        </w:rPr>
        <w:t>---</w:t>
      </w:r>
    </w:p>
    <w:p>
      <w:pPr>
        <w:pStyle w:val="Heading3"/>
      </w:pPr>
      <w:r>
        <w:t>Présentation du thème</w:t>
      </w:r>
    </w:p>
    <w:p>
      <w:r>
        <w:rPr>
          <w:b w:val="0"/>
          <w:i w:val="0"/>
        </w:rPr>
        <w:t>Le mot grec Agapao</w:t>
      </w:r>
      <w:r>
        <w:rPr>
          <w:b w:val="0"/>
          <w:i/>
        </w:rPr>
        <w:t xml:space="preserve"> (Agape) définit un amour qui ne dépend pas des mérites de celui qui est aimé, mais de la nature de celui qui aime. C'est l'amour de Jean 3:16. Cet amour est la fondation de notre foi : Dieu nous aime au pire de notre péché. La différence entre une vie brisée et une vie restaurée ne réside pas dans l'absence de fautes, mais dans notre capacité à nous tourner vers ce regard d'amour (comme Pierre) plutôt que de s'enfermer dans le remords (comme Judas). Cet amour nous est donné par le Saint-Esprit pour que nous puissions, à notre tour, aimer le Corps de Christ, l'Église, dans toute sa diversité.</w:t>
      </w:r>
    </w:p>
    <w:p>
      <w:r>
        <w:rPr>
          <w:b w:val="0"/>
          <w:i w:val="0"/>
        </w:rPr>
        <w:t>---</w:t>
      </w:r>
    </w:p>
    <w:p>
      <w:pPr>
        <w:pStyle w:val="Heading2"/>
      </w:pPr>
      <w:r>
        <w:t>GROUPE 1 : La Source et le Regard de l’Amour</w:t>
      </w:r>
    </w:p>
    <w:p>
      <w:r>
        <w:rPr>
          <w:b w:val="0"/>
          <w:i w:val="0"/>
        </w:rPr>
        <w:t>Ce groupe explore la nature de l'amour de Dieu et notre réponse face à nos échecs.</w:t>
      </w:r>
      <w:r>
        <w:rPr>
          <w:b w:val="0"/>
          <w:i/>
        </w:rPr>
      </w:r>
    </w:p>
    <w:p>
      <w:pPr>
        <w:pStyle w:val="Heading3"/>
      </w:pPr>
      <w:r>
        <w:t>Fiche 1.1 : L'Amour Sans Conditions</w:t>
      </w:r>
    </w:p>
    <w:p>
      <w:pPr>
        <w:pStyle w:val="ListBullet"/>
      </w:pPr>
      <w:r>
        <w:rPr>
          <w:b w:val="0"/>
          <w:i w:val="0"/>
        </w:rPr>
        <w:t>Verset clé :</w:t>
      </w:r>
      <w:r>
        <w:rPr>
          <w:b/>
          <w:i w:val="0"/>
        </w:rPr>
        <w:t xml:space="preserve"> Jean 3:16 - « Car Dieu a tant aimé le monde qu’il a donné son Fils unique... »</w:t>
      </w:r>
      <w:r>
        <w:rPr>
          <w:b/>
          <w:i/>
        </w:rPr>
      </w:r>
    </w:p>
    <w:p>
      <w:pPr>
        <w:pStyle w:val="ListBullet"/>
      </w:pPr>
      <w:r>
        <w:rPr>
          <w:b w:val="0"/>
          <w:i w:val="0"/>
        </w:rPr>
        <w:t>Explication :</w:t>
      </w:r>
      <w:r>
        <w:rPr>
          <w:b/>
          <w:i w:val="0"/>
        </w:rPr>
        <w:t xml:space="preserve"> L'amour de Dieu est un cadeau gratuit disponible même pour le pire des pécheurs ; il ne demande que notre foi en retour.</w:t>
      </w:r>
    </w:p>
    <w:p>
      <w:pPr>
        <w:pStyle w:val="ListBullet"/>
      </w:pPr>
      <w:r>
        <w:rPr>
          <w:b w:val="0"/>
          <w:i w:val="0"/>
        </w:rPr>
        <w:t>Réflexion :</w:t>
      </w:r>
      <w:r>
        <w:rPr>
          <w:b/>
          <w:i w:val="0"/>
        </w:rPr>
      </w:r>
    </w:p>
    <w:p>
      <w:r>
        <w:rPr>
          <w:b w:val="0"/>
          <w:i w:val="0"/>
        </w:rPr>
        <w:t xml:space="preserve">    1. Pourquoi est-il parfois difficile d'accepter que Dieu nous aime sans que nous l'ayons "mérité" ? (R : Parce que notre monde fonctionne au mérite, mais la grâce est un don).</w:t>
      </w:r>
    </w:p>
    <w:p>
      <w:r>
        <w:rPr>
          <w:b w:val="0"/>
          <w:i w:val="0"/>
        </w:rPr>
        <w:t xml:space="preserve">    2. Que signifie "croire" pour bénéficier de cet amour ? (R : C'est faire confiance à la promesse de Dieu plutôt qu'à nos sentiments).</w:t>
      </w:r>
    </w:p>
    <w:p>
      <w:pPr>
        <w:pStyle w:val="ListBullet"/>
      </w:pPr>
      <w:r>
        <w:rPr>
          <w:b w:val="0"/>
          <w:i w:val="0"/>
        </w:rPr>
        <w:t>Citation :</w:t>
      </w:r>
      <w:r>
        <w:rPr>
          <w:b/>
          <w:i w:val="0"/>
        </w:rPr>
        <w:t xml:space="preserve"> « Dieu vous aime exactement tel que vous êtes, mais il vous aime trop pour vous laisser ainsi. »</w:t>
      </w:r>
      <w:r>
        <w:rPr>
          <w:b/>
          <w:i/>
        </w:rPr>
        <w:t xml:space="preserve"> – Billy Graham</w:t>
      </w:r>
    </w:p>
    <w:p>
      <w:pPr>
        <w:pStyle w:val="ListBullet"/>
      </w:pPr>
      <w:r>
        <w:rPr>
          <w:b w:val="0"/>
          <w:i w:val="0"/>
        </w:rPr>
        <w:t>Activité :</w:t>
      </w:r>
      <w:r>
        <w:rPr>
          <w:b/>
          <w:i w:val="0"/>
        </w:rPr>
        <w:t xml:space="preserve"> Dessinez un grand soleil au centre d'une feuille. Dans les rayons, écrivez les noms de personnes qui, selon le monde, ne "méritent" pas l'amour, et priez pour elles.</w:t>
      </w:r>
    </w:p>
    <w:p>
      <w:pPr>
        <w:pStyle w:val="ListBullet"/>
      </w:pPr>
      <w:r>
        <w:rPr>
          <w:b w:val="0"/>
          <w:i w:val="0"/>
        </w:rPr>
        <w:t>Défi :</w:t>
      </w:r>
      <w:r>
        <w:rPr>
          <w:b/>
          <w:i w:val="0"/>
        </w:rPr>
        <w:t xml:space="preserve"> Cette semaine, remerciez Dieu chaque matin pour Son amour gratuit, avant même d'avoir commencé votre journée.</w:t>
      </w:r>
    </w:p>
    <w:p>
      <w:r>
        <w:rPr>
          <w:b w:val="0"/>
          <w:i w:val="0"/>
        </w:rPr>
        <w:t>---</w:t>
      </w:r>
    </w:p>
    <w:p>
      <w:pPr>
        <w:pStyle w:val="Heading3"/>
      </w:pPr>
      <w:r>
        <w:t>Fiche 1.2 : Le Regard qui Restaure (Pierre vs Judas)</w:t>
      </w:r>
    </w:p>
    <w:p>
      <w:pPr>
        <w:pStyle w:val="ListBullet"/>
      </w:pPr>
      <w:r>
        <w:rPr>
          <w:b w:val="0"/>
          <w:i w:val="0"/>
        </w:rPr>
        <w:t>Verset clé :</w:t>
      </w:r>
      <w:r>
        <w:rPr>
          <w:b/>
          <w:i w:val="0"/>
        </w:rPr>
        <w:t xml:space="preserve"> Luc 22:61 - « Le Seigneur, s’étant retourné, regarda Pierre. Et Pierre se souvint... »</w:t>
      </w:r>
      <w:r>
        <w:rPr>
          <w:b/>
          <w:i/>
        </w:rPr>
      </w:r>
    </w:p>
    <w:p>
      <w:pPr>
        <w:pStyle w:val="ListBullet"/>
      </w:pPr>
      <w:r>
        <w:rPr>
          <w:b w:val="0"/>
          <w:i w:val="0"/>
        </w:rPr>
        <w:t>Explication :</w:t>
      </w:r>
      <w:r>
        <w:rPr>
          <w:b/>
          <w:i w:val="0"/>
        </w:rPr>
        <w:t xml:space="preserve"> La différence entre Judas et Pierre n'est pas la faute, mais la direction de leur regard après l'échec : Judas a regardé son péché, Pierre a regardé Jésus.</w:t>
      </w:r>
    </w:p>
    <w:p>
      <w:pPr>
        <w:pStyle w:val="ListBullet"/>
      </w:pPr>
      <w:r>
        <w:rPr>
          <w:b w:val="0"/>
          <w:i w:val="0"/>
        </w:rPr>
        <w:t>Réflexion :</w:t>
      </w:r>
      <w:r>
        <w:rPr>
          <w:b/>
          <w:i w:val="0"/>
        </w:rPr>
      </w:r>
    </w:p>
    <w:p>
      <w:r>
        <w:rPr>
          <w:b w:val="0"/>
          <w:i w:val="0"/>
        </w:rPr>
        <w:t xml:space="preserve">    1. Quelle est la différence entre le remords et la vraie repentance ? (R : Le remords s'isole dans la culpabilité, la repentance se tourne vers le Christ).</w:t>
      </w:r>
    </w:p>
    <w:p>
      <w:r>
        <w:rPr>
          <w:b w:val="0"/>
          <w:i w:val="0"/>
        </w:rPr>
        <w:t xml:space="preserve">    2. Pourquoi le regard de Jésus sur Pierre était-il un regard de compassion et non de condamnation ? (R : Parce que Jésus connaissait la faiblesse de Pierre et voulait le relever).</w:t>
      </w:r>
    </w:p>
    <w:p>
      <w:pPr>
        <w:pStyle w:val="ListBullet"/>
      </w:pPr>
      <w:r>
        <w:rPr>
          <w:b w:val="0"/>
          <w:i w:val="0"/>
        </w:rPr>
        <w:t>Citation :</w:t>
      </w:r>
      <w:r>
        <w:rPr>
          <w:b/>
          <w:i w:val="0"/>
        </w:rPr>
        <w:t xml:space="preserve"> « Ne regardez pas à vos péchés, mais regardez à Celui qui les a portés. »</w:t>
      </w:r>
      <w:r>
        <w:rPr>
          <w:b/>
          <w:i/>
        </w:rPr>
        <w:t xml:space="preserve"> – Charles Spurgeon</w:t>
      </w:r>
    </w:p>
    <w:p>
      <w:pPr>
        <w:pStyle w:val="ListBullet"/>
      </w:pPr>
      <w:r>
        <w:rPr>
          <w:b w:val="0"/>
          <w:i w:val="0"/>
        </w:rPr>
        <w:t>Activité :</w:t>
      </w:r>
      <w:r>
        <w:rPr>
          <w:b/>
          <w:i w:val="0"/>
        </w:rPr>
        <w:t xml:space="preserve"> Jeu de mime. Un participant mime la tristesse (dos tourné), un autre représente Jésus qui pose sa main sur son épaule. Le participant se retourne et sourit.</w:t>
      </w:r>
    </w:p>
    <w:p>
      <w:pPr>
        <w:pStyle w:val="ListBullet"/>
      </w:pPr>
      <w:r>
        <w:rPr>
          <w:b w:val="0"/>
          <w:i w:val="0"/>
        </w:rPr>
        <w:t>Défi :</w:t>
      </w:r>
      <w:r>
        <w:rPr>
          <w:b/>
          <w:i w:val="0"/>
        </w:rPr>
        <w:t xml:space="preserve"> Si vous avez commis une erreur cette semaine, ne fuyez pas Dieu. Parlez-Lui immédiatement en sachant qu'Il vous attend avec amour.</w:t>
      </w:r>
    </w:p>
    <w:p>
      <w:r>
        <w:rPr>
          <w:b w:val="0"/>
          <w:i w:val="0"/>
        </w:rPr>
        <w:t>---</w:t>
      </w:r>
    </w:p>
    <w:p>
      <w:pPr>
        <w:pStyle w:val="Heading3"/>
      </w:pPr>
      <w:r>
        <w:t>Fiche 1.3 : Le Caractère de l'Agape</w:t>
      </w:r>
    </w:p>
    <w:p>
      <w:pPr>
        <w:pStyle w:val="ListBullet"/>
      </w:pPr>
      <w:r>
        <w:rPr>
          <w:b w:val="0"/>
          <w:i w:val="0"/>
        </w:rPr>
        <w:t>Verset clé :</w:t>
      </w:r>
      <w:r>
        <w:rPr>
          <w:b/>
          <w:i w:val="0"/>
        </w:rPr>
        <w:t xml:space="preserve"> 1 Corinthiens 13:4-5 - « L’amour prend patience, l’amour rend service... il ne cherche pas son intérêt... »</w:t>
      </w:r>
      <w:r>
        <w:rPr>
          <w:b/>
          <w:i/>
        </w:rPr>
      </w:r>
    </w:p>
    <w:p>
      <w:pPr>
        <w:pStyle w:val="ListBullet"/>
      </w:pPr>
      <w:r>
        <w:rPr>
          <w:b w:val="0"/>
          <w:i w:val="0"/>
        </w:rPr>
        <w:t>Explication :</w:t>
      </w:r>
      <w:r>
        <w:rPr>
          <w:b/>
          <w:i w:val="0"/>
        </w:rPr>
        <w:t xml:space="preserve"> L'amour Agape n'est pas un sentiment fluctuant, mais une décision active d'agir pour le bien de l'autre.</w:t>
      </w:r>
    </w:p>
    <w:p>
      <w:pPr>
        <w:pStyle w:val="ListBullet"/>
      </w:pPr>
      <w:r>
        <w:rPr>
          <w:b w:val="0"/>
          <w:i w:val="0"/>
        </w:rPr>
        <w:t>Réflexion :</w:t>
      </w:r>
      <w:r>
        <w:rPr>
          <w:b/>
          <w:i w:val="0"/>
        </w:rPr>
      </w:r>
    </w:p>
    <w:p>
      <w:r>
        <w:rPr>
          <w:b w:val="0"/>
          <w:i w:val="0"/>
        </w:rPr>
        <w:t xml:space="preserve">    1. Parmi les caractéristiques de 1 Cor 13, laquelle est la plus difficile pour vous aujourd'hui ? (R : Réponse libre : patience, ne pas s'irriter, etc.).</w:t>
      </w:r>
    </w:p>
    <w:p>
      <w:r>
        <w:rPr>
          <w:b w:val="0"/>
          <w:i w:val="0"/>
        </w:rPr>
        <w:t xml:space="preserve">    2. Comment cet amour "excuse tout et croit tout" ? (R : Il choisit de voir le potentiel de Dieu en l'autre plutôt que ses défauts).</w:t>
      </w:r>
    </w:p>
    <w:p>
      <w:pPr>
        <w:pStyle w:val="ListBullet"/>
      </w:pPr>
      <w:r>
        <w:rPr>
          <w:b w:val="0"/>
          <w:i w:val="0"/>
        </w:rPr>
        <w:t>Citation :</w:t>
      </w:r>
      <w:r>
        <w:rPr>
          <w:b/>
          <w:i w:val="0"/>
        </w:rPr>
        <w:t xml:space="preserve"> « L'amour est la mesure de notre maturité spirituelle. »</w:t>
      </w:r>
      <w:r>
        <w:rPr>
          <w:b/>
          <w:i/>
        </w:rPr>
        <w:t xml:space="preserve"> – Saint Augustin</w:t>
      </w:r>
    </w:p>
    <w:p>
      <w:pPr>
        <w:pStyle w:val="ListBullet"/>
      </w:pPr>
      <w:r>
        <w:rPr>
          <w:b w:val="0"/>
          <w:i w:val="0"/>
        </w:rPr>
        <w:t>Activité :</w:t>
      </w:r>
      <w:r>
        <w:rPr>
          <w:b/>
          <w:i w:val="0"/>
        </w:rPr>
        <w:t xml:space="preserve"> Créez un "Acrostiche de l'Amour" avec le mot AGAPE (ex: A pour Accueil, G pour Générosité...).</w:t>
      </w:r>
    </w:p>
    <w:p>
      <w:pPr>
        <w:pStyle w:val="ListBullet"/>
      </w:pPr>
      <w:r>
        <w:rPr>
          <w:b w:val="0"/>
          <w:i w:val="0"/>
        </w:rPr>
        <w:t>Défi :</w:t>
      </w:r>
      <w:r>
        <w:rPr>
          <w:b/>
          <w:i w:val="0"/>
        </w:rPr>
        <w:t xml:space="preserve"> Choisissez une caractéristique de 1 Cor 13 et appliquez-la spécifiquement à une personne "difficile" de votre entourage cette semaine.</w:t>
      </w:r>
    </w:p>
    <w:p>
      <w:r>
        <w:rPr>
          <w:b w:val="0"/>
          <w:i w:val="0"/>
        </w:rPr>
        <w:t>---</w:t>
      </w:r>
    </w:p>
    <w:p>
      <w:pPr>
        <w:pStyle w:val="Heading3"/>
      </w:pPr>
      <w:r>
        <w:t>Fiche 1.4 : Une Révélation Manifestée</w:t>
      </w:r>
    </w:p>
    <w:p>
      <w:pPr>
        <w:pStyle w:val="ListBullet"/>
      </w:pPr>
      <w:r>
        <w:rPr>
          <w:b w:val="0"/>
          <w:i w:val="0"/>
        </w:rPr>
        <w:t>Verset clé :</w:t>
      </w:r>
      <w:r>
        <w:rPr>
          <w:b/>
          <w:i w:val="0"/>
        </w:rPr>
        <w:t xml:space="preserve"> 1 Jean 4:9 - « L’amour de Dieu a été manifesté envers nous en ce que Dieu a envoyé son Fils... »</w:t>
      </w:r>
      <w:r>
        <w:rPr>
          <w:b/>
          <w:i/>
        </w:rPr>
      </w:r>
    </w:p>
    <w:p>
      <w:pPr>
        <w:pStyle w:val="ListBullet"/>
      </w:pPr>
      <w:r>
        <w:rPr>
          <w:b w:val="0"/>
          <w:i w:val="0"/>
        </w:rPr>
        <w:t>Explication :</w:t>
      </w:r>
      <w:r>
        <w:rPr>
          <w:b/>
          <w:i w:val="0"/>
        </w:rPr>
        <w:t xml:space="preserve"> L'amour de Dieu n'est pas resté une idée abstraite ; il est devenu visible et concret en la personne de Jésus-Christ.</w:t>
      </w:r>
    </w:p>
    <w:p>
      <w:pPr>
        <w:pStyle w:val="ListBullet"/>
      </w:pPr>
      <w:r>
        <w:rPr>
          <w:b w:val="0"/>
          <w:i w:val="0"/>
        </w:rPr>
        <w:t>Réflexion :</w:t>
      </w:r>
      <w:r>
        <w:rPr>
          <w:b/>
          <w:i w:val="0"/>
        </w:rPr>
      </w:r>
    </w:p>
    <w:p>
      <w:r>
        <w:rPr>
          <w:b w:val="0"/>
          <w:i w:val="0"/>
        </w:rPr>
        <w:t xml:space="preserve">    1. Pourquoi Dieu a-t-il dû envoyer Son Fils pour manifester Son amour ? (R : Pour que nous puissions toucher et voir la réalité de Son sacrifice).</w:t>
      </w:r>
    </w:p>
    <w:p>
      <w:r>
        <w:rPr>
          <w:b w:val="0"/>
          <w:i w:val="0"/>
        </w:rPr>
        <w:t xml:space="preserve">    2. Comment pouvons-nous "vivre par Lui" aujourd'hui ? (R : En laissant la vie de Christ couler à travers nos actes quotidiens).</w:t>
      </w:r>
    </w:p>
    <w:p>
      <w:pPr>
        <w:pStyle w:val="ListBullet"/>
      </w:pPr>
      <w:r>
        <w:rPr>
          <w:b w:val="0"/>
          <w:i w:val="0"/>
        </w:rPr>
        <w:t>Citation :</w:t>
      </w:r>
      <w:r>
        <w:rPr>
          <w:b/>
          <w:i w:val="0"/>
        </w:rPr>
        <w:t xml:space="preserve"> « Le christianisme, c'est ce que Dieu a fait pour l'homme. »</w:t>
      </w:r>
      <w:r>
        <w:rPr>
          <w:b/>
          <w:i/>
        </w:rPr>
        <w:t xml:space="preserve"> – Hudson Taylor</w:t>
      </w:r>
    </w:p>
    <w:p>
      <w:pPr>
        <w:pStyle w:val="ListBullet"/>
      </w:pPr>
      <w:r>
        <w:rPr>
          <w:b w:val="0"/>
          <w:i w:val="0"/>
        </w:rPr>
        <w:t>Activité :</w:t>
      </w:r>
      <w:r>
        <w:rPr>
          <w:b/>
          <w:i w:val="0"/>
        </w:rPr>
        <w:t xml:space="preserve"> Sur une grande croix en carton, collez des images ou des mots représentant les bénédictions concrètes que Jésus a apportées dans votre vie.</w:t>
      </w:r>
    </w:p>
    <w:p>
      <w:pPr>
        <w:pStyle w:val="ListBullet"/>
      </w:pPr>
      <w:r>
        <w:rPr>
          <w:b w:val="0"/>
          <w:i w:val="0"/>
        </w:rPr>
        <w:t>Défi :</w:t>
      </w:r>
      <w:r>
        <w:rPr>
          <w:b/>
          <w:i w:val="0"/>
        </w:rPr>
        <w:t xml:space="preserve"> Partagez avec une personne non-croyante cette semaine une action concrète que Dieu a faite pour vous par amour.</w:t>
      </w:r>
    </w:p>
    <w:p>
      <w:r>
        <w:rPr>
          <w:b w:val="0"/>
          <w:i w:val="0"/>
        </w:rPr>
        <w:t>---</w:t>
      </w:r>
    </w:p>
    <w:p>
      <w:pPr>
        <w:pStyle w:val="Heading3"/>
      </w:pPr>
      <w:r>
        <w:t>Fiche 1.5 : La Fidélité de Dieu</w:t>
      </w:r>
    </w:p>
    <w:p>
      <w:pPr>
        <w:pStyle w:val="ListBullet"/>
      </w:pPr>
      <w:r>
        <w:rPr>
          <w:b w:val="0"/>
          <w:i w:val="0"/>
        </w:rPr>
        <w:t>Verset clé :</w:t>
      </w:r>
      <w:r>
        <w:rPr>
          <w:b/>
          <w:i w:val="0"/>
        </w:rPr>
        <w:t xml:space="preserve"> 2 Timothée 2:13 - « Si nous sommes infidèles, il demeure fidèle, car il ne peut se renier lui-même. »</w:t>
      </w:r>
      <w:r>
        <w:rPr>
          <w:b/>
          <w:i/>
        </w:rPr>
      </w:r>
    </w:p>
    <w:p>
      <w:pPr>
        <w:pStyle w:val="ListBullet"/>
      </w:pPr>
      <w:r>
        <w:rPr>
          <w:b w:val="0"/>
          <w:i w:val="0"/>
        </w:rPr>
        <w:t>Explication :</w:t>
      </w:r>
      <w:r>
        <w:rPr>
          <w:b/>
          <w:i w:val="0"/>
        </w:rPr>
        <w:t xml:space="preserve"> L'amour de Dieu est lié à Sa nature, pas à notre performance ; même quand nous trébuchons, Son engagement envers nous reste intact.</w:t>
      </w:r>
    </w:p>
    <w:p>
      <w:pPr>
        <w:pStyle w:val="ListBullet"/>
      </w:pPr>
      <w:r>
        <w:rPr>
          <w:b w:val="0"/>
          <w:i w:val="0"/>
        </w:rPr>
        <w:t>Réflexion :</w:t>
      </w:r>
      <w:r>
        <w:rPr>
          <w:b/>
          <w:i w:val="0"/>
        </w:rPr>
      </w:r>
    </w:p>
    <w:p>
      <w:r>
        <w:rPr>
          <w:b w:val="0"/>
          <w:i w:val="0"/>
        </w:rPr>
        <w:t xml:space="preserve">    1. Que signifie le fait que Dieu "ne peut se renier Lui-même" ? (R : Il est Amour par essence, Il ne peut donc pas s'arrêter d'aimer).</w:t>
      </w:r>
    </w:p>
    <w:p>
      <w:r>
        <w:rPr>
          <w:b w:val="0"/>
          <w:i w:val="0"/>
        </w:rPr>
        <w:t xml:space="preserve">    2. Comment cette vérité nous aide-t-elle à persévérer dans la foi ? (R : Elle nous donne une sécurité totale, même dans nos moments de faiblesse).</w:t>
      </w:r>
    </w:p>
    <w:p>
      <w:pPr>
        <w:pStyle w:val="ListBullet"/>
      </w:pPr>
      <w:r>
        <w:rPr>
          <w:b w:val="0"/>
          <w:i w:val="0"/>
        </w:rPr>
        <w:t>Citation :</w:t>
      </w:r>
      <w:r>
        <w:rPr>
          <w:b/>
          <w:i w:val="0"/>
        </w:rPr>
        <w:t xml:space="preserve"> « La fidélité de Dieu est le rocher sur lequel nous pouvons bâtir notre vie. »</w:t>
      </w:r>
      <w:r>
        <w:rPr>
          <w:b/>
          <w:i/>
        </w:rPr>
        <w:t xml:space="preserve"> – George Müller</w:t>
      </w:r>
    </w:p>
    <w:p>
      <w:pPr>
        <w:pStyle w:val="ListBullet"/>
      </w:pPr>
      <w:r>
        <w:rPr>
          <w:b w:val="0"/>
          <w:i w:val="0"/>
        </w:rPr>
        <w:t>Activité :</w:t>
      </w:r>
      <w:r>
        <w:rPr>
          <w:b/>
          <w:i w:val="0"/>
        </w:rPr>
        <w:t xml:space="preserve"> "Le Rocher des Promesses". Trouvez des galets et écrivez dessus "Fidèle", "Amour", "Agape". Gardez-les comme rappels.</w:t>
      </w:r>
    </w:p>
    <w:p>
      <w:pPr>
        <w:pStyle w:val="ListBullet"/>
      </w:pPr>
      <w:r>
        <w:rPr>
          <w:b w:val="0"/>
          <w:i w:val="0"/>
        </w:rPr>
        <w:t>Défi :</w:t>
      </w:r>
      <w:r>
        <w:rPr>
          <w:b/>
          <w:i w:val="0"/>
        </w:rPr>
        <w:t xml:space="preserve"> Encouragez quelqu'un qui se sent découragé ou indigne en lui rappelant que la fidélité de Dieu ne dépend pas de lui.</w:t>
      </w:r>
    </w:p>
    <w:p>
      <w:r>
        <w:rPr>
          <w:b w:val="0"/>
          <w:i w:val="0"/>
        </w:rPr>
        <w:t>---</w:t>
      </w:r>
    </w:p>
    <w:p>
      <w:pPr>
        <w:pStyle w:val="Heading2"/>
      </w:pPr>
      <w:r>
        <w:t>GROUPE 2 : L’Esprit d’Agape et le Corps de Christ</w:t>
      </w:r>
    </w:p>
    <w:p>
      <w:r>
        <w:rPr>
          <w:b w:val="0"/>
          <w:i w:val="0"/>
        </w:rPr>
        <w:t>Ce groupe se concentre sur l'unité de l'Église et la manifestation de l'amour dans la communauté.</w:t>
      </w:r>
      <w:r>
        <w:rPr>
          <w:b w:val="0"/>
          <w:i/>
        </w:rPr>
      </w:r>
    </w:p>
    <w:p>
      <w:pPr>
        <w:pStyle w:val="Heading3"/>
      </w:pPr>
      <w:r>
        <w:t>Fiche 2.1 : L'Esprit d'Amour en Nous</w:t>
      </w:r>
    </w:p>
    <w:p>
      <w:pPr>
        <w:pStyle w:val="ListBullet"/>
      </w:pPr>
      <w:r>
        <w:rPr>
          <w:b w:val="0"/>
          <w:i w:val="0"/>
        </w:rPr>
        <w:t>Verset clé :</w:t>
      </w:r>
      <w:r>
        <w:rPr>
          <w:b/>
          <w:i w:val="0"/>
        </w:rPr>
        <w:t xml:space="preserve"> 2 Timothée 1:7 - « Car ce n’est pas un esprit de timidité que Dieu nous a donné, mais un esprit de force, d’amour et de sagesse. »</w:t>
      </w:r>
      <w:r>
        <w:rPr>
          <w:b/>
          <w:i/>
        </w:rPr>
      </w:r>
    </w:p>
    <w:p>
      <w:pPr>
        <w:pStyle w:val="ListBullet"/>
      </w:pPr>
      <w:r>
        <w:rPr>
          <w:b w:val="0"/>
          <w:i w:val="0"/>
        </w:rPr>
        <w:t>Explication :</w:t>
      </w:r>
      <w:r>
        <w:rPr>
          <w:b/>
          <w:i w:val="0"/>
        </w:rPr>
        <w:t xml:space="preserve"> L'amour Agape n'est pas un effort humain, c'est un Esprit que Dieu a déposé en nous.</w:t>
      </w:r>
    </w:p>
    <w:p>
      <w:pPr>
        <w:pStyle w:val="ListBullet"/>
      </w:pPr>
      <w:r>
        <w:rPr>
          <w:b w:val="0"/>
          <w:i w:val="0"/>
        </w:rPr>
        <w:t>Réflexion :</w:t>
      </w:r>
      <w:r>
        <w:rPr>
          <w:b/>
          <w:i w:val="0"/>
        </w:rPr>
      </w:r>
    </w:p>
    <w:p>
      <w:r>
        <w:rPr>
          <w:b w:val="0"/>
          <w:i w:val="0"/>
        </w:rPr>
        <w:t xml:space="preserve">    1. Comment la force et la sagesse complètent-elles l'amour dans notre vie chrétienne ? (R : La force pour agir, la sagesse pour savoir comment aimer avec discernement).</w:t>
      </w:r>
    </w:p>
    <w:p>
      <w:r>
        <w:rPr>
          <w:b w:val="0"/>
          <w:i w:val="0"/>
        </w:rPr>
        <w:t xml:space="preserve">    2. Pourquoi l'amour chasse-t-il la timidité (ou la peur) ? (R : Parce que l'amour nous donne de l'assurance devant Dieu et les hommes).</w:t>
      </w:r>
    </w:p>
    <w:p>
      <w:pPr>
        <w:pStyle w:val="ListBullet"/>
      </w:pPr>
      <w:r>
        <w:rPr>
          <w:b w:val="0"/>
          <w:i w:val="0"/>
        </w:rPr>
        <w:t>Citation :</w:t>
      </w:r>
      <w:r>
        <w:rPr>
          <w:b/>
          <w:i w:val="0"/>
        </w:rPr>
        <w:t xml:space="preserve"> « Le Saint-Esprit est l'agent de l'amour de Dieu dans nos cœurs. »</w:t>
      </w:r>
      <w:r>
        <w:rPr>
          <w:b/>
          <w:i/>
        </w:rPr>
        <w:t xml:space="preserve"> – Kathryn Kuhlman</w:t>
      </w:r>
    </w:p>
    <w:p>
      <w:pPr>
        <w:pStyle w:val="ListBullet"/>
      </w:pPr>
      <w:r>
        <w:rPr>
          <w:b w:val="0"/>
          <w:i w:val="0"/>
        </w:rPr>
        <w:t>Activité :</w:t>
      </w:r>
      <w:r>
        <w:rPr>
          <w:b/>
          <w:i w:val="0"/>
        </w:rPr>
        <w:t xml:space="preserve"> Gonflez des ballons. Écrivez "Amour" dessus. Essayez de les garder tous en l'air ensemble pour symboliser l'effort collectif de rester dans l'Esprit.</w:t>
      </w:r>
    </w:p>
    <w:p>
      <w:pPr>
        <w:pStyle w:val="ListBullet"/>
      </w:pPr>
      <w:r>
        <w:rPr>
          <w:b w:val="0"/>
          <w:i w:val="0"/>
        </w:rPr>
        <w:t>Défi :</w:t>
      </w:r>
      <w:r>
        <w:rPr>
          <w:b/>
          <w:i w:val="0"/>
        </w:rPr>
        <w:t xml:space="preserve"> Chaque fois que vous ressentez de la peur cette semaine, déclarez : "Dieu m'a donné un esprit d'amour et de force".</w:t>
      </w:r>
    </w:p>
    <w:p>
      <w:r>
        <w:rPr>
          <w:b w:val="0"/>
          <w:i w:val="0"/>
        </w:rPr>
        <w:t>---</w:t>
      </w:r>
    </w:p>
    <w:p>
      <w:pPr>
        <w:pStyle w:val="Heading3"/>
      </w:pPr>
      <w:r>
        <w:t>Fiche 2.2 : L'Unité, Lieu de Bénédiction</w:t>
      </w:r>
    </w:p>
    <w:p>
      <w:pPr>
        <w:pStyle w:val="ListBullet"/>
      </w:pPr>
      <w:r>
        <w:rPr>
          <w:b w:val="0"/>
          <w:i w:val="0"/>
        </w:rPr>
        <w:t>Verset clé :</w:t>
      </w:r>
      <w:r>
        <w:rPr>
          <w:b/>
          <w:i w:val="0"/>
        </w:rPr>
        <w:t xml:space="preserve"> Psaume 133:1 - « Voici, oh ! qu’il est agréable, qu’il est doux pour des frères de demeurer ensemble ! »</w:t>
      </w:r>
      <w:r>
        <w:rPr>
          <w:b/>
          <w:i/>
        </w:rPr>
      </w:r>
    </w:p>
    <w:p>
      <w:pPr>
        <w:pStyle w:val="ListBullet"/>
      </w:pPr>
      <w:r>
        <w:rPr>
          <w:b w:val="0"/>
          <w:i w:val="0"/>
        </w:rPr>
        <w:t>Explication :</w:t>
      </w:r>
      <w:r>
        <w:rPr>
          <w:b/>
          <w:i w:val="0"/>
        </w:rPr>
        <w:t xml:space="preserve"> L'onction et la bénédiction de Dieu coulent particulièrement là où les frères et sœurs vivent en harmonie.</w:t>
      </w:r>
    </w:p>
    <w:p>
      <w:pPr>
        <w:pStyle w:val="ListBullet"/>
      </w:pPr>
      <w:r>
        <w:rPr>
          <w:b w:val="0"/>
          <w:i w:val="0"/>
        </w:rPr>
        <w:t>Réflexion :</w:t>
      </w:r>
      <w:r>
        <w:rPr>
          <w:b/>
          <w:i w:val="0"/>
        </w:rPr>
      </w:r>
    </w:p>
    <w:p>
      <w:r>
        <w:rPr>
          <w:b w:val="0"/>
          <w:i w:val="0"/>
        </w:rPr>
        <w:t xml:space="preserve">    1. Pourquoi Dieu lie-t-il Sa bénédiction à notre unité fraternelle ? (R : Parce que l'unité reflète Son propre caractère et Sa gloire).</w:t>
      </w:r>
    </w:p>
    <w:p>
      <w:r>
        <w:rPr>
          <w:b w:val="0"/>
          <w:i w:val="0"/>
        </w:rPr>
        <w:t xml:space="preserve">    2. Qu'est-ce qui empêche souvent l'huile (l'Esprit) de descendre sur un groupe ? (R : Les querelles, les critiques, le manque de pardon).</w:t>
      </w:r>
    </w:p>
    <w:p>
      <w:pPr>
        <w:pStyle w:val="ListBullet"/>
      </w:pPr>
      <w:r>
        <w:rPr>
          <w:b w:val="0"/>
          <w:i w:val="0"/>
        </w:rPr>
        <w:t>Citation :</w:t>
      </w:r>
      <w:r>
        <w:rPr>
          <w:b/>
          <w:i w:val="0"/>
        </w:rPr>
        <w:t xml:space="preserve"> « Si nous marchons dans la lumière, nous avons une communion fraternelle les uns avec les autres. »</w:t>
      </w:r>
      <w:r>
        <w:rPr>
          <w:b/>
          <w:i/>
        </w:rPr>
        <w:t xml:space="preserve"> – Smith Wigglesworth</w:t>
      </w:r>
    </w:p>
    <w:p>
      <w:pPr>
        <w:pStyle w:val="ListBullet"/>
      </w:pPr>
      <w:r>
        <w:rPr>
          <w:b w:val="0"/>
          <w:i w:val="0"/>
        </w:rPr>
        <w:t>Activité :</w:t>
      </w:r>
      <w:r>
        <w:rPr>
          <w:b/>
          <w:i w:val="0"/>
        </w:rPr>
        <w:t xml:space="preserve"> Versez un peu d'huile parfumée sur les mains de chaque participant pour illustrer l'onction qui descend sur le corps quand il y a l'unité.</w:t>
      </w:r>
    </w:p>
    <w:p>
      <w:pPr>
        <w:pStyle w:val="ListBullet"/>
      </w:pPr>
      <w:r>
        <w:rPr>
          <w:b w:val="0"/>
          <w:i w:val="0"/>
        </w:rPr>
        <w:t>Défi :</w:t>
      </w:r>
      <w:r>
        <w:rPr>
          <w:b/>
          <w:i w:val="0"/>
        </w:rPr>
        <w:t xml:space="preserve"> Faites une démarche de réconciliation ou envoyez un message de paix à un membre de l'église avec qui vous avez eu un différend.</w:t>
      </w:r>
    </w:p>
    <w:p>
      <w:r>
        <w:rPr>
          <w:b w:val="0"/>
          <w:i w:val="0"/>
        </w:rPr>
        <w:t>---</w:t>
      </w:r>
    </w:p>
    <w:p>
      <w:pPr>
        <w:pStyle w:val="Heading3"/>
      </w:pPr>
      <w:r>
        <w:t>Fiche 2.3 : Un Seul Corps, Plusieurs Membres</w:t>
      </w:r>
    </w:p>
    <w:p>
      <w:pPr>
        <w:pStyle w:val="ListBullet"/>
      </w:pPr>
      <w:r>
        <w:rPr>
          <w:b w:val="0"/>
          <w:i w:val="0"/>
        </w:rPr>
        <w:t>Verset clé :</w:t>
      </w:r>
      <w:r>
        <w:rPr>
          <w:b/>
          <w:i w:val="0"/>
        </w:rPr>
        <w:t xml:space="preserve"> Romain 12:4-5 - « ...nous qui sommes plusieurs, nous formons un seul corps en Christ, et nous sommes tous membres les uns des autres. »</w:t>
      </w:r>
      <w:r>
        <w:rPr>
          <w:b/>
          <w:i/>
        </w:rPr>
      </w:r>
    </w:p>
    <w:p>
      <w:pPr>
        <w:pStyle w:val="ListBullet"/>
      </w:pPr>
      <w:r>
        <w:rPr>
          <w:b w:val="0"/>
          <w:i w:val="0"/>
        </w:rPr>
        <w:t>Explication :</w:t>
      </w:r>
      <w:r>
        <w:rPr>
          <w:b/>
          <w:i w:val="0"/>
        </w:rPr>
        <w:t xml:space="preserve"> L'amour Agape nous permet d'accepter la diversité des fonctions et des personnalités dans l'Église sans jalousie ni mépris.</w:t>
      </w:r>
    </w:p>
    <w:p>
      <w:pPr>
        <w:pStyle w:val="ListBullet"/>
      </w:pPr>
      <w:r>
        <w:rPr>
          <w:b w:val="0"/>
          <w:i w:val="0"/>
        </w:rPr>
        <w:t>Réflexion :</w:t>
      </w:r>
      <w:r>
        <w:rPr>
          <w:b/>
          <w:i w:val="0"/>
        </w:rPr>
      </w:r>
    </w:p>
    <w:p>
      <w:r>
        <w:rPr>
          <w:b w:val="0"/>
          <w:i w:val="0"/>
        </w:rPr>
        <w:t xml:space="preserve">    1. Que se passerait-il si un membre du corps physique voulait faire le travail d'un autre ? (R : Le corps serait handicapé ; il en va de même pour l'Église).</w:t>
      </w:r>
    </w:p>
    <w:p>
      <w:r>
        <w:rPr>
          <w:b w:val="0"/>
          <w:i w:val="0"/>
        </w:rPr>
        <w:t xml:space="preserve">    2. Pourquoi avons-nous besoin des membres qui sont différents de nous ? (R : Pour nous compléter et manifester la plénitude de Dieu).</w:t>
      </w:r>
    </w:p>
    <w:p>
      <w:pPr>
        <w:pStyle w:val="ListBullet"/>
      </w:pPr>
      <w:r>
        <w:rPr>
          <w:b w:val="0"/>
          <w:i w:val="0"/>
        </w:rPr>
        <w:t>Citation :</w:t>
      </w:r>
      <w:r>
        <w:rPr>
          <w:b/>
          <w:i w:val="0"/>
        </w:rPr>
        <w:t xml:space="preserve"> « L'Église est une famille où chacun a sa place à table. »</w:t>
      </w:r>
      <w:r>
        <w:rPr>
          <w:b/>
          <w:i/>
        </w:rPr>
        <w:t xml:space="preserve"> – Catherine Booth</w:t>
      </w:r>
    </w:p>
    <w:p>
      <w:pPr>
        <w:pStyle w:val="ListBullet"/>
      </w:pPr>
      <w:r>
        <w:rPr>
          <w:b w:val="0"/>
          <w:i w:val="0"/>
        </w:rPr>
        <w:t>Activité :</w:t>
      </w:r>
      <w:r>
        <w:rPr>
          <w:b/>
          <w:i w:val="0"/>
        </w:rPr>
        <w:t xml:space="preserve"> Construction collaborative. Donnez à chaque participant un élément différent (carton, scotch, ficelle, feutre) pour construire ensemble une "maison" (l'Église).</w:t>
      </w:r>
    </w:p>
    <w:p>
      <w:pPr>
        <w:pStyle w:val="ListBullet"/>
      </w:pPr>
      <w:r>
        <w:rPr>
          <w:b w:val="0"/>
          <w:i w:val="0"/>
        </w:rPr>
        <w:t>Défi :</w:t>
      </w:r>
      <w:r>
        <w:rPr>
          <w:b/>
          <w:i w:val="0"/>
        </w:rPr>
        <w:t xml:space="preserve"> Identifiez un membre de l'église dont le don est différent du vôtre et exprimez-lui votre reconnaissance pour son service.</w:t>
      </w:r>
    </w:p>
    <w:p>
      <w:r>
        <w:rPr>
          <w:b w:val="0"/>
          <w:i w:val="0"/>
        </w:rPr>
        <w:t>---</w:t>
      </w:r>
    </w:p>
    <w:p>
      <w:pPr>
        <w:pStyle w:val="Heading3"/>
      </w:pPr>
      <w:r>
        <w:t>Fiche 2.4 : Aimer, c'est Nourrir (Le Rétablissement)</w:t>
      </w:r>
    </w:p>
    <w:p>
      <w:pPr>
        <w:pStyle w:val="ListBullet"/>
      </w:pPr>
      <w:r>
        <w:rPr>
          <w:b w:val="0"/>
          <w:i w:val="0"/>
        </w:rPr>
        <w:t>Verset clé :</w:t>
      </w:r>
      <w:r>
        <w:rPr>
          <w:b/>
          <w:i w:val="0"/>
        </w:rPr>
        <w:t xml:space="preserve"> Jean 21:17 - « Jésus lui répondit : Pais mes brebis. »</w:t>
      </w:r>
      <w:r>
        <w:rPr>
          <w:b/>
          <w:i/>
        </w:rPr>
      </w:r>
    </w:p>
    <w:p>
      <w:pPr>
        <w:pStyle w:val="ListBullet"/>
      </w:pPr>
      <w:r>
        <w:rPr>
          <w:b w:val="0"/>
          <w:i w:val="0"/>
        </w:rPr>
        <w:t>Explication :</w:t>
      </w:r>
      <w:r>
        <w:rPr>
          <w:b/>
          <w:i w:val="0"/>
        </w:rPr>
        <w:t xml:space="preserve"> L'amour pour Jésus se prouve par le soin que nous apportons à Ses enfants ; aimer Dieu, c'est servir Ses brebis.</w:t>
      </w:r>
    </w:p>
    <w:p>
      <w:pPr>
        <w:pStyle w:val="ListBullet"/>
      </w:pPr>
      <w:r>
        <w:rPr>
          <w:b w:val="0"/>
          <w:i w:val="0"/>
        </w:rPr>
        <w:t>Réflexion :</w:t>
      </w:r>
      <w:r>
        <w:rPr>
          <w:b/>
          <w:i w:val="0"/>
        </w:rPr>
      </w:r>
    </w:p>
    <w:p>
      <w:r>
        <w:rPr>
          <w:b w:val="0"/>
          <w:i w:val="0"/>
        </w:rPr>
        <w:t xml:space="preserve">    1. Pourquoi Jésus demande-t-il trois fois à Pierre s'il l'aime ? (R : Pour guérir ses trois reniements et lui redonner sa mission).</w:t>
      </w:r>
    </w:p>
    <w:p>
      <w:r>
        <w:rPr>
          <w:b w:val="0"/>
          <w:i w:val="0"/>
        </w:rPr>
        <w:t xml:space="preserve">    2. Que signifie concrètement "paître les brebis" au quotidien ? (R : Apporter de la vie, de l'encouragement, de la consolation et de la nourriture spirituelle).</w:t>
      </w:r>
    </w:p>
    <w:p>
      <w:pPr>
        <w:pStyle w:val="ListBullet"/>
      </w:pPr>
      <w:r>
        <w:rPr>
          <w:b w:val="0"/>
          <w:i w:val="0"/>
        </w:rPr>
        <w:t>Citation :</w:t>
      </w:r>
      <w:r>
        <w:rPr>
          <w:b/>
          <w:i w:val="0"/>
        </w:rPr>
        <w:t xml:space="preserve"> « On ne peut pas aimer Dieu et détester son frère. »</w:t>
      </w:r>
      <w:r>
        <w:rPr>
          <w:b/>
          <w:i/>
        </w:rPr>
        <w:t xml:space="preserve"> – D.L. Moody</w:t>
      </w:r>
    </w:p>
    <w:p>
      <w:pPr>
        <w:pStyle w:val="ListBullet"/>
      </w:pPr>
      <w:r>
        <w:rPr>
          <w:b w:val="0"/>
          <w:i w:val="0"/>
        </w:rPr>
        <w:t>Activité :</w:t>
      </w:r>
      <w:r>
        <w:rPr>
          <w:b/>
          <w:i w:val="0"/>
        </w:rPr>
        <w:t xml:space="preserve"> "Le Panier de Vie". Écrivez des versets d'encouragement sur des petits papiers et mettez-les dans un panier. Chaque participant en tire un pour l'offrir à quelqu'un d'autre.</w:t>
      </w:r>
    </w:p>
    <w:p>
      <w:pPr>
        <w:pStyle w:val="ListBullet"/>
      </w:pPr>
      <w:r>
        <w:rPr>
          <w:b w:val="0"/>
          <w:i w:val="0"/>
        </w:rPr>
        <w:t>Défi :</w:t>
      </w:r>
      <w:r>
        <w:rPr>
          <w:b/>
          <w:i w:val="0"/>
        </w:rPr>
        <w:t xml:space="preserve"> Cette semaine, "nourrissez" spirituellement quelqu'un par un appel téléphonique, un repas partagé ou une prière d'encouragement.</w:t>
      </w:r>
    </w:p>
    <w:p>
      <w:r>
        <w:rPr>
          <w:b w:val="0"/>
          <w:i w:val="0"/>
        </w:rPr>
        <w:t>---</w:t>
      </w:r>
    </w:p>
    <w:p>
      <w:pPr>
        <w:pStyle w:val="Heading3"/>
      </w:pPr>
      <w:r>
        <w:t>Fiche 2.5 : Le Témoignage de l'Amour Parfait</w:t>
      </w:r>
    </w:p>
    <w:p>
      <w:pPr>
        <w:pStyle w:val="ListBullet"/>
      </w:pPr>
      <w:r>
        <w:rPr>
          <w:b w:val="0"/>
          <w:i w:val="0"/>
        </w:rPr>
        <w:t>Verset clé :</w:t>
      </w:r>
      <w:r>
        <w:rPr>
          <w:b/>
          <w:i w:val="0"/>
        </w:rPr>
        <w:t xml:space="preserve"> 1 Jean 4:12 - « Personne n’a jamais vu Dieu ; si nous nous aimons les uns les autres, Dieu demeure en nous... »</w:t>
      </w:r>
      <w:r>
        <w:rPr>
          <w:b/>
          <w:i/>
        </w:rPr>
      </w:r>
    </w:p>
    <w:p>
      <w:pPr>
        <w:pStyle w:val="ListBullet"/>
      </w:pPr>
      <w:r>
        <w:rPr>
          <w:b w:val="0"/>
          <w:i w:val="0"/>
        </w:rPr>
        <w:t>Explication :</w:t>
      </w:r>
      <w:r>
        <w:rPr>
          <w:b/>
          <w:i w:val="0"/>
        </w:rPr>
        <w:t xml:space="preserve"> Le monde voit Dieu non pas à travers nos discours, mais à travers la qualité de l'amour que nous manifestons entre nous.</w:t>
      </w:r>
    </w:p>
    <w:p>
      <w:pPr>
        <w:pStyle w:val="ListBullet"/>
      </w:pPr>
      <w:r>
        <w:rPr>
          <w:b w:val="0"/>
          <w:i w:val="0"/>
        </w:rPr>
        <w:t>Réflexion :</w:t>
      </w:r>
      <w:r>
        <w:rPr>
          <w:b/>
          <w:i w:val="0"/>
        </w:rPr>
      </w:r>
    </w:p>
    <w:p>
      <w:r>
        <w:rPr>
          <w:b w:val="0"/>
          <w:i w:val="0"/>
        </w:rPr>
        <w:t xml:space="preserve">    1. Pourquoi l'amour fraternel est-il une preuve plus puissante que les miracles ? (R : Parce que l'amour désintéressé est surnaturel dans un monde égoïste).</w:t>
      </w:r>
    </w:p>
    <w:p>
      <w:r>
        <w:rPr>
          <w:b w:val="0"/>
          <w:i w:val="0"/>
        </w:rPr>
        <w:t xml:space="preserve">    2. Comment la critique envers un autre chrétien affecte-t-elle le témoignage de l'Église ? (R : Elle ternit l'image de Dieu et fait "dépérir" le corps).</w:t>
      </w:r>
    </w:p>
    <w:p>
      <w:pPr>
        <w:pStyle w:val="ListBullet"/>
      </w:pPr>
      <w:r>
        <w:rPr>
          <w:b w:val="0"/>
          <w:i w:val="0"/>
        </w:rPr>
        <w:t>Citation :</w:t>
      </w:r>
      <w:r>
        <w:rPr>
          <w:b/>
          <w:i w:val="0"/>
        </w:rPr>
        <w:t xml:space="preserve"> « Ils nous reconnaîtront à notre amour. »</w:t>
      </w:r>
      <w:r>
        <w:rPr>
          <w:b/>
          <w:i/>
        </w:rPr>
        <w:t xml:space="preserve"> – Tertullien (Père de l'Église)</w:t>
      </w:r>
    </w:p>
    <w:p>
      <w:pPr>
        <w:pStyle w:val="ListBullet"/>
      </w:pPr>
      <w:r>
        <w:rPr>
          <w:b w:val="0"/>
          <w:i w:val="0"/>
        </w:rPr>
        <w:t>Activité :</w:t>
      </w:r>
      <w:r>
        <w:rPr>
          <w:b/>
          <w:i w:val="0"/>
        </w:rPr>
        <w:t xml:space="preserve"> Dessinez un grand cœur. À l'intérieur, écrivez comment l'église peut briller dans votre quartier par des actes d'amour collectifs.</w:t>
      </w:r>
    </w:p>
    <w:p>
      <w:pPr>
        <w:pStyle w:val="ListBullet"/>
      </w:pPr>
      <w:r>
        <w:rPr>
          <w:b w:val="0"/>
          <w:i w:val="0"/>
        </w:rPr>
        <w:t>Défi :</w:t>
      </w:r>
      <w:r>
        <w:rPr>
          <w:b/>
          <w:i w:val="0"/>
        </w:rPr>
        <w:t xml:space="preserve"> Engagez-vous à ne dire aucune parole négative sur un membre du Corps de Christ durant toute la semaine.</w:t>
      </w:r>
    </w:p>
    <w:p>
      <w:r>
        <w:rPr>
          <w:b w:val="0"/>
          <w:i w:val="0"/>
        </w:rPr>
        <w:t>---</w:t>
      </w:r>
    </w:p>
    <w:p>
      <w:pPr>
        <w:pStyle w:val="Heading3"/>
      </w:pPr>
      <w:r>
        <w:t>Conclusion et Synthèse</w:t>
      </w:r>
    </w:p>
    <w:p>
      <w:r>
        <w:rPr>
          <w:b w:val="0"/>
          <w:i w:val="0"/>
        </w:rPr>
        <w:t>L'amour Agape est le moteur de la vie chrétienne. Il commence par une révélation personnelle du pardon de Dieu (comme pour Pierre), se poursuit par la réception de l'Esprit d'amour, et s'épanouit dans l'unité du Corps de Christ. Nous ne sommes pas des "électrons libres", mais des membres reliés à la Tête (Christ). Si nous aimons le Corps, nous aimons Dieu. C'est dans cette unité et cette bienveillance mutuelle que la plénitude de Dieu se manifeste et que le monde est attiré vers Lui.</w:t>
      </w:r>
    </w:p>
    <w:p>
      <w:pPr>
        <w:pStyle w:val="Heading3"/>
      </w:pPr>
      <w:r>
        <w:t>Prière finale</w:t>
      </w:r>
    </w:p>
    <w:p>
      <w:r>
        <w:rPr>
          <w:b w:val="0"/>
          <w:i w:val="0"/>
        </w:rPr>
        <w:t>Seigneur, merci pour cette révélation de Ton amour Agape. Nous Te demandons pardon pour les fois où nous avons agi comme des membres isolés ou critiques. Remplis-nous à nouveau de Ton Esprit de force, d'amour et de sagesse. Apprends-nous à regarder nos frères et sœurs avec Tes yeux. Que notre unité soit un parfum de bonne odeur qui attire les âmes à Toi. Nous choisissons de demeurer dans Ton amour.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