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"Amour"</w:t>
      </w:r>
    </w:p>
    <w:p>
      <w:r>
        <w:rPr>
          <w:b w:val="0"/>
          <w:i w:val="0"/>
        </w:rPr>
        <w:t xml:space="preserve">  - "Caractère de Dieu"</w:t>
      </w:r>
    </w:p>
    <w:p>
      <w:r>
        <w:rPr>
          <w:b w:val="0"/>
          <w:i w:val="0"/>
        </w:rPr>
        <w:t xml:space="preserve">  - "Repentance"</w:t>
      </w:r>
    </w:p>
    <w:p>
      <w:r>
        <w:rPr>
          <w:b w:val="0"/>
          <w:i w:val="0"/>
        </w:rPr>
        <w:t xml:space="preserve">  - "Fruits de l'Esprit"</w:t>
      </w:r>
    </w:p>
    <w:p>
      <w:r>
        <w:rPr>
          <w:b w:val="0"/>
          <w:i w:val="0"/>
        </w:rPr>
        <w:t>context: ''</w:t>
      </w:r>
    </w:p>
    <w:p>
      <w:r>
        <w:rPr>
          <w:b w:val="0"/>
          <w:i w:val="0"/>
        </w:rPr>
        <w:t>date: 2011-07-02</w:t>
      </w:r>
    </w:p>
    <w:p>
      <w:r>
        <w:rPr>
          <w:b w:val="0"/>
          <w:i w:val="0"/>
        </w:rPr>
        <w:t>annee: "2011"</w:t>
      </w:r>
    </w:p>
    <w:p>
      <w:r>
        <w:rPr>
          <w:b w:val="0"/>
          <w:i w:val="0"/>
        </w:rPr>
        <w:t>description: Rayonner les Bontés de l'Éternel Louez l’Eternel, vous toutes les nations,</w:t>
      </w:r>
    </w:p>
    <w:p>
      <w:r>
        <w:rPr>
          <w:b w:val="0"/>
          <w:i w:val="0"/>
        </w:rPr>
        <w:t xml:space="preserve">  Célébrez-le, vous tous les peuples</w:t>
      </w:r>
    </w:p>
    <w:p>
      <w:r>
        <w:rPr>
          <w:b w:val="0"/>
          <w:i w:val="0"/>
        </w:rPr>
        <w:t>tags:</w:t>
      </w:r>
    </w:p>
    <w:p>
      <w:r>
        <w:rPr>
          <w:b w:val="0"/>
          <w:i w:val="0"/>
        </w:rPr>
        <w:t xml:space="preserve">  - "Bonté"</w:t>
      </w:r>
    </w:p>
    <w:p>
      <w:r>
        <w:rPr>
          <w:b w:val="0"/>
          <w:i w:val="0"/>
        </w:rPr>
        <w:t xml:space="preserve">  - "Caractère de Dieu"</w:t>
      </w:r>
    </w:p>
    <w:p>
      <w:r>
        <w:rPr>
          <w:b w:val="0"/>
          <w:i w:val="0"/>
        </w:rPr>
        <w:t xml:space="preserve">  - "Repentance"</w:t>
      </w:r>
    </w:p>
    <w:p>
      <w:r>
        <w:rPr>
          <w:b w:val="0"/>
          <w:i w:val="0"/>
        </w:rPr>
        <w:t xml:space="preserve">  - "Fruit de l'Esprit"</w:t>
      </w:r>
    </w:p>
    <w:p>
      <w:r>
        <w:rPr>
          <w:b w:val="0"/>
          <w:i w:val="0"/>
        </w:rPr>
        <w:t xml:space="preserve">  - "Vie Chrétienne"</w:t>
      </w:r>
    </w:p>
    <w:p>
      <w:r>
        <w:rPr>
          <w:b w:val="0"/>
          <w:i w:val="0"/>
        </w:rPr>
        <w:t>title: 'La Bonté de Dieu : Un Rocher, une Boussole et un Manteau'</w:t>
      </w:r>
    </w:p>
    <w:p>
      <w:r>
        <w:rPr>
          <w:b w:val="0"/>
          <w:i w:val="0"/>
        </w:rPr>
        <w:t>---</w:t>
      </w:r>
    </w:p>
    <w:p>
      <w:pPr>
        <w:pStyle w:val="Heading1"/>
      </w:pPr>
      <w:r>
        <w:t>Rayonner les Bontés de l'Éternel</w:t>
      </w:r>
    </w:p>
    <w:p>
      <w:r>
        <w:rPr>
          <w:b w:val="0"/>
          <w:i w:val="0"/>
        </w:rPr>
        <w:t>Louez l’Eternel, vous toutes les nations, Célébrez-le, vous tous les peuples ! Car sa bonté pour nous est grande, Et sa fidélité dure à toujours. Louez l’Eternel ! (Psaume 117:1-2)</w:t>
      </w:r>
      <w:r>
        <w:rPr>
          <w:b w:val="0"/>
          <w:i/>
        </w:rPr>
      </w:r>
    </w:p>
    <w:p>
      <w:pPr>
        <w:pStyle w:val="Heading2"/>
      </w:pPr>
      <w:r>
        <w:t>Prière d'ouverture</w:t>
      </w:r>
    </w:p>
    <w:p>
      <w:r>
        <w:rPr>
          <w:b w:val="0"/>
          <w:i w:val="0"/>
        </w:rPr>
        <w:t>Seigneur Père, nous nous approchons de Toi avec reconnaissance. Ouvre nos yeux pour que nous puissions contempler l'immensité de Ta bonté. Que ce moment de partage ne soit pas seulement une étude, mais une rencontre avec Ton cœur de Père. Transforme nos doutes en certitudes et nos cœurs en reflets de Ta propre bienveillance. Amen.</w:t>
      </w:r>
    </w:p>
    <w:p>
      <w:pPr>
        <w:pStyle w:val="Heading2"/>
      </w:pPr>
      <w:r>
        <w:t>Brise-glace : "Le Panier aux Merveilles"</w:t>
      </w:r>
    </w:p>
    <w:p>
      <w:r>
        <w:rPr>
          <w:b w:val="0"/>
          <w:i w:val="0"/>
        </w:rPr>
        <w:t>Objectif :</w:t>
      </w:r>
      <w:r>
        <w:rPr>
          <w:b/>
          <w:i w:val="0"/>
        </w:rPr>
        <w:t xml:space="preserve"> Reconnaître la bonté de Dieu dans le quotidien.</w:t>
      </w:r>
    </w:p>
    <w:p>
      <w:r>
        <w:rPr>
          <w:b w:val="0"/>
          <w:i w:val="0"/>
        </w:rPr>
        <w:t>Chaque participant doit trouver dans la pièce ou dans ses poches un objet (ou penser à un événement de sa semaine) qui illustre pour lui une "bonté de Dieu" (ex: une clé pour le foyer, une photo pour la famille, un bonbon pour la douceur de Sa Parole). On partage rapidement en une phrase : "Je loue Dieu pour Sa bonté manifestée par..."</w:t>
      </w:r>
    </w:p>
    <w:p>
      <w:pPr>
        <w:pStyle w:val="Heading2"/>
      </w:pPr>
      <w:r>
        <w:t>Présentation du thème</w:t>
      </w:r>
    </w:p>
    <w:p>
      <w:r>
        <w:rPr>
          <w:b w:val="0"/>
          <w:i w:val="0"/>
        </w:rPr>
        <w:t>La bonté de Dieu n'est pas un sentiment passager, c'est Son essence même. Dès l'Ancienne Alliance, Dieu s'est révélé à Moïse non par Sa puissance foudroyante, mais par Son nom : "riche en bonté et en fidélité"</w:t>
      </w:r>
      <w:r>
        <w:rPr>
          <w:b w:val="0"/>
          <w:i/>
        </w:rPr>
        <w:t xml:space="preserve"> (Exode 34:6). Parfois, nous confondons Sa justice avec de la sévérité gratuite, ou les épreuves avec de l'indifférence. Pourtant, tout ce que Dieu fait est bon. Sa bonté est le fondement de notre foi, le mur qui nous pousse à changer de vie (repentance), et le toit (notre témoignage) qui nous protège et nous fait rayonner dans ce monde.</w:t>
      </w:r>
    </w:p>
    <w:p>
      <w:r>
        <w:rPr>
          <w:b w:val="0"/>
          <w:i w:val="0"/>
        </w:rPr>
        <w:t>---</w:t>
      </w:r>
    </w:p>
    <w:p>
      <w:pPr>
        <w:pStyle w:val="Heading2"/>
      </w:pPr>
      <w:r>
        <w:t>Groupe 1 : Contempler la Source (La Nature de Dieu)</w:t>
      </w:r>
    </w:p>
    <w:p>
      <w:r>
        <w:rPr>
          <w:b w:val="0"/>
          <w:i w:val="0"/>
        </w:rPr>
        <w:t>Sous-thème :</w:t>
      </w:r>
      <w:r>
        <w:rPr>
          <w:b/>
          <w:i w:val="0"/>
        </w:rPr>
        <w:t xml:space="preserve"> Découvrir qui est Dieu pour ne plus jamais douter de Lui.</w:t>
      </w:r>
    </w:p>
    <w:p>
      <w:pPr>
        <w:pStyle w:val="Heading3"/>
      </w:pPr>
      <w:r>
        <w:t>Fiche 1.1 : Un Nom Gravé dans la Bonté</w:t>
      </w:r>
    </w:p>
    <w:p>
      <w:pPr>
        <w:pStyle w:val="ListBullet"/>
      </w:pPr>
      <w:r>
        <w:rPr>
          <w:b w:val="0"/>
          <w:i w:val="0"/>
        </w:rPr>
        <w:t>Verset clé :</w:t>
      </w:r>
      <w:r>
        <w:rPr>
          <w:b/>
          <w:i w:val="0"/>
        </w:rPr>
        <w:t xml:space="preserve"> "L’Eternel passa devant lui, et s’écria: L’Eternel, Dieu miséricordieux et compatissant... riche en bonté." (Exode 34:6)</w:t>
      </w:r>
      <w:r>
        <w:rPr>
          <w:b/>
          <w:i/>
        </w:rPr>
      </w:r>
    </w:p>
    <w:p>
      <w:pPr>
        <w:pStyle w:val="ListBullet"/>
      </w:pPr>
      <w:r>
        <w:rPr>
          <w:b w:val="0"/>
          <w:i w:val="0"/>
        </w:rPr>
        <w:t>Explication :</w:t>
      </w:r>
      <w:r>
        <w:rPr>
          <w:b/>
          <w:i w:val="0"/>
        </w:rPr>
        <w:t xml:space="preserve"> Dieu définit Lui-même Son identité : la bonté est Sa signature prioritaire avant même Son jugement.</w:t>
      </w:r>
    </w:p>
    <w:p>
      <w:pPr>
        <w:pStyle w:val="ListBullet"/>
      </w:pPr>
      <w:r>
        <w:rPr>
          <w:b w:val="0"/>
          <w:i w:val="0"/>
        </w:rPr>
        <w:t>Réflexion :</w:t>
      </w:r>
      <w:r>
        <w:rPr>
          <w:b/>
          <w:i w:val="0"/>
        </w:rPr>
      </w:r>
    </w:p>
    <w:p>
      <w:r>
        <w:rPr>
          <w:b w:val="0"/>
          <w:i w:val="0"/>
        </w:rPr>
        <w:t xml:space="preserve">    1. Pourquoi Dieu mentionne-t-il Sa bonté avant Sa justice ? (R : Pour montrer que Son désir premier est la grâce).</w:t>
      </w:r>
    </w:p>
    <w:p>
      <w:r>
        <w:rPr>
          <w:b w:val="0"/>
          <w:i w:val="0"/>
        </w:rPr>
        <w:t xml:space="preserve">    2. Que signifie "conserver Son amour jusqu'à mille générations" ? (R : Sa bonté dépasse largement les conséquences du mal).</w:t>
      </w:r>
    </w:p>
    <w:p>
      <w:pPr>
        <w:pStyle w:val="ListBullet"/>
      </w:pPr>
      <w:r>
        <w:rPr>
          <w:b w:val="0"/>
          <w:i w:val="0"/>
        </w:rPr>
        <w:t>Citation :</w:t>
      </w:r>
      <w:r>
        <w:rPr>
          <w:b/>
          <w:i w:val="0"/>
        </w:rPr>
        <w:t xml:space="preserve"> "La bonté de Dieu est l'une des colonnes qui soutiennent le monde."</w:t>
      </w:r>
      <w:r>
        <w:rPr>
          <w:b/>
          <w:i/>
        </w:rPr>
        <w:t xml:space="preserve"> – Charles Spurgeon</w:t>
      </w:r>
      <w:r>
        <w:rPr>
          <w:b w:val="0"/>
          <w:i/>
        </w:rPr>
      </w:r>
    </w:p>
    <w:p>
      <w:pPr>
        <w:pStyle w:val="ListBullet"/>
      </w:pPr>
      <w:r>
        <w:rPr>
          <w:b w:val="0"/>
          <w:i w:val="0"/>
        </w:rPr>
        <w:t>Activité :</w:t>
      </w:r>
      <w:r>
        <w:rPr>
          <w:b/>
          <w:i w:val="0"/>
        </w:rPr>
        <w:t xml:space="preserve"> Écrire "DIEU EST BON" en grandes lettres et laisser chaque membre dessiner une petite fleur ou un soleil autour de chaque lettre.</w:t>
      </w:r>
    </w:p>
    <w:p>
      <w:pPr>
        <w:pStyle w:val="ListBullet"/>
      </w:pPr>
      <w:r>
        <w:rPr>
          <w:b w:val="0"/>
          <w:i w:val="0"/>
        </w:rPr>
        <w:t>Défi :</w:t>
      </w:r>
      <w:r>
        <w:rPr>
          <w:b/>
          <w:i w:val="0"/>
        </w:rPr>
        <w:t xml:space="preserve"> Cette semaine, chaque fois que tu te sens stressé, répète à voix haute : "Le Seigneur est riche en bonté pour moi."</w:t>
      </w:r>
    </w:p>
    <w:p>
      <w:r>
        <w:rPr>
          <w:b w:val="0"/>
          <w:i w:val="0"/>
        </w:rPr>
        <w:t>---</w:t>
      </w:r>
    </w:p>
    <w:p>
      <w:pPr>
        <w:pStyle w:val="Heading3"/>
      </w:pPr>
      <w:r>
        <w:t>Fiche 1.2 : Le Piège de la Fausse Image</w:t>
      </w:r>
    </w:p>
    <w:p>
      <w:pPr>
        <w:pStyle w:val="ListBullet"/>
      </w:pPr>
      <w:r>
        <w:rPr>
          <w:b w:val="0"/>
          <w:i w:val="0"/>
        </w:rPr>
        <w:t>Verset clé :</w:t>
      </w:r>
      <w:r>
        <w:rPr>
          <w:b/>
          <w:i w:val="0"/>
        </w:rPr>
        <w:t xml:space="preserve"> "Seigneur, je savais que tu es un homme dur... j'ai eu peur, et je suis allé cacher ton talent." (Luc 19:21-22)</w:t>
      </w:r>
      <w:r>
        <w:rPr>
          <w:b/>
          <w:i/>
        </w:rPr>
      </w:r>
    </w:p>
    <w:p>
      <w:pPr>
        <w:pStyle w:val="ListBullet"/>
      </w:pPr>
      <w:r>
        <w:rPr>
          <w:b w:val="0"/>
          <w:i w:val="0"/>
        </w:rPr>
        <w:t>Explication :</w:t>
      </w:r>
      <w:r>
        <w:rPr>
          <w:b/>
          <w:i w:val="0"/>
        </w:rPr>
        <w:t xml:space="preserve"> Une image faussée de Dieu (Le voir comme sévère et méchant) nous paralyse et nous empêche d'agir pour Lui.</w:t>
      </w:r>
    </w:p>
    <w:p>
      <w:pPr>
        <w:pStyle w:val="ListBullet"/>
      </w:pPr>
      <w:r>
        <w:rPr>
          <w:b w:val="0"/>
          <w:i w:val="0"/>
        </w:rPr>
        <w:t>Réflexion :</w:t>
      </w:r>
      <w:r>
        <w:rPr>
          <w:b/>
          <w:i w:val="0"/>
        </w:rPr>
      </w:r>
    </w:p>
    <w:p>
      <w:r>
        <w:rPr>
          <w:b w:val="0"/>
          <w:i w:val="0"/>
        </w:rPr>
        <w:t xml:space="preserve">    1. Pourquoi le serviteur a-t-il caché son talent ? (R : Par peur et incompréhension du caractère de son maître).</w:t>
      </w:r>
    </w:p>
    <w:p>
      <w:r>
        <w:rPr>
          <w:b w:val="0"/>
          <w:i w:val="0"/>
        </w:rPr>
        <w:t xml:space="preserve">    2. Comment une vision "méchante" de Dieu affecte-t-elle notre prière ? (R : On n'ose plus rien demander, on se cache).</w:t>
      </w:r>
    </w:p>
    <w:p>
      <w:pPr>
        <w:pStyle w:val="ListBullet"/>
      </w:pPr>
      <w:r>
        <w:rPr>
          <w:b w:val="0"/>
          <w:i w:val="0"/>
        </w:rPr>
        <w:t>Citation :</w:t>
      </w:r>
      <w:r>
        <w:rPr>
          <w:b/>
          <w:i w:val="0"/>
        </w:rPr>
        <w:t xml:space="preserve"> "Dieu est trop bon pour être cruel et trop sage pour se tromper."</w:t>
      </w:r>
      <w:r>
        <w:rPr>
          <w:b/>
          <w:i/>
        </w:rPr>
        <w:t xml:space="preserve"> – George Müller</w:t>
      </w:r>
      <w:r>
        <w:rPr>
          <w:b w:val="0"/>
          <w:i/>
        </w:rPr>
      </w:r>
    </w:p>
    <w:p>
      <w:pPr>
        <w:pStyle w:val="ListBullet"/>
      </w:pPr>
      <w:r>
        <w:rPr>
          <w:b w:val="0"/>
          <w:i w:val="0"/>
        </w:rPr>
        <w:t>Activité :</w:t>
      </w:r>
      <w:r>
        <w:rPr>
          <w:b/>
          <w:i w:val="0"/>
        </w:rPr>
        <w:t xml:space="preserve"> Dessiner deux visages : un visage sévère (ce que l'ennemi veut nous faire croire de Dieu) et un visage rayonnant (la vérité biblique). Barrer le premier.</w:t>
      </w:r>
    </w:p>
    <w:p>
      <w:pPr>
        <w:pStyle w:val="ListBullet"/>
      </w:pPr>
      <w:r>
        <w:rPr>
          <w:b w:val="0"/>
          <w:i w:val="0"/>
        </w:rPr>
        <w:t>Défi :</w:t>
      </w:r>
      <w:r>
        <w:rPr>
          <w:b/>
          <w:i w:val="0"/>
        </w:rPr>
        <w:t xml:space="preserve"> Identifier une peur qui t'empêche de servir Dieu et la confesser dans la prière.</w:t>
      </w:r>
    </w:p>
    <w:p>
      <w:r>
        <w:rPr>
          <w:b w:val="0"/>
          <w:i w:val="0"/>
        </w:rPr>
        <w:t>---</w:t>
      </w:r>
    </w:p>
    <w:p>
      <w:pPr>
        <w:pStyle w:val="Heading3"/>
      </w:pPr>
      <w:r>
        <w:t>Fiche 1.3 : La Création, un Cadeau Très Bon</w:t>
      </w:r>
    </w:p>
    <w:p>
      <w:pPr>
        <w:pStyle w:val="ListBullet"/>
      </w:pPr>
      <w:r>
        <w:rPr>
          <w:b w:val="0"/>
          <w:i w:val="0"/>
        </w:rPr>
        <w:t>Verset clé :</w:t>
      </w:r>
      <w:r>
        <w:rPr>
          <w:b/>
          <w:i w:val="0"/>
        </w:rPr>
        <w:t xml:space="preserve"> "Dieu vit tout ce qu'il avait fait et voici, cela était très bon." (Genèse 1:31)</w:t>
      </w:r>
      <w:r>
        <w:rPr>
          <w:b/>
          <w:i/>
        </w:rPr>
      </w:r>
    </w:p>
    <w:p>
      <w:pPr>
        <w:pStyle w:val="ListBullet"/>
      </w:pPr>
      <w:r>
        <w:rPr>
          <w:b w:val="0"/>
          <w:i w:val="0"/>
        </w:rPr>
        <w:t>Explication :</w:t>
      </w:r>
      <w:r>
        <w:rPr>
          <w:b/>
          <w:i w:val="0"/>
        </w:rPr>
        <w:t xml:space="preserve"> La bonté de Dieu est visible dans l'ordre et la beauté de la nature qu'Il nous a confiée.</w:t>
      </w:r>
    </w:p>
    <w:p>
      <w:pPr>
        <w:pStyle w:val="ListBullet"/>
      </w:pPr>
      <w:r>
        <w:rPr>
          <w:b w:val="0"/>
          <w:i w:val="0"/>
        </w:rPr>
        <w:t>Réflexion :</w:t>
      </w:r>
      <w:r>
        <w:rPr>
          <w:b/>
          <w:i w:val="0"/>
        </w:rPr>
      </w:r>
    </w:p>
    <w:p>
      <w:r>
        <w:rPr>
          <w:b w:val="0"/>
          <w:i w:val="0"/>
        </w:rPr>
        <w:t xml:space="preserve">    1. Quand tu regardes la nature, que vois-tu de la bonté de Dieu ? (R : Variété, couleurs, provision pour les animaux).</w:t>
      </w:r>
    </w:p>
    <w:p>
      <w:r>
        <w:rPr>
          <w:b w:val="0"/>
          <w:i w:val="0"/>
        </w:rPr>
        <w:t xml:space="preserve">    2. Si Dieu a fait l'homme "très bon", comment devrions-nous nous voir nous-mêmes ? (R : Avec dignité et valeur).</w:t>
      </w:r>
    </w:p>
    <w:p>
      <w:pPr>
        <w:pStyle w:val="ListBullet"/>
      </w:pPr>
      <w:r>
        <w:rPr>
          <w:b w:val="0"/>
          <w:i w:val="0"/>
        </w:rPr>
        <w:t>Citation :</w:t>
      </w:r>
      <w:r>
        <w:rPr>
          <w:b/>
          <w:i w:val="0"/>
        </w:rPr>
        <w:t xml:space="preserve"> "Dieu nous murmure dans nos plaisirs, parle à notre conscience, mais crie dans nos douleurs : c’est son mégaphone pour réveiller un monde sourd."</w:t>
      </w:r>
      <w:r>
        <w:rPr>
          <w:b/>
          <w:i/>
        </w:rPr>
        <w:t xml:space="preserve"> – C. S. Lewis</w:t>
      </w:r>
      <w:r>
        <w:rPr>
          <w:b w:val="0"/>
          <w:i/>
        </w:rPr>
      </w:r>
    </w:p>
    <w:p>
      <w:pPr>
        <w:pStyle w:val="ListBullet"/>
      </w:pPr>
      <w:r>
        <w:rPr>
          <w:b w:val="0"/>
          <w:i w:val="0"/>
        </w:rPr>
        <w:t>Activité :</w:t>
      </w:r>
      <w:r>
        <w:rPr>
          <w:b/>
          <w:i w:val="0"/>
        </w:rPr>
        <w:t xml:space="preserve"> Faire une liste de 5 choses magnifiques dans la nature qui ne sont "pas nécessaires" mais que Dieu a créées par pure bonté.</w:t>
      </w:r>
    </w:p>
    <w:p>
      <w:pPr>
        <w:pStyle w:val="ListBullet"/>
      </w:pPr>
      <w:r>
        <w:rPr>
          <w:b w:val="0"/>
          <w:i w:val="0"/>
        </w:rPr>
        <w:t>Défi :</w:t>
      </w:r>
      <w:r>
        <w:rPr>
          <w:b/>
          <w:i w:val="0"/>
        </w:rPr>
        <w:t xml:space="preserve"> Prendre 5 minutes par jour pour observer un détail de la création (un oiseau, une plante) et remercier Dieu.</w:t>
      </w:r>
    </w:p>
    <w:p>
      <w:r>
        <w:rPr>
          <w:b w:val="0"/>
          <w:i w:val="0"/>
        </w:rPr>
        <w:t>---</w:t>
      </w:r>
    </w:p>
    <w:p>
      <w:pPr>
        <w:pStyle w:val="Heading3"/>
      </w:pPr>
      <w:r>
        <w:t>Fiche 1.4 : L'Espérance dans le Brouillard</w:t>
      </w:r>
    </w:p>
    <w:p>
      <w:pPr>
        <w:pStyle w:val="ListBullet"/>
      </w:pPr>
      <w:r>
        <w:rPr>
          <w:b w:val="0"/>
          <w:i w:val="0"/>
        </w:rPr>
        <w:t>Verset clé :</w:t>
      </w:r>
      <w:r>
        <w:rPr>
          <w:b/>
          <w:i w:val="0"/>
        </w:rPr>
        <w:t xml:space="preserve"> "Les bontés de l’Eternel ne sont pas épuisées, ses compassions ne sont pas à leur terme." (Lamentations 3:22)</w:t>
      </w:r>
      <w:r>
        <w:rPr>
          <w:b/>
          <w:i/>
        </w:rPr>
      </w:r>
    </w:p>
    <w:p>
      <w:pPr>
        <w:pStyle w:val="ListBullet"/>
      </w:pPr>
      <w:r>
        <w:rPr>
          <w:b w:val="0"/>
          <w:i w:val="0"/>
        </w:rPr>
        <w:t>Explication :</w:t>
      </w:r>
      <w:r>
        <w:rPr>
          <w:b/>
          <w:i w:val="0"/>
        </w:rPr>
        <w:t xml:space="preserve"> Même dans la souffrance ou les épreuves, la réserve de bonté de Dieu reste pleine et se renouvelle chaque matin.</w:t>
      </w:r>
    </w:p>
    <w:p>
      <w:pPr>
        <w:pStyle w:val="ListBullet"/>
      </w:pPr>
      <w:r>
        <w:rPr>
          <w:b w:val="0"/>
          <w:i w:val="0"/>
        </w:rPr>
        <w:t>Réflexion :</w:t>
      </w:r>
      <w:r>
        <w:rPr>
          <w:b/>
          <w:i w:val="0"/>
        </w:rPr>
      </w:r>
    </w:p>
    <w:p>
      <w:r>
        <w:rPr>
          <w:b w:val="0"/>
          <w:i w:val="0"/>
        </w:rPr>
        <w:t xml:space="preserve">    1. Pourquoi est-il vital de "repasser cela dans son cœur" ? (R : Pour ne pas sombrer dans le désespoir).</w:t>
      </w:r>
    </w:p>
    <w:p>
      <w:r>
        <w:rPr>
          <w:b w:val="0"/>
          <w:i w:val="0"/>
        </w:rPr>
        <w:t xml:space="preserve">    2. "Ses compassions se renouvellent chaque matin" : qu'est-ce que cela signifie pour nos erreurs de la veille ? (R : Chaque jour est une nouvelle chance).</w:t>
      </w:r>
    </w:p>
    <w:p>
      <w:pPr>
        <w:pStyle w:val="ListBullet"/>
      </w:pPr>
      <w:r>
        <w:rPr>
          <w:b w:val="0"/>
          <w:i w:val="0"/>
        </w:rPr>
        <w:t>Citation :</w:t>
      </w:r>
      <w:r>
        <w:rPr>
          <w:b/>
          <w:i w:val="0"/>
        </w:rPr>
        <w:t xml:space="preserve"> "Dieu n'enlève jamais quelque chose de votre vie sans le remplacer par quelque chose de meilleur."</w:t>
      </w:r>
      <w:r>
        <w:rPr>
          <w:b/>
          <w:i/>
        </w:rPr>
        <w:t xml:space="preserve"> – Billy Graham</w:t>
      </w:r>
      <w:r>
        <w:rPr>
          <w:b w:val="0"/>
          <w:i/>
        </w:rPr>
      </w:r>
    </w:p>
    <w:p>
      <w:pPr>
        <w:pStyle w:val="ListBullet"/>
      </w:pPr>
      <w:r>
        <w:rPr>
          <w:b w:val="0"/>
          <w:i w:val="0"/>
        </w:rPr>
        <w:t>Activité :</w:t>
      </w:r>
      <w:r>
        <w:rPr>
          <w:b/>
          <w:i w:val="0"/>
        </w:rPr>
        <w:t xml:space="preserve"> Créer un "Mur de l'Espérance" : chacun écrit sur un post-it une situation difficile où il a vu la bonté de Dieu agir.</w:t>
      </w:r>
    </w:p>
    <w:p>
      <w:pPr>
        <w:pStyle w:val="ListBullet"/>
      </w:pPr>
      <w:r>
        <w:rPr>
          <w:b w:val="0"/>
          <w:i w:val="0"/>
        </w:rPr>
        <w:t>Défi :</w:t>
      </w:r>
      <w:r>
        <w:rPr>
          <w:b/>
          <w:i w:val="0"/>
        </w:rPr>
        <w:t xml:space="preserve"> Demain, dès le réveil, dis : "Merci Seigneur pour Tes bontés qui se renouvellent pour moi aujourd'hui."</w:t>
      </w:r>
    </w:p>
    <w:p>
      <w:r>
        <w:rPr>
          <w:b w:val="0"/>
          <w:i w:val="0"/>
        </w:rPr>
        <w:t>---</w:t>
      </w:r>
    </w:p>
    <w:p>
      <w:pPr>
        <w:pStyle w:val="Heading3"/>
      </w:pPr>
      <w:r>
        <w:t>Fiche 1.5 : La Louange, Arme de Victoire</w:t>
      </w:r>
    </w:p>
    <w:p>
      <w:pPr>
        <w:pStyle w:val="ListBullet"/>
      </w:pPr>
      <w:r>
        <w:rPr>
          <w:b w:val="0"/>
          <w:i w:val="0"/>
        </w:rPr>
        <w:t>Verset clé :</w:t>
      </w:r>
      <w:r>
        <w:rPr>
          <w:b/>
          <w:i w:val="0"/>
        </w:rPr>
        <w:t xml:space="preserve"> "Célébrez-le, vous tous les peuples ! Car sa bonté pour nous est grande." (Psaume 117:1-2)</w:t>
      </w:r>
      <w:r>
        <w:rPr>
          <w:b/>
          <w:i/>
        </w:rPr>
      </w:r>
    </w:p>
    <w:p>
      <w:pPr>
        <w:pStyle w:val="ListBullet"/>
      </w:pPr>
      <w:r>
        <w:rPr>
          <w:b w:val="0"/>
          <w:i w:val="0"/>
        </w:rPr>
        <w:t>Explication :</w:t>
      </w:r>
      <w:r>
        <w:rPr>
          <w:b/>
          <w:i w:val="0"/>
        </w:rPr>
        <w:t xml:space="preserve"> Louer Dieu pour Sa bonté nous sort de l'égocentrisme et nous aligne sur Sa réalité céleste.</w:t>
      </w:r>
    </w:p>
    <w:p>
      <w:pPr>
        <w:pStyle w:val="ListBullet"/>
      </w:pPr>
      <w:r>
        <w:rPr>
          <w:b w:val="0"/>
          <w:i w:val="0"/>
        </w:rPr>
        <w:t>Réflexion :</w:t>
      </w:r>
      <w:r>
        <w:rPr>
          <w:b/>
          <w:i w:val="0"/>
        </w:rPr>
      </w:r>
    </w:p>
    <w:p>
      <w:r>
        <w:rPr>
          <w:b w:val="0"/>
          <w:i w:val="0"/>
        </w:rPr>
        <w:t xml:space="preserve">    1. Pourquoi les nations païennes sont-elles aussi appelées à louer Dieu ? (R : Parce que Sa bonté est universelle).</w:t>
      </w:r>
    </w:p>
    <w:p>
      <w:r>
        <w:rPr>
          <w:b w:val="0"/>
          <w:i w:val="0"/>
        </w:rPr>
        <w:t xml:space="preserve">    2. Quel est l'effet de la louange sur notre moral ? (R : Elle change notre perspective et nous redonne de la force).</w:t>
      </w:r>
    </w:p>
    <w:p>
      <w:pPr>
        <w:pStyle w:val="ListBullet"/>
      </w:pPr>
      <w:r>
        <w:rPr>
          <w:b w:val="0"/>
          <w:i w:val="0"/>
        </w:rPr>
        <w:t>Citation :</w:t>
      </w:r>
      <w:r>
        <w:rPr>
          <w:b/>
          <w:i w:val="0"/>
        </w:rPr>
        <w:t xml:space="preserve"> "N'ayez jamais peur de faire confiance à un avenir inconnu à un Dieu connu."</w:t>
      </w:r>
      <w:r>
        <w:rPr>
          <w:b/>
          <w:i/>
        </w:rPr>
        <w:t xml:space="preserve"> – Corrie ten Boom</w:t>
      </w:r>
      <w:r>
        <w:rPr>
          <w:b w:val="0"/>
          <w:i/>
        </w:rPr>
      </w:r>
    </w:p>
    <w:p>
      <w:pPr>
        <w:pStyle w:val="ListBullet"/>
      </w:pPr>
      <w:r>
        <w:rPr>
          <w:b w:val="0"/>
          <w:i w:val="0"/>
        </w:rPr>
        <w:t>Activité :</w:t>
      </w:r>
      <w:r>
        <w:rPr>
          <w:b/>
          <w:i w:val="0"/>
        </w:rPr>
        <w:t xml:space="preserve"> Apprendre ou fredonner ensemble le chant : "Dieu est si bon, Dieu est si bon, Il est bon pour moi."</w:t>
      </w:r>
    </w:p>
    <w:p>
      <w:pPr>
        <w:pStyle w:val="ListBullet"/>
      </w:pPr>
      <w:r>
        <w:rPr>
          <w:b w:val="0"/>
          <w:i w:val="0"/>
        </w:rPr>
        <w:t>Défi :</w:t>
      </w:r>
      <w:r>
        <w:rPr>
          <w:b/>
          <w:i w:val="0"/>
        </w:rPr>
        <w:t xml:space="preserve"> Remplacer une plainte aujourd'hui par une parole de louange.</w:t>
      </w:r>
    </w:p>
    <w:p>
      <w:r>
        <w:rPr>
          <w:b w:val="0"/>
          <w:i w:val="0"/>
        </w:rPr>
        <w:t>---</w:t>
      </w:r>
    </w:p>
    <w:p>
      <w:pPr>
        <w:pStyle w:val="Heading2"/>
      </w:pPr>
      <w:r>
        <w:t>Groupe 2 : Manifester le Fruit (L'Action de la Bonté)</w:t>
      </w:r>
    </w:p>
    <w:p>
      <w:r>
        <w:rPr>
          <w:b w:val="0"/>
          <w:i w:val="0"/>
        </w:rPr>
        <w:t>Sous-thème :</w:t>
      </w:r>
      <w:r>
        <w:rPr>
          <w:b/>
          <w:i w:val="0"/>
        </w:rPr>
        <w:t xml:space="preserve"> Comment la bonté de Dieu nous transforme et agit à travers nous.</w:t>
      </w:r>
    </w:p>
    <w:p>
      <w:pPr>
        <w:pStyle w:val="Heading3"/>
      </w:pPr>
      <w:r>
        <w:t>Fiche 2.1 : L'Aimant de la Repentance</w:t>
      </w:r>
    </w:p>
    <w:p>
      <w:pPr>
        <w:pStyle w:val="ListBullet"/>
      </w:pPr>
      <w:r>
        <w:rPr>
          <w:b w:val="0"/>
          <w:i w:val="0"/>
        </w:rPr>
        <w:t>Verset clé :</w:t>
      </w:r>
      <w:r>
        <w:rPr>
          <w:b/>
          <w:i w:val="0"/>
        </w:rPr>
        <w:t xml:space="preserve"> "La bonté de Dieu te pousse à la repentance." (Romains 2:4)</w:t>
      </w:r>
      <w:r>
        <w:rPr>
          <w:b/>
          <w:i/>
        </w:rPr>
      </w:r>
    </w:p>
    <w:p>
      <w:pPr>
        <w:pStyle w:val="ListBullet"/>
      </w:pPr>
      <w:r>
        <w:rPr>
          <w:b w:val="0"/>
          <w:i w:val="0"/>
        </w:rPr>
        <w:t>Explication :</w:t>
      </w:r>
      <w:r>
        <w:rPr>
          <w:b/>
          <w:i w:val="0"/>
        </w:rPr>
        <w:t xml:space="preserve"> Ce n'est pas la peur de l'enfer, mais la découverte de la bonté immense de Dieu qui nous donne envie de changer de vie.</w:t>
      </w:r>
    </w:p>
    <w:p>
      <w:pPr>
        <w:pStyle w:val="ListBullet"/>
      </w:pPr>
      <w:r>
        <w:rPr>
          <w:b w:val="0"/>
          <w:i w:val="0"/>
        </w:rPr>
        <w:t>Réflexion :</w:t>
      </w:r>
      <w:r>
        <w:rPr>
          <w:b/>
          <w:i w:val="0"/>
        </w:rPr>
      </w:r>
    </w:p>
    <w:p>
      <w:r>
        <w:rPr>
          <w:b w:val="0"/>
          <w:i w:val="0"/>
        </w:rPr>
        <w:t xml:space="preserve">    1. Pourquoi est-il difficile de se repentir devant un juge sévère, mais facile devant un Père aimant ? (R : L'amour bannit la peur et ouvre le cœur).</w:t>
      </w:r>
    </w:p>
    <w:p>
      <w:r>
        <w:rPr>
          <w:b w:val="0"/>
          <w:i w:val="0"/>
        </w:rPr>
        <w:t xml:space="preserve">    2. Comment as-tu réalisé pour la première fois que Dieu t'aimait malgré tes fautes ? (Partage libre).</w:t>
      </w:r>
    </w:p>
    <w:p>
      <w:pPr>
        <w:pStyle w:val="ListBullet"/>
      </w:pPr>
      <w:r>
        <w:rPr>
          <w:b w:val="0"/>
          <w:i w:val="0"/>
        </w:rPr>
        <w:t>Citation :</w:t>
      </w:r>
      <w:r>
        <w:rPr>
          <w:b/>
          <w:i w:val="0"/>
        </w:rPr>
        <w:t xml:space="preserve"> "La repentance est le premier pas vers la liberté, et la bonté de Dieu est le sol sur lequel nous marchons."</w:t>
      </w:r>
      <w:r>
        <w:rPr>
          <w:b/>
          <w:i/>
        </w:rPr>
        <w:t xml:space="preserve"> – Charles Finney</w:t>
      </w:r>
      <w:r>
        <w:rPr>
          <w:b w:val="0"/>
          <w:i/>
        </w:rPr>
      </w:r>
    </w:p>
    <w:p>
      <w:pPr>
        <w:pStyle w:val="ListBullet"/>
      </w:pPr>
      <w:r>
        <w:rPr>
          <w:b w:val="0"/>
          <w:i w:val="0"/>
        </w:rPr>
        <w:t>Activité :</w:t>
      </w:r>
      <w:r>
        <w:rPr>
          <w:b/>
          <w:i w:val="0"/>
        </w:rPr>
        <w:t xml:space="preserve"> Illustrer la repentance : dessiner une flèche qui fait demi-tour vers un cœur représentant Dieu.</w:t>
      </w:r>
    </w:p>
    <w:p>
      <w:pPr>
        <w:pStyle w:val="ListBullet"/>
      </w:pPr>
      <w:r>
        <w:rPr>
          <w:b w:val="0"/>
          <w:i w:val="0"/>
        </w:rPr>
        <w:t>Défi :</w:t>
      </w:r>
      <w:r>
        <w:rPr>
          <w:b/>
          <w:i w:val="0"/>
        </w:rPr>
        <w:t xml:space="preserve"> Demander pardon à Dieu pour une attitude précise, en méditant sur Sa patience envers toi.</w:t>
      </w:r>
    </w:p>
    <w:p>
      <w:r>
        <w:rPr>
          <w:b w:val="0"/>
          <w:i w:val="0"/>
        </w:rPr>
        <w:t>---</w:t>
      </w:r>
    </w:p>
    <w:p>
      <w:pPr>
        <w:pStyle w:val="Heading3"/>
      </w:pPr>
      <w:r>
        <w:t>Fiche 2.2 : Le Regard de Pierre et d'Ésaïe</w:t>
      </w:r>
    </w:p>
    <w:p>
      <w:pPr>
        <w:pStyle w:val="ListBullet"/>
      </w:pPr>
      <w:r>
        <w:rPr>
          <w:b w:val="0"/>
          <w:i w:val="0"/>
        </w:rPr>
        <w:t>Verset clé :</w:t>
      </w:r>
      <w:r>
        <w:rPr>
          <w:b/>
          <w:i w:val="0"/>
        </w:rPr>
        <w:t xml:space="preserve"> "Seigneur, retire-toi de moi, parce que je suis un homme pécheur." (Luc 5:8)</w:t>
      </w:r>
      <w:r>
        <w:rPr>
          <w:b/>
          <w:i/>
        </w:rPr>
      </w:r>
    </w:p>
    <w:p>
      <w:pPr>
        <w:pStyle w:val="ListBullet"/>
      </w:pPr>
      <w:r>
        <w:rPr>
          <w:b w:val="0"/>
          <w:i w:val="0"/>
        </w:rPr>
        <w:t>Explication :</w:t>
      </w:r>
      <w:r>
        <w:rPr>
          <w:b/>
          <w:i w:val="0"/>
        </w:rPr>
        <w:t xml:space="preserve"> Face à la bonté (pêche miraculeuse) ou à la gloire de Dieu, nous réalisons notre état, mais Dieu nous relève pour une mission.</w:t>
      </w:r>
    </w:p>
    <w:p>
      <w:pPr>
        <w:pStyle w:val="ListBullet"/>
      </w:pPr>
      <w:r>
        <w:rPr>
          <w:b w:val="0"/>
          <w:i w:val="0"/>
        </w:rPr>
        <w:t>Réflexion :</w:t>
      </w:r>
      <w:r>
        <w:rPr>
          <w:b/>
          <w:i w:val="0"/>
        </w:rPr>
      </w:r>
    </w:p>
    <w:p>
      <w:r>
        <w:rPr>
          <w:b w:val="0"/>
          <w:i w:val="0"/>
        </w:rPr>
        <w:t xml:space="preserve">    1. Quelle a été la réaction de Pierre après le miracle ? (R : Humilité et aveu de son péché).</w:t>
      </w:r>
    </w:p>
    <w:p>
      <w:r>
        <w:rPr>
          <w:b w:val="0"/>
          <w:i w:val="0"/>
        </w:rPr>
        <w:t xml:space="preserve">    2. En quoi Pierre est-il devenu différent après cette rencontre ? (R : Il est passé de pêcheur de poissons à pêcheur d'hommes).</w:t>
      </w:r>
    </w:p>
    <w:p>
      <w:pPr>
        <w:pStyle w:val="ListBullet"/>
      </w:pPr>
      <w:r>
        <w:rPr>
          <w:b w:val="0"/>
          <w:i w:val="0"/>
        </w:rPr>
        <w:t>Citation :</w:t>
      </w:r>
      <w:r>
        <w:rPr>
          <w:b/>
          <w:i w:val="0"/>
        </w:rPr>
        <w:t xml:space="preserve"> "Je ne suis pas une grande femme, je sers un grand Dieu."</w:t>
      </w:r>
      <w:r>
        <w:rPr>
          <w:b/>
          <w:i/>
        </w:rPr>
        <w:t xml:space="preserve"> – Kathryn Kuhlman</w:t>
      </w:r>
      <w:r>
        <w:rPr>
          <w:b w:val="0"/>
          <w:i/>
        </w:rPr>
      </w:r>
    </w:p>
    <w:p>
      <w:pPr>
        <w:pStyle w:val="ListBullet"/>
      </w:pPr>
      <w:r>
        <w:rPr>
          <w:b w:val="0"/>
          <w:i w:val="0"/>
        </w:rPr>
        <w:t>Activité :</w:t>
      </w:r>
      <w:r>
        <w:rPr>
          <w:b/>
          <w:i w:val="0"/>
        </w:rPr>
        <w:t xml:space="preserve"> Jeu de rôle rapide : Pierre qui tombe aux genoux de Jésus et Jésus qui le relève avec douceur.</w:t>
      </w:r>
    </w:p>
    <w:p>
      <w:pPr>
        <w:pStyle w:val="ListBullet"/>
      </w:pPr>
      <w:r>
        <w:rPr>
          <w:b w:val="0"/>
          <w:i w:val="0"/>
        </w:rPr>
        <w:t>Défi :</w:t>
      </w:r>
      <w:r>
        <w:rPr>
          <w:b/>
          <w:i w:val="0"/>
        </w:rPr>
        <w:t xml:space="preserve"> Encourager quelqu'un qui se sent "indigne" en lui rappelant la grâce de Dieu.</w:t>
      </w:r>
    </w:p>
    <w:p>
      <w:r>
        <w:rPr>
          <w:b w:val="0"/>
          <w:i w:val="0"/>
        </w:rPr>
        <w:t>---</w:t>
      </w:r>
    </w:p>
    <w:p>
      <w:pPr>
        <w:pStyle w:val="Heading3"/>
      </w:pPr>
      <w:r>
        <w:t>Fiche 2.3 : Revêtir le Manteau Neuf</w:t>
      </w:r>
    </w:p>
    <w:p>
      <w:pPr>
        <w:pStyle w:val="ListBullet"/>
      </w:pPr>
      <w:r>
        <w:rPr>
          <w:b w:val="0"/>
          <w:i w:val="0"/>
        </w:rPr>
        <w:t>Verset clé :</w:t>
      </w:r>
      <w:r>
        <w:rPr>
          <w:b/>
          <w:i w:val="0"/>
        </w:rPr>
        <w:t xml:space="preserve"> "Revêtez-vous d’entrailles de miséricorde, de bonté, d’humilité..." (Colossiens 3:12)</w:t>
      </w:r>
      <w:r>
        <w:rPr>
          <w:b/>
          <w:i/>
        </w:rPr>
      </w:r>
    </w:p>
    <w:p>
      <w:pPr>
        <w:pStyle w:val="ListBullet"/>
      </w:pPr>
      <w:r>
        <w:rPr>
          <w:b w:val="0"/>
          <w:i w:val="0"/>
        </w:rPr>
        <w:t>Explication :</w:t>
      </w:r>
      <w:r>
        <w:rPr>
          <w:b/>
          <w:i w:val="0"/>
        </w:rPr>
        <w:t xml:space="preserve"> La bonté n'est pas automatique ; c'est un vêtement que nous choisissons de porter chaque jour en nous dépouillant de l'ancienne nature.</w:t>
      </w:r>
    </w:p>
    <w:p>
      <w:pPr>
        <w:pStyle w:val="ListBullet"/>
      </w:pPr>
      <w:r>
        <w:rPr>
          <w:b w:val="0"/>
          <w:i w:val="0"/>
        </w:rPr>
        <w:t>Réflexion :</w:t>
      </w:r>
      <w:r>
        <w:rPr>
          <w:b/>
          <w:i w:val="0"/>
        </w:rPr>
      </w:r>
    </w:p>
    <w:p>
      <w:r>
        <w:rPr>
          <w:b w:val="0"/>
          <w:i w:val="0"/>
        </w:rPr>
        <w:t xml:space="preserve">    1. Que signifie "se dévêtir" de la méchanceté ? (R : Abandonner les vieilles habitudes de colère ou d'égoïsme).</w:t>
      </w:r>
    </w:p>
    <w:p>
      <w:r>
        <w:rPr>
          <w:b w:val="0"/>
          <w:i w:val="0"/>
        </w:rPr>
        <w:t xml:space="preserve">    2. Pourquoi l'apôtre Paul parle-t-il d'"élus de Dieu" avant de parler de se revêtir ? (R : C'est parce que nous sommes aimés que nous pouvons être bons).</w:t>
      </w:r>
    </w:p>
    <w:p>
      <w:pPr>
        <w:pStyle w:val="ListBullet"/>
      </w:pPr>
      <w:r>
        <w:rPr>
          <w:b w:val="0"/>
          <w:i w:val="0"/>
        </w:rPr>
        <w:t>Citation :</w:t>
      </w:r>
      <w:r>
        <w:rPr>
          <w:b/>
          <w:i w:val="0"/>
        </w:rPr>
        <w:t xml:space="preserve"> "Allez vers les gens qui sont dans le besoin, et manifestez-leur la bonté que Dieu vous a montrée."</w:t>
      </w:r>
      <w:r>
        <w:rPr>
          <w:b/>
          <w:i/>
        </w:rPr>
        <w:t xml:space="preserve"> – William Booth</w:t>
      </w:r>
      <w:r>
        <w:rPr>
          <w:b w:val="0"/>
          <w:i/>
        </w:rPr>
      </w:r>
    </w:p>
    <w:p>
      <w:pPr>
        <w:pStyle w:val="ListBullet"/>
      </w:pPr>
      <w:r>
        <w:rPr>
          <w:b w:val="0"/>
          <w:i w:val="0"/>
        </w:rPr>
        <w:t>Activité :</w:t>
      </w:r>
      <w:r>
        <w:rPr>
          <w:b/>
          <w:i w:val="0"/>
        </w:rPr>
        <w:t xml:space="preserve"> Mimer l'action d'enlever un vieux manteau lourd et de mettre une robe blanche légère et lumineuse.</w:t>
      </w:r>
    </w:p>
    <w:p>
      <w:pPr>
        <w:pStyle w:val="ListBullet"/>
      </w:pPr>
      <w:r>
        <w:rPr>
          <w:b w:val="0"/>
          <w:i w:val="0"/>
        </w:rPr>
        <w:t>Défi :</w:t>
      </w:r>
      <w:r>
        <w:rPr>
          <w:b/>
          <w:i w:val="0"/>
        </w:rPr>
        <w:t xml:space="preserve"> Faire un acte de bonté "gratuit" et caché pour quelqu'un aujourd'hui (sans le dire à personne).</w:t>
      </w:r>
    </w:p>
    <w:p>
      <w:r>
        <w:rPr>
          <w:b w:val="0"/>
          <w:i w:val="0"/>
        </w:rPr>
        <w:t>---</w:t>
      </w:r>
    </w:p>
    <w:p>
      <w:pPr>
        <w:pStyle w:val="Heading3"/>
      </w:pPr>
      <w:r>
        <w:t>Fiche 2.4 : Cultiver le Fruit de l'Esprit</w:t>
      </w:r>
    </w:p>
    <w:p>
      <w:pPr>
        <w:pStyle w:val="ListBullet"/>
      </w:pPr>
      <w:r>
        <w:rPr>
          <w:b w:val="0"/>
          <w:i w:val="0"/>
        </w:rPr>
        <w:t>Verset clé :</w:t>
      </w:r>
      <w:r>
        <w:rPr>
          <w:b/>
          <w:i w:val="0"/>
        </w:rPr>
        <w:t xml:space="preserve"> "Mais le fruit de l’Esprit, c’est l’amour, la joie, la paix, la patience, la bonté..." (Galates 5:22)</w:t>
      </w:r>
      <w:r>
        <w:rPr>
          <w:b/>
          <w:i/>
        </w:rPr>
      </w:r>
    </w:p>
    <w:p>
      <w:pPr>
        <w:pStyle w:val="ListBullet"/>
      </w:pPr>
      <w:r>
        <w:rPr>
          <w:b w:val="0"/>
          <w:i w:val="0"/>
        </w:rPr>
        <w:t>Explication :</w:t>
      </w:r>
      <w:r>
        <w:rPr>
          <w:b/>
          <w:i w:val="0"/>
        </w:rPr>
        <w:t xml:space="preserve"> La bonté est un fruit qui pousse quand nous restons attachés à Jésus. Cela demande de préparer le terrain de notre cœur.</w:t>
      </w:r>
    </w:p>
    <w:p>
      <w:pPr>
        <w:pStyle w:val="ListBullet"/>
      </w:pPr>
      <w:r>
        <w:rPr>
          <w:b w:val="0"/>
          <w:i w:val="0"/>
        </w:rPr>
        <w:t>Réflexion :</w:t>
      </w:r>
      <w:r>
        <w:rPr>
          <w:b/>
          <w:i w:val="0"/>
        </w:rPr>
      </w:r>
    </w:p>
    <w:p>
      <w:r>
        <w:rPr>
          <w:b w:val="0"/>
          <w:i w:val="0"/>
        </w:rPr>
        <w:t xml:space="preserve">    1. Comment prépare-t-on le "terrain" pour que la bonté pousse ? (R : Prière, lecture de la Parole, enlever les "mauvaises herbes" de l'amertume).</w:t>
      </w:r>
    </w:p>
    <w:p>
      <w:r>
        <w:rPr>
          <w:b w:val="0"/>
          <w:i w:val="0"/>
        </w:rPr>
        <w:t xml:space="preserve">    2. Quelle est la différence entre être "gentil" et avoir le "fruit de la bonté" ? (R : La gentillesse est humaine, la bonté de l'Esprit est surnaturelle et durable).</w:t>
      </w:r>
    </w:p>
    <w:p>
      <w:pPr>
        <w:pStyle w:val="ListBullet"/>
      </w:pPr>
      <w:r>
        <w:rPr>
          <w:b w:val="0"/>
          <w:i w:val="0"/>
        </w:rPr>
        <w:t>Citation :</w:t>
      </w:r>
      <w:r>
        <w:rPr>
          <w:b/>
          <w:i w:val="0"/>
        </w:rPr>
        <w:t xml:space="preserve"> "Si je peux aider une personne à avoir de l'espoir, je n'aurai pas vécu en vain."</w:t>
      </w:r>
      <w:r>
        <w:rPr>
          <w:b/>
          <w:i/>
        </w:rPr>
        <w:t xml:space="preserve"> – D. L. Moody</w:t>
      </w:r>
      <w:r>
        <w:rPr>
          <w:b w:val="0"/>
          <w:i/>
        </w:rPr>
      </w:r>
    </w:p>
    <w:p>
      <w:pPr>
        <w:pStyle w:val="ListBullet"/>
      </w:pPr>
      <w:r>
        <w:rPr>
          <w:b w:val="0"/>
          <w:i w:val="0"/>
        </w:rPr>
        <w:t>Activité :</w:t>
      </w:r>
      <w:r>
        <w:rPr>
          <w:b/>
          <w:i w:val="0"/>
        </w:rPr>
        <w:t xml:space="preserve"> Dessiner un arbre avec 9 fruits. Écrire "BONTE" sur le plus gros et discuter de comment l'arroser.</w:t>
      </w:r>
    </w:p>
    <w:p>
      <w:pPr>
        <w:pStyle w:val="ListBullet"/>
      </w:pPr>
      <w:r>
        <w:rPr>
          <w:b w:val="0"/>
          <w:i w:val="0"/>
        </w:rPr>
        <w:t>Défi :</w:t>
      </w:r>
      <w:r>
        <w:rPr>
          <w:b/>
          <w:i w:val="0"/>
        </w:rPr>
        <w:t xml:space="preserve"> Identifier une personne "difficile" dans ton entourage et prier pour que Dieu te donne une bonté surnaturelle envers elle.</w:t>
      </w:r>
    </w:p>
    <w:p>
      <w:r>
        <w:rPr>
          <w:b w:val="0"/>
          <w:i w:val="0"/>
        </w:rPr>
        <w:t>---</w:t>
      </w:r>
    </w:p>
    <w:p>
      <w:pPr>
        <w:pStyle w:val="Heading3"/>
      </w:pPr>
      <w:r>
        <w:t>Fiche 2.5 : L'Honneur du Bon Serviteur</w:t>
      </w:r>
    </w:p>
    <w:p>
      <w:pPr>
        <w:pStyle w:val="ListBullet"/>
      </w:pPr>
      <w:r>
        <w:rPr>
          <w:b w:val="0"/>
          <w:i w:val="0"/>
        </w:rPr>
        <w:t>Verset clé :</w:t>
      </w:r>
      <w:r>
        <w:rPr>
          <w:b/>
          <w:i w:val="0"/>
        </w:rPr>
        <w:t xml:space="preserve"> "C’est bien, bon et fidèle serviteur... entre dans la joie de ton maître." (Matthieu 25:23)</w:t>
      </w:r>
      <w:r>
        <w:rPr>
          <w:b/>
          <w:i/>
        </w:rPr>
      </w:r>
    </w:p>
    <w:p>
      <w:pPr>
        <w:pStyle w:val="ListBullet"/>
      </w:pPr>
      <w:r>
        <w:rPr>
          <w:b w:val="0"/>
          <w:i w:val="0"/>
        </w:rPr>
        <w:t>Explication :</w:t>
      </w:r>
      <w:r>
        <w:rPr>
          <w:b/>
          <w:i w:val="0"/>
        </w:rPr>
        <w:t xml:space="preserve"> La finalité de notre vie est d'être reconnus par Dieu comme "bons". C'est notre plus grande récompense.</w:t>
      </w:r>
    </w:p>
    <w:p>
      <w:pPr>
        <w:pStyle w:val="ListBullet"/>
      </w:pPr>
      <w:r>
        <w:rPr>
          <w:b w:val="0"/>
          <w:i w:val="0"/>
        </w:rPr>
        <w:t>Réflexion :</w:t>
      </w:r>
      <w:r>
        <w:rPr>
          <w:b/>
          <w:i w:val="0"/>
        </w:rPr>
      </w:r>
    </w:p>
    <w:p>
      <w:r>
        <w:rPr>
          <w:b w:val="0"/>
          <w:i w:val="0"/>
        </w:rPr>
        <w:t xml:space="preserve">    1. Pourquoi le maître lie-t-il la "bonté" à la "fidélité" ? (R : Parce qu'être bon une fois est facile, l'être toujours demande de la fidélité).</w:t>
      </w:r>
    </w:p>
    <w:p>
      <w:r>
        <w:rPr>
          <w:b w:val="0"/>
          <w:i w:val="0"/>
        </w:rPr>
        <w:t xml:space="preserve">    2. Quelle joie ressent-on quand on sait qu'on a agi selon le cœur de Dieu ? (Partage d'expériences).</w:t>
      </w:r>
    </w:p>
    <w:p>
      <w:pPr>
        <w:pStyle w:val="ListBullet"/>
      </w:pPr>
      <w:r>
        <w:rPr>
          <w:b w:val="0"/>
          <w:i w:val="0"/>
        </w:rPr>
        <w:t>Citation :</w:t>
      </w:r>
      <w:r>
        <w:rPr>
          <w:b/>
          <w:i w:val="0"/>
        </w:rPr>
        <w:t xml:space="preserve"> "Dieu utilise des gens ordinaires pour faire des choses extraordinaires, simplement parce qu'ils Lui obéissent avec un bon cœur."</w:t>
      </w:r>
      <w:r>
        <w:rPr>
          <w:b/>
          <w:i/>
        </w:rPr>
        <w:t xml:space="preserve"> – Hudson Taylor</w:t>
      </w:r>
      <w:r>
        <w:rPr>
          <w:b w:val="0"/>
          <w:i/>
        </w:rPr>
      </w:r>
    </w:p>
    <w:p>
      <w:pPr>
        <w:pStyle w:val="ListBullet"/>
      </w:pPr>
      <w:r>
        <w:rPr>
          <w:b w:val="0"/>
          <w:i w:val="0"/>
        </w:rPr>
        <w:t>Activité :</w:t>
      </w:r>
      <w:r>
        <w:rPr>
          <w:b/>
          <w:i w:val="0"/>
        </w:rPr>
        <w:t xml:space="preserve"> S'encourager mutuellement : chaque participant dit à son voisin : "Je vois la bonté de Dieu en toi quand tu..."</w:t>
      </w:r>
    </w:p>
    <w:p>
      <w:pPr>
        <w:pStyle w:val="ListBullet"/>
      </w:pPr>
      <w:r>
        <w:rPr>
          <w:b w:val="0"/>
          <w:i w:val="0"/>
        </w:rPr>
        <w:t>Défi :</w:t>
      </w:r>
      <w:r>
        <w:rPr>
          <w:b/>
          <w:i w:val="0"/>
        </w:rPr>
        <w:t xml:space="preserve"> Réfléchir à une petite chose où tu peux être fidèle cette semaine pour honorer ton Maître.</w:t>
      </w:r>
    </w:p>
    <w:p>
      <w:r>
        <w:rPr>
          <w:b w:val="0"/>
          <w:i w:val="0"/>
        </w:rPr>
        <w:t>---</w:t>
      </w:r>
    </w:p>
    <w:p>
      <w:pPr>
        <w:pStyle w:val="Heading2"/>
      </w:pPr>
      <w:r>
        <w:t>Conclusion et Synthèse</w:t>
      </w:r>
    </w:p>
    <w:p>
      <w:r>
        <w:rPr>
          <w:b w:val="0"/>
          <w:i w:val="0"/>
        </w:rPr>
        <w:t>La bonté de Dieu n'est pas une option, c'est notre fondement. Elle nous appelle à la repentance, elle nous transforme de l'intérieur et elle doit déborder sur notre entourage. Ne doutons jamais de Son cœur, même dans le brouillard. Il a tracé un chemin de grâce pour nous. Soyons Ses mains et Ses pieds, afin que le monde dise : "Vraiment, leur Dieu est bon."</w:t>
      </w:r>
    </w:p>
    <w:p>
      <w:pPr>
        <w:pStyle w:val="Heading3"/>
      </w:pPr>
      <w:r>
        <w:t>Prière finale</w:t>
      </w:r>
    </w:p>
    <w:p>
      <w:r>
        <w:rPr>
          <w:b w:val="0"/>
          <w:i w:val="0"/>
        </w:rPr>
        <w:t>Seigneur, merci pour cette découverte de Tes bontés. Nous te demandons de graver ces vérités dans nos cœurs. Aide-nous à nous dépouiller de toute méchanceté et à nous revêtir de Ta bonté. Que nos vies soient des témoignages vivants de Ta patience et de Ton amour. Nous voulons être ces serviteurs bons et fidèles qui entrent dans Ta joie.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