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'Le Cep et les Sarments : Demeurer et Porter du Fruit'</w:t>
      </w:r>
    </w:p>
    <w:p>
      <w:r>
        <w:rPr>
          <w:b w:val="0"/>
          <w:i w:val="0"/>
        </w:rPr>
        <w:t>description: Une étude du chapitre 15 de l'Évangile selon Jean pour comprendre notre</w:t>
      </w:r>
    </w:p>
    <w:p>
      <w:r>
        <w:rPr>
          <w:b w:val="0"/>
          <w:i w:val="0"/>
        </w:rPr>
        <w:t xml:space="preserve">  relation avec Christ, notre appel à demeurer en Lui, et notre potentiel à porter</w:t>
      </w:r>
    </w:p>
    <w:p>
      <w:r>
        <w:rPr>
          <w:b w:val="0"/>
          <w:i w:val="0"/>
        </w:rPr>
        <w:t xml:space="preserve">  un fruit qui demeure.</w:t>
      </w:r>
    </w:p>
    <w:p>
      <w:r>
        <w:rPr>
          <w:b w:val="0"/>
          <w:i w:val="0"/>
        </w:rPr>
        <w:t>author: Votre nom ou nom de l'église</w:t>
      </w:r>
    </w:p>
    <w:p>
      <w:r>
        <w:rPr>
          <w:b w:val="0"/>
          <w:i w:val="0"/>
        </w:rPr>
        <w:t>date: 2012-07-29</w:t>
      </w:r>
    </w:p>
    <w:p>
      <w:r>
        <w:rPr>
          <w:b w:val="0"/>
          <w:i w:val="0"/>
        </w:rPr>
        <w:t>tags: []</w:t>
      </w:r>
    </w:p>
    <w:p>
      <w:r>
        <w:rPr>
          <w:b w:val="0"/>
          <w:i w:val="0"/>
        </w:rPr>
        <w:t>categories:</w:t>
      </w:r>
    </w:p>
    <w:p>
      <w:pPr>
        <w:pStyle w:val="ListBullet"/>
      </w:pPr>
      <w:r>
        <w:rPr>
          <w:b w:val="0"/>
          <w:i w:val="0"/>
        </w:rPr>
        <w:t>Bienfaisance</w:t>
      </w:r>
    </w:p>
    <w:p>
      <w:pPr>
        <w:pStyle w:val="ListBullet"/>
      </w:pPr>
      <w:r>
        <w:rPr>
          <w:b w:val="0"/>
          <w:i w:val="0"/>
        </w:rPr>
        <w:t>Communion fraternelle</w:t>
      </w:r>
    </w:p>
    <w:p>
      <w:pPr>
        <w:pStyle w:val="ListBullet"/>
      </w:pPr>
      <w:r>
        <w:rPr>
          <w:b w:val="0"/>
          <w:i w:val="0"/>
        </w:rPr>
        <w:t>Groupe de croissance</w:t>
      </w:r>
    </w:p>
    <w:p>
      <w:pPr>
        <w:pStyle w:val="ListBullet"/>
      </w:pPr>
      <w:r>
        <w:rPr>
          <w:b w:val="0"/>
          <w:i w:val="0"/>
        </w:rPr>
        <w:t>Créativité</w:t>
      </w:r>
    </w:p>
    <w:p>
      <w:r>
        <w:rPr>
          <w:b w:val="0"/>
          <w:i w:val="0"/>
        </w:rPr>
        <w:t>palmiers:</w:t>
      </w:r>
    </w:p>
    <w:p>
      <w:pPr>
        <w:pStyle w:val="ListBullet"/>
      </w:pPr>
      <w:r>
        <w:rPr>
          <w:b w:val="0"/>
          <w:i w:val="0"/>
        </w:rPr>
        <w:t>Croissance spirituelle</w:t>
      </w:r>
    </w:p>
    <w:p>
      <w:pPr>
        <w:pStyle w:val="ListBullet"/>
      </w:pPr>
      <w:r>
        <w:rPr>
          <w:b w:val="0"/>
          <w:i w:val="0"/>
        </w:rPr>
        <w:t>Service</w:t>
      </w:r>
    </w:p>
    <w:p>
      <w:pPr>
        <w:pStyle w:val="ListBullet"/>
      </w:pPr>
      <w:r>
        <w:rPr>
          <w:b w:val="0"/>
          <w:i w:val="0"/>
        </w:rPr>
        <w:t>Foi</w:t>
      </w:r>
    </w:p>
    <w:p>
      <w:pPr>
        <w:pStyle w:val="ListBullet"/>
      </w:pPr>
      <w:r>
        <w:rPr>
          <w:b w:val="0"/>
          <w:i w:val="0"/>
        </w:rPr>
        <w:t>Parole de Dieu</w:t>
      </w:r>
    </w:p>
    <w:p>
      <w:pPr>
        <w:pStyle w:val="ListBullet"/>
      </w:pPr>
      <w:r>
        <w:rPr>
          <w:b w:val="0"/>
          <w:i w:val="0"/>
        </w:rPr>
        <w:t>Relation avec Dieu</w:t>
      </w:r>
    </w:p>
    <w:p>
      <w:pPr>
        <w:pStyle w:val="ListBullet"/>
      </w:pPr>
      <w:r>
        <w:rPr>
          <w:b w:val="0"/>
          <w:i w:val="0"/>
        </w:rPr>
        <w:t>Amour</w:t>
      </w:r>
    </w:p>
    <w:p>
      <w:pPr>
        <w:pStyle w:val="ListBullet"/>
      </w:pPr>
      <w:r>
        <w:rPr>
          <w:b w:val="0"/>
          <w:i w:val="0"/>
        </w:rPr>
        <w:t>Jésus-Christ</w:t>
      </w:r>
    </w:p>
    <w:p>
      <w:r>
        <w:rPr>
          <w:b w:val="0"/>
          <w:i w:val="0"/>
        </w:rPr>
        <w:t>---</w:t>
      </w:r>
    </w:p>
    <w:p>
      <w:r>
        <w:rPr>
          <w:b w:val="0"/>
          <w:i w:val="0"/>
        </w:rPr>
        <w:t>« Je suis la vraie vigne, et mon Père est le vigneron. Tout sarment qui, en moi, ne produit pas de fruit, il l'enlève ; et tout sarment qui produit du fruit, il l'émonde, afin qu'il en produise davantage encore. » (Jean 15:1-2)</w:t>
      </w:r>
      <w:r>
        <w:rPr>
          <w:b w:val="0"/>
          <w:i/>
        </w:rPr>
      </w:r>
    </w:p>
    <w:p>
      <w:r>
        <w:rPr>
          <w:b w:val="0"/>
          <w:i w:val="0"/>
        </w:rPr>
        <w:t>Père céleste, nous venons devant Toi avec humilité et gratitude pour cette Parole vivante qui nous nourrit. Ouvre nos cœurs et nos esprits à la vérité de Ta Parole aujourd'hui. Aide-nous à comprendre ce que signifie véritablement demeurer en Ton Fils, Jésus-Christ, et à porter un fruit qui honore Ton nom. Que Ton Esprit nous guide dans cette étude et nous transforme à Ta ressemblance. Au nom de Jésus, Amen.</w:t>
      </w:r>
    </w:p>
    <w:p>
      <w:r>
        <w:rPr>
          <w:b w:val="0"/>
          <w:i w:val="0"/>
        </w:rPr>
        <w:t>Brise-glace : L'arbre généalogique imaginaire</w:t>
      </w:r>
      <w:r>
        <w:rPr>
          <w:b/>
          <w:i w:val="0"/>
        </w:rPr>
      </w:r>
    </w:p>
    <w:p>
      <w:r>
        <w:rPr>
          <w:b w:val="0"/>
          <w:i w:val="0"/>
        </w:rPr>
        <w:t>Chacun reçoit une feuille de papier et des crayons. L'idée est de dessiner un arbre. Chaque membre de la famille (ou groupe) dessine une branche ou une feuille représentant une qualité, une histoire, un don, ou un membre de leur famille (réelle ou spirituelle). Une fois terminé, chacun présente son arbre en expliquant brièvement ce que représentent ses différentes parties. Ensuite, on peut discuter : Qu'est-ce qui rend un arbre fort et beau ? D'où lui vient sa vie ? Comment peut-il porter des fruits ?</w:t>
      </w:r>
    </w:p>
    <w:p>
      <w:r>
        <w:rPr>
          <w:b w:val="0"/>
          <w:i w:val="0"/>
        </w:rPr>
        <w:t>Le Seigneur Jésus utilise une image puissante et intime : celle de la vigne et des sarments, dans le contexte des derniers enseignements avant sa crucifixion. Il se présente comme la "vraie vigne", identifiant Dieu le Père comme le "vigneron", et nous, Ses disciples, comme les "sarments". Cette métaphore n'est pas juste une jolie image ; elle est au cœur de la vie chrétienne, expliquant notre source de vie, notre but, et la manière dont nous pouvons vivre une vie fructueuse et pleine de joie. Comprendre cette relation est essentiel pour toute personne qui désire suivre Christ et produire un impact durable pour le Royaume de Dieu.</w:t>
      </w:r>
    </w:p>
    <w:p>
      <w:r>
        <w:rPr>
          <w:b w:val="0"/>
          <w:i w:val="0"/>
        </w:rPr>
        <w:t>---</w:t>
      </w:r>
    </w:p>
    <w:p>
      <w:r>
        <w:rPr>
          <w:b w:val="0"/>
          <w:i w:val="0"/>
        </w:rPr>
        <w:t>Division en groupes :</w:t>
      </w:r>
      <w:r>
        <w:rPr>
          <w:b/>
          <w:i w:val="0"/>
        </w:rPr>
      </w:r>
    </w:p>
    <w:p>
      <w:r>
        <w:rPr>
          <w:b w:val="0"/>
          <w:i w:val="0"/>
        </w:rPr>
        <w:t>Groupe 1 : Demeurer en Christ : La Source de la Vie</w:t>
      </w:r>
      <w:r>
        <w:rPr>
          <w:b/>
          <w:i w:val="0"/>
        </w:rPr>
      </w:r>
    </w:p>
    <w:p>
      <w:pPr>
        <w:pStyle w:val="ListBullet"/>
      </w:pPr>
      <w:r>
        <w:rPr>
          <w:b w:val="0"/>
          <w:i w:val="0"/>
        </w:rPr>
        <w:t>Thème :</w:t>
      </w:r>
      <w:r>
        <w:rPr>
          <w:b/>
          <w:i w:val="0"/>
        </w:rPr>
        <w:t xml:space="preserve"> L'importance et la pratique de demeurer en Christ pour recevoir Sa vie et Sa puissance.</w:t>
      </w:r>
    </w:p>
    <w:p>
      <w:r>
        <w:rPr>
          <w:b w:val="0"/>
          <w:i w:val="0"/>
        </w:rPr>
        <w:t>Groupe 2 : Porter du Fruit : La Manifestation de la Vie Divine</w:t>
      </w:r>
      <w:r>
        <w:rPr>
          <w:b/>
          <w:i w:val="0"/>
        </w:rPr>
      </w:r>
    </w:p>
    <w:p>
      <w:pPr>
        <w:pStyle w:val="ListBullet"/>
      </w:pPr>
      <w:r>
        <w:rPr>
          <w:b w:val="0"/>
          <w:i w:val="0"/>
        </w:rPr>
        <w:t>Thème :</w:t>
      </w:r>
      <w:r>
        <w:rPr>
          <w:b/>
          <w:i w:val="0"/>
        </w:rPr>
        <w:t xml:space="preserve"> Comment notre connexion à Christ nous amène à produire différents types de fruits spirituels, pour la gloire de Dieu et le bien des autres.</w:t>
      </w:r>
    </w:p>
    <w:p>
      <w:r>
        <w:rPr>
          <w:b w:val="0"/>
          <w:i w:val="0"/>
        </w:rPr>
        <w:t>---</w:t>
      </w:r>
    </w:p>
    <w:p>
      <w:pPr>
        <w:pStyle w:val="Heading1"/>
      </w:pPr>
      <w:r>
        <w:t>Le cep et les sarments</w:t>
      </w:r>
    </w:p>
    <w:p>
      <w:pPr>
        <w:pStyle w:val="Heading3"/>
      </w:pPr>
      <w:r>
        <w:t>**Fiches pour le Groupe 1 : Demeurer en Christ : La Source de la Vie**</w:t>
      </w:r>
    </w:p>
    <w:p>
      <w:r>
        <w:rPr>
          <w:b w:val="0"/>
          <w:i w:val="0"/>
        </w:rPr>
        <w:t>Fiche 1.1 : La Vigne et le Vigneron</w:t>
      </w:r>
      <w:r>
        <w:rPr>
          <w:b/>
          <w:i w:val="0"/>
        </w:rPr>
      </w:r>
    </w:p>
    <w:p>
      <w:pPr>
        <w:pStyle w:val="ListBullet"/>
      </w:pPr>
      <w:r>
        <w:rPr>
          <w:b w:val="0"/>
          <w:i w:val="0"/>
        </w:rPr>
        <w:t>Titre :</w:t>
      </w:r>
      <w:r>
        <w:rPr>
          <w:b/>
          <w:i w:val="0"/>
        </w:rPr>
        <w:t xml:space="preserve"> La Vigne Vivante, Notre Vie</w:t>
      </w:r>
    </w:p>
    <w:p>
      <w:pPr>
        <w:pStyle w:val="ListBullet"/>
      </w:pPr>
      <w:r>
        <w:rPr>
          <w:b w:val="0"/>
          <w:i w:val="0"/>
        </w:rPr>
        <w:t>Verset clé :</w:t>
      </w:r>
      <w:r>
        <w:rPr>
          <w:b/>
          <w:i w:val="0"/>
        </w:rPr>
        <w:t xml:space="preserve"> Jean 15:1 - « Je suis la vraie vigne, et mon Père est le vigneron. »</w:t>
      </w:r>
      <w:r>
        <w:rPr>
          <w:b/>
          <w:i/>
        </w:rPr>
      </w:r>
    </w:p>
    <w:p>
      <w:pPr>
        <w:pStyle w:val="ListBullet"/>
      </w:pPr>
      <w:r>
        <w:rPr>
          <w:b w:val="0"/>
          <w:i w:val="0"/>
        </w:rPr>
        <w:t>Explication ou objectif :</w:t>
      </w:r>
      <w:r>
        <w:rPr>
          <w:b/>
          <w:i w:val="0"/>
        </w:rPr>
        <w:t xml:space="preserve"> Comprendre que Christ est notre seule source de vie spirituelle et que Dieu le Père prend soin de nous pour que nous portions du fruit.</w:t>
      </w:r>
    </w:p>
    <w:p>
      <w:pPr>
        <w:pStyle w:val="ListBullet"/>
      </w:pPr>
      <w:r>
        <w:rPr>
          <w:b w:val="0"/>
          <w:i w:val="0"/>
        </w:rPr>
        <w:t>Réflexion :</w:t>
      </w:r>
      <w:r>
        <w:rPr>
          <w:b/>
          <w:i w:val="0"/>
        </w:rPr>
      </w:r>
    </w:p>
    <w:p>
      <w:r>
        <w:rPr>
          <w:b w:val="0"/>
          <w:i w:val="0"/>
        </w:rPr>
        <w:t xml:space="preserve">    1.  Si Christ est la "vraie" vigne, qu'est-ce que cela suggère sur les autres "vignes" ou sources de vie que nous pourrions rechercher ?</w:t>
      </w:r>
    </w:p>
    <w:p>
      <w:r>
        <w:rPr>
          <w:b w:val="0"/>
          <w:i w:val="0"/>
        </w:rPr>
        <w:t xml:space="preserve">           </w:t>
      </w:r>
      <w:r>
        <w:rPr>
          <w:b w:val="0"/>
          <w:i/>
        </w:rPr>
        <w:t>Réponse suggérée : Cela nous rappelle que toute autre source de vie, d'identité ou de sécurité est fausse ou insuffisante. Seule la relation avec Christ peut nous sustenter véritablement.*</w:t>
      </w:r>
    </w:p>
    <w:p>
      <w:r>
        <w:rPr>
          <w:b w:val="0"/>
          <w:i w:val="0"/>
        </w:rPr>
        <w:t xml:space="preserve">    2.  Quel rôle joue le vigneron dans la vie de la vigne ? Comment pouvons-nous identifier le travail de Dieu dans nos vies ?</w:t>
      </w:r>
    </w:p>
    <w:p>
      <w:r>
        <w:rPr>
          <w:b w:val="0"/>
          <w:i w:val="0"/>
        </w:rPr>
        <w:t xml:space="preserve">           </w:t>
      </w:r>
      <w:r>
        <w:rPr>
          <w:b w:val="0"/>
          <w:i/>
        </w:rPr>
        <w:t>Réponse suggérée : Le vigneron élague, protège et nourrit. Nous pouvons voir Son travail dans les saisons de croissance, les épreuves qui nous façonnent, et les bénédictions qui nous soutiennent.*</w:t>
      </w:r>
    </w:p>
    <w:p>
      <w:pPr>
        <w:pStyle w:val="ListBullet"/>
      </w:pPr>
      <w:r>
        <w:rPr>
          <w:b w:val="0"/>
          <w:i w:val="0"/>
        </w:rPr>
        <w:t>Citation d’un héros de la foi :</w:t>
      </w:r>
      <w:r>
        <w:rPr>
          <w:b/>
          <w:i w:val="0"/>
        </w:rPr>
        <w:t xml:space="preserve"> « La vie chrétienne n'est pas une vie d'effort, mais une vie de communion. » - Oswald Chambers</w:t>
      </w:r>
    </w:p>
    <w:p>
      <w:pPr>
        <w:pStyle w:val="ListBullet"/>
      </w:pPr>
      <w:r>
        <w:rPr>
          <w:b w:val="0"/>
          <w:i w:val="0"/>
        </w:rPr>
        <w:t>Activité créative ou illustration collaborative :</w:t>
      </w:r>
      <w:r>
        <w:rPr>
          <w:b/>
          <w:i w:val="0"/>
        </w:rPr>
        <w:t xml:space="preserve"> Dessiner une grande vigne où chaque membre du groupe ajoute une feuille avec le nom d'une chose qu'il tient de Christ (joie, paix, pardon, espoir, etc.).</w:t>
      </w:r>
    </w:p>
    <w:p>
      <w:pPr>
        <w:pStyle w:val="ListBullet"/>
      </w:pPr>
      <w:r>
        <w:rPr>
          <w:b w:val="0"/>
          <w:i w:val="0"/>
        </w:rPr>
        <w:t>Défi pratique à mettre en œuvre après le partage :</w:t>
      </w:r>
      <w:r>
        <w:rPr>
          <w:b/>
          <w:i w:val="0"/>
        </w:rPr>
        <w:t xml:space="preserve"> Identifier une chose pour laquelle vous dépendez de Dieu chaque jour cette semaine, et en exprimer votre gratitude.</w:t>
      </w:r>
    </w:p>
    <w:p>
      <w:r>
        <w:rPr>
          <w:b w:val="0"/>
          <w:i w:val="0"/>
        </w:rPr>
        <w:t>---</w:t>
      </w:r>
    </w:p>
    <w:p>
      <w:r>
        <w:rPr>
          <w:b w:val="0"/>
          <w:i w:val="0"/>
        </w:rPr>
        <w:t>Fiche 1.2 : Le Mystère du Sarment</w:t>
      </w:r>
      <w:r>
        <w:rPr>
          <w:b/>
          <w:i w:val="0"/>
        </w:rPr>
      </w:r>
    </w:p>
    <w:p>
      <w:pPr>
        <w:pStyle w:val="ListBullet"/>
      </w:pPr>
      <w:r>
        <w:rPr>
          <w:b w:val="0"/>
          <w:i w:val="0"/>
        </w:rPr>
        <w:t>Titre :</w:t>
      </w:r>
      <w:r>
        <w:rPr>
          <w:b/>
          <w:i w:val="0"/>
        </w:rPr>
        <w:t xml:space="preserve"> Le Sarment : Connecté pour la Vie</w:t>
      </w:r>
    </w:p>
    <w:p>
      <w:pPr>
        <w:pStyle w:val="ListBullet"/>
      </w:pPr>
      <w:r>
        <w:rPr>
          <w:b w:val="0"/>
          <w:i w:val="0"/>
        </w:rPr>
        <w:t>Verset clé :</w:t>
      </w:r>
      <w:r>
        <w:rPr>
          <w:b/>
          <w:i w:val="0"/>
        </w:rPr>
        <w:t xml:space="preserve"> Jean 15:4 - « Demeurez en moi, comme je demeure en vous. De même que le sarment, s'il ne demeure sur la vigne, ne peut de lui-même produire de fruit, ainsi vous non plus, si vous ne demeurez en moi. »</w:t>
      </w:r>
      <w:r>
        <w:rPr>
          <w:b/>
          <w:i/>
        </w:rPr>
      </w:r>
    </w:p>
    <w:p>
      <w:pPr>
        <w:pStyle w:val="ListBullet"/>
      </w:pPr>
      <w:r>
        <w:rPr>
          <w:b w:val="0"/>
          <w:i w:val="0"/>
        </w:rPr>
        <w:t>Explication ou objectif :</w:t>
      </w:r>
      <w:r>
        <w:rPr>
          <w:b/>
          <w:i w:val="0"/>
        </w:rPr>
        <w:t xml:space="preserve"> Assimiler l'idée que notre vie spirituelle dépend entièrement de notre connexion continue avec Christ, tout comme un sarment dépend de la vigne.</w:t>
      </w:r>
    </w:p>
    <w:p>
      <w:pPr>
        <w:pStyle w:val="ListBullet"/>
      </w:pPr>
      <w:r>
        <w:rPr>
          <w:b w:val="0"/>
          <w:i w:val="0"/>
        </w:rPr>
        <w:t>Réflexion :</w:t>
      </w:r>
      <w:r>
        <w:rPr>
          <w:b/>
          <w:i w:val="0"/>
        </w:rPr>
      </w:r>
    </w:p>
    <w:p>
      <w:r>
        <w:rPr>
          <w:b w:val="0"/>
          <w:i w:val="0"/>
        </w:rPr>
        <w:t xml:space="preserve">    1.  Que signifie concrètement "demeurer en Christ" au quotidien ?</w:t>
      </w:r>
    </w:p>
    <w:p>
      <w:r>
        <w:rPr>
          <w:b w:val="0"/>
          <w:i w:val="0"/>
        </w:rPr>
        <w:t xml:space="preserve">           </w:t>
      </w:r>
      <w:r>
        <w:rPr>
          <w:b w:val="0"/>
          <w:i/>
        </w:rPr>
        <w:t>Réponse suggérée : Cela implique la prière, la lecture de la Bible, l'obéissance à Ses commandements, la communion avec d'autres croyants, et la dépendance consciente de Sa présence.*</w:t>
      </w:r>
    </w:p>
    <w:p>
      <w:r>
        <w:rPr>
          <w:b w:val="0"/>
          <w:i w:val="0"/>
        </w:rPr>
        <w:t xml:space="preserve">    2.  Quelles sont les conséquences de se séparer de la vigne, ou de ne pas "demeurer" ?</w:t>
      </w:r>
    </w:p>
    <w:p>
      <w:r>
        <w:rPr>
          <w:b w:val="0"/>
          <w:i w:val="0"/>
        </w:rPr>
        <w:t xml:space="preserve">           </w:t>
      </w:r>
      <w:r>
        <w:rPr>
          <w:b w:val="0"/>
          <w:i/>
        </w:rPr>
        <w:t>Réponse suggérée : On devient stérile, on se dessèche, on perd sa vitalité spirituelle, et on risque de ne plus être utile pour le plan de Dieu.*</w:t>
      </w:r>
    </w:p>
    <w:p>
      <w:pPr>
        <w:pStyle w:val="ListBullet"/>
      </w:pPr>
      <w:r>
        <w:rPr>
          <w:b w:val="0"/>
          <w:i w:val="0"/>
        </w:rPr>
        <w:t>Citation d’un héros de la foi :</w:t>
      </w:r>
      <w:r>
        <w:rPr>
          <w:b/>
          <w:i w:val="0"/>
        </w:rPr>
        <w:t xml:space="preserve"> « Si tu es un sarment, tu ne peux rien faire. Si tu demeures en Christ, tu peux tout faire. » - Frère Yun</w:t>
      </w:r>
    </w:p>
    <w:p>
      <w:pPr>
        <w:pStyle w:val="ListBullet"/>
      </w:pPr>
      <w:r>
        <w:rPr>
          <w:b w:val="0"/>
          <w:i w:val="0"/>
        </w:rPr>
        <w:t>Activité créative ou illustration collaborative :</w:t>
      </w:r>
      <w:r>
        <w:rPr>
          <w:b/>
          <w:i w:val="0"/>
        </w:rPr>
        <w:t xml:space="preserve"> Créer un dessin abstrait montrant la sève (représentée par une couleur vive) circulant d'une grande vigne vers de plus petits sarments.</w:t>
      </w:r>
    </w:p>
    <w:p>
      <w:pPr>
        <w:pStyle w:val="ListBullet"/>
      </w:pPr>
      <w:r>
        <w:rPr>
          <w:b w:val="0"/>
          <w:i w:val="0"/>
        </w:rPr>
        <w:t>Défi pratique à mettre en œuvre après le partage :</w:t>
      </w:r>
      <w:r>
        <w:rPr>
          <w:b/>
          <w:i w:val="0"/>
        </w:rPr>
        <w:t xml:space="preserve"> Chaque jour cette semaine, prendre un moment (même 1 minute) pour se reconnecter consciemment à Jésus, en disant : "Seigneur, je demeure en Toi."</w:t>
      </w:r>
    </w:p>
    <w:p>
      <w:r>
        <w:rPr>
          <w:b w:val="0"/>
          <w:i w:val="0"/>
        </w:rPr>
        <w:t>---</w:t>
      </w:r>
    </w:p>
    <w:p>
      <w:r>
        <w:rPr>
          <w:b w:val="0"/>
          <w:i w:val="0"/>
        </w:rPr>
        <w:t>Fiche 1.3 : L'Émondage Divin</w:t>
      </w:r>
      <w:r>
        <w:rPr>
          <w:b/>
          <w:i w:val="0"/>
        </w:rPr>
      </w:r>
    </w:p>
    <w:p>
      <w:pPr>
        <w:pStyle w:val="ListBullet"/>
      </w:pPr>
      <w:r>
        <w:rPr>
          <w:b w:val="0"/>
          <w:i w:val="0"/>
        </w:rPr>
        <w:t>Titre :</w:t>
      </w:r>
      <w:r>
        <w:rPr>
          <w:b/>
          <w:i w:val="0"/>
        </w:rPr>
        <w:t xml:space="preserve"> L'Émondage : La Parole qui Purifie</w:t>
      </w:r>
    </w:p>
    <w:p>
      <w:pPr>
        <w:pStyle w:val="ListBullet"/>
      </w:pPr>
      <w:r>
        <w:rPr>
          <w:b w:val="0"/>
          <w:i w:val="0"/>
        </w:rPr>
        <w:t>Verset clé :</w:t>
      </w:r>
      <w:r>
        <w:rPr>
          <w:b/>
          <w:i w:val="0"/>
        </w:rPr>
        <w:t xml:space="preserve"> Jean 15:3 - « Vous êtes déjà émondés par la parole que je vous ai dite. »</w:t>
      </w:r>
      <w:r>
        <w:rPr>
          <w:b/>
          <w:i/>
        </w:rPr>
      </w:r>
    </w:p>
    <w:p>
      <w:pPr>
        <w:pStyle w:val="ListBullet"/>
      </w:pPr>
      <w:r>
        <w:rPr>
          <w:b w:val="0"/>
          <w:i w:val="0"/>
        </w:rPr>
        <w:t>Explication ou objectif :</w:t>
      </w:r>
      <w:r>
        <w:rPr>
          <w:b/>
          <w:i w:val="0"/>
        </w:rPr>
        <w:t xml:space="preserve"> Comprendre que la Parole de Dieu, enseignée par Jésus et mise en pratique, est l'outil principal par lequel Dieu nous purifie et nous prépare à porter plus de fruit.</w:t>
      </w:r>
    </w:p>
    <w:p>
      <w:pPr>
        <w:pStyle w:val="ListBullet"/>
      </w:pPr>
      <w:r>
        <w:rPr>
          <w:b w:val="0"/>
          <w:i w:val="0"/>
        </w:rPr>
        <w:t>Réflexion :</w:t>
      </w:r>
      <w:r>
        <w:rPr>
          <w:b/>
          <w:i w:val="0"/>
        </w:rPr>
      </w:r>
    </w:p>
    <w:p>
      <w:r>
        <w:rPr>
          <w:b w:val="0"/>
          <w:i w:val="0"/>
        </w:rPr>
        <w:t xml:space="preserve">    1.  Pourquoi est-il parfois difficile d'accepter l'émondage, c'est-à-dire la correction ou la discipline par la Parole ?</w:t>
      </w:r>
    </w:p>
    <w:p>
      <w:r>
        <w:rPr>
          <w:b w:val="0"/>
          <w:i w:val="0"/>
        </w:rPr>
        <w:t xml:space="preserve">           </w:t>
      </w:r>
      <w:r>
        <w:rPr>
          <w:b w:val="0"/>
          <w:i/>
        </w:rPr>
        <w:t>Réponse suggérée : Parce que cela peut être douloureux, nous demander de renoncer à des choses, ou remettre en question nos habitudes et nos pensées.*</w:t>
      </w:r>
    </w:p>
    <w:p>
      <w:r>
        <w:rPr>
          <w:b w:val="0"/>
          <w:i w:val="0"/>
        </w:rPr>
        <w:t xml:space="preserve">    2.  Comment la Bible nous aide-t-elle à "demeurer" et à porter plus de fruit ?</w:t>
      </w:r>
    </w:p>
    <w:p>
      <w:r>
        <w:rPr>
          <w:b w:val="0"/>
          <w:i w:val="0"/>
        </w:rPr>
        <w:t xml:space="preserve">           </w:t>
      </w:r>
      <w:r>
        <w:rPr>
          <w:b w:val="0"/>
          <w:i/>
        </w:rPr>
        <w:t>Réponse suggérée : Elle révèle la vérité, expose le péché, enseigne la volonté de Dieu, et nous donne la sagesse pour vivre selon Sa volonté.*</w:t>
      </w:r>
    </w:p>
    <w:p>
      <w:pPr>
        <w:pStyle w:val="ListBullet"/>
      </w:pPr>
      <w:r>
        <w:rPr>
          <w:b w:val="0"/>
          <w:i w:val="0"/>
        </w:rPr>
        <w:t>Citation d’un héros de la foi :</w:t>
      </w:r>
      <w:r>
        <w:rPr>
          <w:b/>
          <w:i w:val="0"/>
        </w:rPr>
        <w:t xml:space="preserve"> « La Bible est la lumière de nos pieds et la lumière de notre sentier. » - David Brainerd</w:t>
      </w:r>
    </w:p>
    <w:p>
      <w:pPr>
        <w:pStyle w:val="ListBullet"/>
      </w:pPr>
      <w:r>
        <w:rPr>
          <w:b w:val="0"/>
          <w:i w:val="0"/>
        </w:rPr>
        <w:t>Activité créative ou illustration collaborative :</w:t>
      </w:r>
      <w:r>
        <w:rPr>
          <w:b/>
          <w:i w:val="0"/>
        </w:rPr>
        <w:t xml:space="preserve"> En cercle, chacun partage une vérité biblique qui l'a récemment "émondé" ou transformé. Ces vérités peuvent être écrites sur des petites feuilles attachées à une branche d'arbre dessinée.</w:t>
      </w:r>
    </w:p>
    <w:p>
      <w:pPr>
        <w:pStyle w:val="ListBullet"/>
      </w:pPr>
      <w:r>
        <w:rPr>
          <w:b w:val="0"/>
          <w:i w:val="0"/>
        </w:rPr>
        <w:t>Défi pratique à mettre en œuvre après le partage :</w:t>
      </w:r>
      <w:r>
        <w:rPr>
          <w:b/>
          <w:i w:val="0"/>
        </w:rPr>
        <w:t xml:space="preserve"> Choisir un passage biblique court cette semaine et le lire chaque jour, en demandant à Dieu de le faire agir en vous.</w:t>
      </w:r>
    </w:p>
    <w:p>
      <w:r>
        <w:rPr>
          <w:b w:val="0"/>
          <w:i w:val="0"/>
        </w:rPr>
        <w:t>---</w:t>
      </w:r>
    </w:p>
    <w:p>
      <w:r>
        <w:rPr>
          <w:b w:val="0"/>
          <w:i w:val="0"/>
        </w:rPr>
        <w:t>Fiche 1.4 : Le Fruit de l'Amour Divin</w:t>
      </w:r>
      <w:r>
        <w:rPr>
          <w:b/>
          <w:i w:val="0"/>
        </w:rPr>
      </w:r>
    </w:p>
    <w:p>
      <w:pPr>
        <w:pStyle w:val="ListBullet"/>
      </w:pPr>
      <w:r>
        <w:rPr>
          <w:b w:val="0"/>
          <w:i w:val="0"/>
        </w:rPr>
        <w:t>Titre :</w:t>
      </w:r>
      <w:r>
        <w:rPr>
          <w:b/>
          <w:i w:val="0"/>
        </w:rPr>
        <w:t xml:space="preserve"> L'Amour : Le Terrain du Fruit</w:t>
      </w:r>
    </w:p>
    <w:p>
      <w:pPr>
        <w:pStyle w:val="ListBullet"/>
      </w:pPr>
      <w:r>
        <w:rPr>
          <w:b w:val="0"/>
          <w:i w:val="0"/>
        </w:rPr>
        <w:t>Verset clé :</w:t>
      </w:r>
      <w:r>
        <w:rPr>
          <w:b/>
          <w:i w:val="0"/>
        </w:rPr>
        <w:t xml:space="preserve"> Jean 15:9 - « Comme le Père m'a aimé, moi aussi je vous ai aimés : demeurez dans mon amour. »</w:t>
      </w:r>
      <w:r>
        <w:rPr>
          <w:b/>
          <w:i/>
        </w:rPr>
      </w:r>
    </w:p>
    <w:p>
      <w:pPr>
        <w:pStyle w:val="ListBullet"/>
      </w:pPr>
      <w:r>
        <w:rPr>
          <w:b w:val="0"/>
          <w:i w:val="0"/>
        </w:rPr>
        <w:t>Explication ou objectif :</w:t>
      </w:r>
      <w:r>
        <w:rPr>
          <w:b/>
          <w:i w:val="0"/>
        </w:rPr>
        <w:t xml:space="preserve"> Réaliser que le fondement et le but de notre connexion à Christ est de demeurer dans Son amour, qui est la sève qui nous fait produire du fruit.</w:t>
      </w:r>
    </w:p>
    <w:p>
      <w:pPr>
        <w:pStyle w:val="ListBullet"/>
      </w:pPr>
      <w:r>
        <w:rPr>
          <w:b w:val="0"/>
          <w:i w:val="0"/>
        </w:rPr>
        <w:t>Réflexion :</w:t>
      </w:r>
      <w:r>
        <w:rPr>
          <w:b/>
          <w:i w:val="0"/>
        </w:rPr>
      </w:r>
    </w:p>
    <w:p>
      <w:r>
        <w:rPr>
          <w:b w:val="0"/>
          <w:i w:val="0"/>
        </w:rPr>
        <w:t xml:space="preserve">    1.  Comment l'amour de Jésus pour nous est-il différent de l'amour humain ?</w:t>
      </w:r>
    </w:p>
    <w:p>
      <w:r>
        <w:rPr>
          <w:b w:val="0"/>
          <w:i w:val="0"/>
        </w:rPr>
        <w:t xml:space="preserve">           </w:t>
      </w:r>
      <w:r>
        <w:rPr>
          <w:b w:val="0"/>
          <w:i/>
        </w:rPr>
        <w:t>Réponse suggérée : L'amour de Jésus est inconditionnel, sacrificiel, et éternel. Il ne dépend pas de nos performances mais de Sa nature.*</w:t>
      </w:r>
    </w:p>
    <w:p>
      <w:r>
        <w:rPr>
          <w:b w:val="0"/>
          <w:i w:val="0"/>
        </w:rPr>
        <w:t xml:space="preserve">    2.  Comment peut-on "demeurer dans Son amour" ?</w:t>
      </w:r>
    </w:p>
    <w:p>
      <w:r>
        <w:rPr>
          <w:b w:val="0"/>
          <w:i w:val="0"/>
        </w:rPr>
        <w:t xml:space="preserve">           </w:t>
      </w:r>
      <w:r>
        <w:rPr>
          <w:b w:val="0"/>
          <w:i/>
        </w:rPr>
        <w:t>Réponse suggérée : En obéissant à Ses commandements (v. 10), en nous rappelant constamment Son sacrifice, et en vivant dans la gratitude pour Son amour.*</w:t>
      </w:r>
    </w:p>
    <w:p>
      <w:pPr>
        <w:pStyle w:val="ListBullet"/>
      </w:pPr>
      <w:r>
        <w:rPr>
          <w:b w:val="0"/>
          <w:i w:val="0"/>
        </w:rPr>
        <w:t>Citation d’un héros de la foi :</w:t>
      </w:r>
      <w:r>
        <w:rPr>
          <w:b/>
          <w:i w:val="0"/>
        </w:rPr>
        <w:t xml:space="preserve"> « L'amour n'est pas seulement un sentiment, c'est un choix, un engagement, une action. » - Billy Graham</w:t>
      </w:r>
    </w:p>
    <w:p>
      <w:pPr>
        <w:pStyle w:val="ListBullet"/>
      </w:pPr>
      <w:r>
        <w:rPr>
          <w:b w:val="0"/>
          <w:i w:val="0"/>
        </w:rPr>
        <w:t>Activité créative ou illustration collaborative :</w:t>
      </w:r>
      <w:r>
        <w:rPr>
          <w:b/>
          <w:i w:val="0"/>
        </w:rPr>
        <w:t xml:space="preserve"> Dessiner un cœur immense au centre, et de ce cœur, tracer des lignes représentant l'amour de Jésus nous atteignant. Les membres peuvent écrire sur ces lignes comment ils ressentent ou expérimentent cet amour.</w:t>
      </w:r>
    </w:p>
    <w:p>
      <w:pPr>
        <w:pStyle w:val="ListBullet"/>
      </w:pPr>
      <w:r>
        <w:rPr>
          <w:b w:val="0"/>
          <w:i w:val="0"/>
        </w:rPr>
        <w:t>Défi pratique à mettre en œuvre après le partage :</w:t>
      </w:r>
      <w:r>
        <w:rPr>
          <w:b/>
          <w:i w:val="0"/>
        </w:rPr>
        <w:t xml:space="preserve"> Exprimer consciemment l'amour de Christ à quelqu'un cette semaine par un acte de gentillesse, une parole encourageante ou un service.</w:t>
      </w:r>
    </w:p>
    <w:p>
      <w:r>
        <w:rPr>
          <w:b w:val="0"/>
          <w:i w:val="0"/>
        </w:rPr>
        <w:t>---</w:t>
      </w:r>
    </w:p>
    <w:p>
      <w:r>
        <w:rPr>
          <w:b w:val="0"/>
          <w:i w:val="0"/>
        </w:rPr>
        <w:t>Fiche 1.5 : La Joie Parfaite</w:t>
      </w:r>
      <w:r>
        <w:rPr>
          <w:b/>
          <w:i w:val="0"/>
        </w:rPr>
      </w:r>
    </w:p>
    <w:p>
      <w:pPr>
        <w:pStyle w:val="ListBullet"/>
      </w:pPr>
      <w:r>
        <w:rPr>
          <w:b w:val="0"/>
          <w:i w:val="0"/>
        </w:rPr>
        <w:t>Titre :</w:t>
      </w:r>
      <w:r>
        <w:rPr>
          <w:b/>
          <w:i w:val="0"/>
        </w:rPr>
        <w:t xml:space="preserve"> La Joie Parfaite : Le Fruit du Demeurer</w:t>
      </w:r>
    </w:p>
    <w:p>
      <w:pPr>
        <w:pStyle w:val="ListBullet"/>
      </w:pPr>
      <w:r>
        <w:rPr>
          <w:b w:val="0"/>
          <w:i w:val="0"/>
        </w:rPr>
        <w:t>Verset clé :</w:t>
      </w:r>
      <w:r>
        <w:rPr>
          <w:b/>
          <w:i w:val="0"/>
        </w:rPr>
        <w:t xml:space="preserve"> Jean 15:11 - « Je vous ai dit cela afin que ma joie soit en vous, et que votre joie soit parfaite. »</w:t>
      </w:r>
      <w:r>
        <w:rPr>
          <w:b/>
          <w:i/>
        </w:rPr>
      </w:r>
    </w:p>
    <w:p>
      <w:pPr>
        <w:pStyle w:val="ListBullet"/>
      </w:pPr>
      <w:r>
        <w:rPr>
          <w:b w:val="0"/>
          <w:i w:val="0"/>
        </w:rPr>
        <w:t>Explication ou objectif :</w:t>
      </w:r>
      <w:r>
        <w:rPr>
          <w:b/>
          <w:i w:val="0"/>
        </w:rPr>
        <w:t xml:space="preserve"> Comprendre que la joie authentique et durable est un fruit direct de notre communion avec Christ et de notre obéissance à Sa Parole.</w:t>
      </w:r>
    </w:p>
    <w:p>
      <w:pPr>
        <w:pStyle w:val="ListBullet"/>
      </w:pPr>
      <w:r>
        <w:rPr>
          <w:b w:val="0"/>
          <w:i w:val="0"/>
        </w:rPr>
        <w:t>Réflexion :</w:t>
      </w:r>
      <w:r>
        <w:rPr>
          <w:b/>
          <w:i w:val="0"/>
        </w:rPr>
      </w:r>
    </w:p>
    <w:p>
      <w:r>
        <w:rPr>
          <w:b w:val="0"/>
          <w:i w:val="0"/>
        </w:rPr>
        <w:t xml:space="preserve">    1.  Quelle est la différence entre la joie que le monde offre et la joie parfaite de Christ ?</w:t>
      </w:r>
    </w:p>
    <w:p>
      <w:r>
        <w:rPr>
          <w:b w:val="0"/>
          <w:i w:val="0"/>
        </w:rPr>
        <w:t xml:space="preserve">           </w:t>
      </w:r>
      <w:r>
        <w:rPr>
          <w:b w:val="0"/>
          <w:i/>
        </w:rPr>
        <w:t>Réponse suggérée : La joie du monde est souvent basée sur les circonstances extérieures et est temporaire. La joie de Christ est intérieure, profonde, et indépendante des circonstances.*</w:t>
      </w:r>
    </w:p>
    <w:p>
      <w:r>
        <w:rPr>
          <w:b w:val="0"/>
          <w:i w:val="0"/>
        </w:rPr>
        <w:t xml:space="preserve">    2.  Comment l'obéissance aux commandements de Jésus (comme s'aimer les uns les autres) contribue-t-elle à cette joie ?</w:t>
      </w:r>
    </w:p>
    <w:p>
      <w:r>
        <w:rPr>
          <w:b w:val="0"/>
          <w:i w:val="0"/>
        </w:rPr>
        <w:t xml:space="preserve">           </w:t>
      </w:r>
      <w:r>
        <w:rPr>
          <w:b w:val="0"/>
          <w:i/>
        </w:rPr>
        <w:t>Réponse suggérée : L'obéissance nous maintient connectés à la source de la joie et nous libère du fardeau du péché et de la division, favorisant la communion.*</w:t>
      </w:r>
    </w:p>
    <w:p>
      <w:pPr>
        <w:pStyle w:val="ListBullet"/>
      </w:pPr>
      <w:r>
        <w:rPr>
          <w:b w:val="0"/>
          <w:i w:val="0"/>
        </w:rPr>
        <w:t>Citation d’un héros de la foi :</w:t>
      </w:r>
      <w:r>
        <w:rPr>
          <w:b/>
          <w:i w:val="0"/>
        </w:rPr>
        <w:t xml:space="preserve"> « La joie n'est pas le résultat de la bénédiction, mais la cause de la bénédiction. » - Smith Wigglesworth</w:t>
      </w:r>
    </w:p>
    <w:p>
      <w:pPr>
        <w:pStyle w:val="ListBullet"/>
      </w:pPr>
      <w:r>
        <w:rPr>
          <w:b w:val="0"/>
          <w:i w:val="0"/>
        </w:rPr>
        <w:t>Activité créative ou illustration collaborative :</w:t>
      </w:r>
      <w:r>
        <w:rPr>
          <w:b/>
          <w:i w:val="0"/>
        </w:rPr>
        <w:t xml:space="preserve"> Créer un "mur de la joie" où chacun écrit une raison pour laquelle il est joyeux en Christ, ou une petite illustration symbolisant cette joie.</w:t>
      </w:r>
    </w:p>
    <w:p>
      <w:pPr>
        <w:pStyle w:val="ListBullet"/>
      </w:pPr>
      <w:r>
        <w:rPr>
          <w:b w:val="0"/>
          <w:i w:val="0"/>
        </w:rPr>
        <w:t>Défi pratique à mettre en œuvre après le partage :</w:t>
      </w:r>
      <w:r>
        <w:rPr>
          <w:b/>
          <w:i w:val="0"/>
        </w:rPr>
        <w:t xml:space="preserve"> Chercher activement à remarquer et à apprécier les petites joies que Dieu vous donne chaque jour cette semaine.</w:t>
      </w:r>
    </w:p>
    <w:p>
      <w:r>
        <w:rPr>
          <w:b w:val="0"/>
          <w:i w:val="0"/>
        </w:rPr>
        <w:t>---</w:t>
      </w:r>
    </w:p>
    <w:p>
      <w:r>
        <w:rPr>
          <w:b w:val="0"/>
          <w:i w:val="0"/>
        </w:rPr>
        <w:t>---</w:t>
      </w:r>
    </w:p>
    <w:p>
      <w:pPr>
        <w:pStyle w:val="Heading3"/>
      </w:pPr>
      <w:r>
        <w:t>**Fiches pour le Groupe 2 : Porter du Fruit : La Manifestation de la Vie Divine**</w:t>
      </w:r>
    </w:p>
    <w:p>
      <w:r>
        <w:rPr>
          <w:b w:val="0"/>
          <w:i w:val="0"/>
        </w:rPr>
        <w:t>Fiche 2.1 : Le Fruit de la Vie</w:t>
      </w:r>
      <w:r>
        <w:rPr>
          <w:b/>
          <w:i w:val="0"/>
        </w:rPr>
      </w:r>
    </w:p>
    <w:p>
      <w:pPr>
        <w:pStyle w:val="ListBullet"/>
      </w:pPr>
      <w:r>
        <w:rPr>
          <w:b w:val="0"/>
          <w:i w:val="0"/>
        </w:rPr>
        <w:t>Titre :</w:t>
      </w:r>
      <w:r>
        <w:rPr>
          <w:b/>
          <w:i w:val="0"/>
        </w:rPr>
        <w:t xml:space="preserve"> Le Fruit : La Preuve de la Vie</w:t>
      </w:r>
    </w:p>
    <w:p>
      <w:pPr>
        <w:pStyle w:val="ListBullet"/>
      </w:pPr>
      <w:r>
        <w:rPr>
          <w:b w:val="0"/>
          <w:i w:val="0"/>
        </w:rPr>
        <w:t>Verset clé :</w:t>
      </w:r>
      <w:r>
        <w:rPr>
          <w:b/>
          <w:i w:val="0"/>
        </w:rPr>
        <w:t xml:space="preserve"> Jean 15:5 - « Celui qui demeure en moi, et en qui je demeure, porte beaucoup de fruit ; car sans moi, vous ne pouvez rien faire. »</w:t>
      </w:r>
      <w:r>
        <w:rPr>
          <w:b/>
          <w:i/>
        </w:rPr>
      </w:r>
    </w:p>
    <w:p>
      <w:pPr>
        <w:pStyle w:val="ListBullet"/>
      </w:pPr>
      <w:r>
        <w:rPr>
          <w:b w:val="0"/>
          <w:i w:val="0"/>
        </w:rPr>
        <w:t>Explication ou objectif :</w:t>
      </w:r>
      <w:r>
        <w:rPr>
          <w:b/>
          <w:i w:val="0"/>
        </w:rPr>
        <w:t xml:space="preserve"> Réaliser que le "fruit" dont parle Jésus n'est pas seulement un fruit extérieur, mais la manifestation naturelle de la vie de Christ en nous.</w:t>
      </w:r>
    </w:p>
    <w:p>
      <w:pPr>
        <w:pStyle w:val="ListBullet"/>
      </w:pPr>
      <w:r>
        <w:rPr>
          <w:b w:val="0"/>
          <w:i w:val="0"/>
        </w:rPr>
        <w:t>Réflexion :</w:t>
      </w:r>
      <w:r>
        <w:rPr>
          <w:b/>
          <w:i w:val="0"/>
        </w:rPr>
      </w:r>
    </w:p>
    <w:p>
      <w:r>
        <w:rPr>
          <w:b w:val="0"/>
          <w:i w:val="0"/>
        </w:rPr>
        <w:t xml:space="preserve">    1.  Lorsque Jésus dit "vous ne pouvez rien faire" sans Lui, de quoi parle-t-Il ?</w:t>
      </w:r>
    </w:p>
    <w:p>
      <w:r>
        <w:rPr>
          <w:b w:val="0"/>
          <w:i w:val="0"/>
        </w:rPr>
        <w:t xml:space="preserve">           </w:t>
      </w:r>
      <w:r>
        <w:rPr>
          <w:b w:val="0"/>
          <w:i/>
        </w:rPr>
        <w:t>Réponse suggérée : Il parle de faire des choses qui ont une valeur éternelle, qui glorifient Dieu, et qui sont le résultat de Sa vie en nous, et non de nos propres efforts.*</w:t>
      </w:r>
    </w:p>
    <w:p>
      <w:r>
        <w:rPr>
          <w:b w:val="0"/>
          <w:i w:val="0"/>
        </w:rPr>
        <w:t xml:space="preserve">    2.  Quels types de fruits Jésus attend-il de nous ? Est-ce seulement le fruit des "âmes sauvées" ?</w:t>
      </w:r>
    </w:p>
    <w:p>
      <w:r>
        <w:rPr>
          <w:b w:val="0"/>
          <w:i w:val="0"/>
        </w:rPr>
        <w:t xml:space="preserve">           </w:t>
      </w:r>
      <w:r>
        <w:rPr>
          <w:b w:val="0"/>
          <w:i/>
        </w:rPr>
        <w:t>Réponse suggérée : Il parle de fruit en général, qui inclut le caractère transformé (les fruits de l'Esprit), les bonnes œuvres, l'amour pour les autres, et aussi la croissance spirituelle et l'évangélisation.*</w:t>
      </w:r>
    </w:p>
    <w:p>
      <w:pPr>
        <w:pStyle w:val="ListBullet"/>
      </w:pPr>
      <w:r>
        <w:rPr>
          <w:b w:val="0"/>
          <w:i w:val="0"/>
        </w:rPr>
        <w:t>Citation d’un héros de la foi :</w:t>
      </w:r>
      <w:r>
        <w:rPr>
          <w:b/>
          <w:i w:val="0"/>
        </w:rPr>
        <w:t xml:space="preserve"> « Notre travail, c'est de planter et d'arroser ; c'est Dieu qui fait croître. » - William Carey</w:t>
      </w:r>
    </w:p>
    <w:p>
      <w:pPr>
        <w:pStyle w:val="ListBullet"/>
      </w:pPr>
      <w:r>
        <w:rPr>
          <w:b w:val="0"/>
          <w:i w:val="0"/>
        </w:rPr>
        <w:t>Activité créative ou illustration collaborative :</w:t>
      </w:r>
      <w:r>
        <w:rPr>
          <w:b/>
          <w:i w:val="0"/>
        </w:rPr>
        <w:t xml:space="preserve"> Dessiner une grande corbeille de fruits. Chaque membre dessine un fruit différent et écrit dessus une qualité ou une action qui résulte de sa connexion à Christ (amour, patience, pardon, partage, aide, etc.).</w:t>
      </w:r>
    </w:p>
    <w:p>
      <w:pPr>
        <w:pStyle w:val="ListBullet"/>
      </w:pPr>
      <w:r>
        <w:rPr>
          <w:b w:val="0"/>
          <w:i w:val="0"/>
        </w:rPr>
        <w:t>Défi pratique à mettre en œuvre après le partage :</w:t>
      </w:r>
      <w:r>
        <w:rPr>
          <w:b/>
          <w:i w:val="0"/>
        </w:rPr>
        <w:t xml:space="preserve"> Identifier une "bonne œuvre" que vous pouvez faire cette semaine qui découle de la vie de Christ en vous, et la réaliser.</w:t>
      </w:r>
    </w:p>
    <w:p>
      <w:r>
        <w:rPr>
          <w:b w:val="0"/>
          <w:i w:val="0"/>
        </w:rPr>
        <w:t>---</w:t>
      </w:r>
    </w:p>
    <w:p>
      <w:r>
        <w:rPr>
          <w:b w:val="0"/>
          <w:i w:val="0"/>
        </w:rPr>
        <w:t>Fiche 2.2 : La Production de Fruit</w:t>
      </w:r>
      <w:r>
        <w:rPr>
          <w:b/>
          <w:i w:val="0"/>
        </w:rPr>
      </w:r>
    </w:p>
    <w:p>
      <w:pPr>
        <w:pStyle w:val="ListBullet"/>
      </w:pPr>
      <w:r>
        <w:rPr>
          <w:b w:val="0"/>
          <w:i w:val="0"/>
        </w:rPr>
        <w:t>Titre :</w:t>
      </w:r>
      <w:r>
        <w:rPr>
          <w:b/>
          <w:i w:val="0"/>
        </w:rPr>
        <w:t xml:space="preserve"> Cultiver le Fruit</w:t>
      </w:r>
    </w:p>
    <w:p>
      <w:pPr>
        <w:pStyle w:val="ListBullet"/>
      </w:pPr>
      <w:r>
        <w:rPr>
          <w:b w:val="0"/>
          <w:i w:val="0"/>
        </w:rPr>
        <w:t>Verset clé :</w:t>
      </w:r>
      <w:r>
        <w:rPr>
          <w:b/>
          <w:i w:val="0"/>
        </w:rPr>
        <w:t xml:space="preserve"> Jean 15:2 - « [...] tout sarment qui produit du fruit, il l'émonde, afin qu'il en produise davantage encore. »</w:t>
      </w:r>
      <w:r>
        <w:rPr>
          <w:b/>
          <w:i/>
        </w:rPr>
      </w:r>
    </w:p>
    <w:p>
      <w:pPr>
        <w:pStyle w:val="ListBullet"/>
      </w:pPr>
      <w:r>
        <w:rPr>
          <w:b w:val="0"/>
          <w:i w:val="0"/>
        </w:rPr>
        <w:t>Explication ou objectif :</w:t>
      </w:r>
      <w:r>
        <w:rPr>
          <w:b/>
          <w:i w:val="0"/>
        </w:rPr>
        <w:t xml:space="preserve"> Comprendre que Dieu nous purifie et nous discipline non pour nous punir, mais pour augmenter notre capacité à produire un fruit plus abondant et de meilleure qualité.</w:t>
      </w:r>
    </w:p>
    <w:p>
      <w:pPr>
        <w:pStyle w:val="ListBullet"/>
      </w:pPr>
      <w:r>
        <w:rPr>
          <w:b w:val="0"/>
          <w:i w:val="0"/>
        </w:rPr>
        <w:t>Réflexion :</w:t>
      </w:r>
      <w:r>
        <w:rPr>
          <w:b/>
          <w:i w:val="0"/>
        </w:rPr>
      </w:r>
    </w:p>
    <w:p>
      <w:r>
        <w:rPr>
          <w:b w:val="0"/>
          <w:i w:val="0"/>
        </w:rPr>
        <w:t xml:space="preserve">    1.  Comment les épreuves ou les difficultés de la vie peuvent-elles paradoxalement nous aider à porter plus de fruit ?</w:t>
      </w:r>
    </w:p>
    <w:p>
      <w:r>
        <w:rPr>
          <w:b w:val="0"/>
          <w:i w:val="0"/>
        </w:rPr>
        <w:t xml:space="preserve">           </w:t>
      </w:r>
      <w:r>
        <w:rPr>
          <w:b w:val="0"/>
          <w:i/>
        </w:rPr>
        <w:t>Réponse suggérée : Elles nous apprennent la dépendance, la persévérance, la compassion, et elles affinent notre caractère, rendant notre fruit plus précieux.*</w:t>
      </w:r>
    </w:p>
    <w:p>
      <w:r>
        <w:rPr>
          <w:b w:val="0"/>
          <w:i w:val="0"/>
        </w:rPr>
        <w:t xml:space="preserve">    2.  Comment pouvons-nous coopérer avec Dieu dans ce processus d'émondage et de croissance ?</w:t>
      </w:r>
    </w:p>
    <w:p>
      <w:r>
        <w:rPr>
          <w:b w:val="0"/>
          <w:i w:val="0"/>
        </w:rPr>
        <w:t xml:space="preserve">           </w:t>
      </w:r>
      <w:r>
        <w:rPr>
          <w:b w:val="0"/>
          <w:i/>
        </w:rPr>
        <w:t>Réponse suggérée : En acceptant volontairement la correction, en méditant la Parole, en recherchant la sanctification, et en restant attachés à Christ.*</w:t>
      </w:r>
    </w:p>
    <w:p>
      <w:pPr>
        <w:pStyle w:val="ListBullet"/>
      </w:pPr>
      <w:r>
        <w:rPr>
          <w:b w:val="0"/>
          <w:i w:val="0"/>
        </w:rPr>
        <w:t>Citation d’un héros de la foi :</w:t>
      </w:r>
      <w:r>
        <w:rPr>
          <w:b/>
          <w:i w:val="0"/>
        </w:rPr>
        <w:t xml:space="preserve"> « Les épreuves ne sont pas envoyées pour nous briser, mais pour nous polir. » - Charles Spurgeon</w:t>
      </w:r>
    </w:p>
    <w:p>
      <w:pPr>
        <w:pStyle w:val="ListBullet"/>
      </w:pPr>
      <w:r>
        <w:rPr>
          <w:b w:val="0"/>
          <w:i w:val="0"/>
        </w:rPr>
        <w:t>Activité créative ou illustration collaborative :</w:t>
      </w:r>
      <w:r>
        <w:rPr>
          <w:b/>
          <w:i w:val="0"/>
        </w:rPr>
        <w:t xml:space="preserve"> Créer un "jardin spirituel" où chaque membre dessine une plante ou une fleur représentant une leçon apprise suite à une difficulté, et la façon dont cela l'aide à mieux "fleurir" ou porter du fruit maintenant.</w:t>
      </w:r>
    </w:p>
    <w:p>
      <w:pPr>
        <w:pStyle w:val="ListBullet"/>
      </w:pPr>
      <w:r>
        <w:rPr>
          <w:b w:val="0"/>
          <w:i w:val="0"/>
        </w:rPr>
        <w:t>Défi pratique à mettre en œuvre après le partage :</w:t>
      </w:r>
      <w:r>
        <w:rPr>
          <w:b/>
          <w:i w:val="0"/>
        </w:rPr>
        <w:t xml:space="preserve"> Face à une difficulté cette semaine, prier pour demander à Dieu de vous aider à en tirer une leçon qui vous aidera à porter plus de fruit.</w:t>
      </w:r>
    </w:p>
    <w:p>
      <w:r>
        <w:rPr>
          <w:b w:val="0"/>
          <w:i w:val="0"/>
        </w:rPr>
        <w:t>---</w:t>
      </w:r>
    </w:p>
    <w:p>
      <w:r>
        <w:rPr>
          <w:b w:val="0"/>
          <w:i w:val="0"/>
        </w:rPr>
        <w:t>Fiche 2.3 : Le Fruit qui Demeure</w:t>
      </w:r>
      <w:r>
        <w:rPr>
          <w:b/>
          <w:i w:val="0"/>
        </w:rPr>
      </w:r>
    </w:p>
    <w:p>
      <w:pPr>
        <w:pStyle w:val="ListBullet"/>
      </w:pPr>
      <w:r>
        <w:rPr>
          <w:b w:val="0"/>
          <w:i w:val="0"/>
        </w:rPr>
        <w:t>Titre :</w:t>
      </w:r>
      <w:r>
        <w:rPr>
          <w:b/>
          <w:i w:val="0"/>
        </w:rPr>
        <w:t xml:space="preserve"> Le Fruit Éternel</w:t>
      </w:r>
    </w:p>
    <w:p>
      <w:pPr>
        <w:pStyle w:val="ListBullet"/>
      </w:pPr>
      <w:r>
        <w:rPr>
          <w:b w:val="0"/>
          <w:i w:val="0"/>
        </w:rPr>
        <w:t>Verset clé :</w:t>
      </w:r>
      <w:r>
        <w:rPr>
          <w:b/>
          <w:i w:val="0"/>
        </w:rPr>
        <w:t xml:space="preserve"> Jean 15:16 - « [...] vous alliez, que vous portiez du fruit, et que votre fruit demeure [...] »</w:t>
      </w:r>
      <w:r>
        <w:rPr>
          <w:b/>
          <w:i/>
        </w:rPr>
      </w:r>
    </w:p>
    <w:p>
      <w:pPr>
        <w:pStyle w:val="ListBullet"/>
      </w:pPr>
      <w:r>
        <w:rPr>
          <w:b w:val="0"/>
          <w:i w:val="0"/>
        </w:rPr>
        <w:t>Explication ou objectif :</w:t>
      </w:r>
      <w:r>
        <w:rPr>
          <w:b/>
          <w:i w:val="0"/>
        </w:rPr>
        <w:t xml:space="preserve"> Comprendre que le but ultime de notre vie est de produire un fruit qui a une valeur éternelle, qui dépasse notre propre existence.</w:t>
      </w:r>
    </w:p>
    <w:p>
      <w:pPr>
        <w:pStyle w:val="ListBullet"/>
      </w:pPr>
      <w:r>
        <w:rPr>
          <w:b w:val="0"/>
          <w:i w:val="0"/>
        </w:rPr>
        <w:t>Réflexion :</w:t>
      </w:r>
      <w:r>
        <w:rPr>
          <w:b/>
          <w:i w:val="0"/>
        </w:rPr>
      </w:r>
    </w:p>
    <w:p>
      <w:r>
        <w:rPr>
          <w:b w:val="0"/>
          <w:i w:val="0"/>
        </w:rPr>
        <w:t xml:space="preserve">    1.  Qu'est-ce qui rend un fruit "durable" ou "qui demeure" dans le contexte spirituel ?</w:t>
      </w:r>
    </w:p>
    <w:p>
      <w:r>
        <w:rPr>
          <w:b w:val="0"/>
          <w:i w:val="0"/>
        </w:rPr>
        <w:t xml:space="preserve">           </w:t>
      </w:r>
      <w:r>
        <w:rPr>
          <w:b w:val="0"/>
          <w:i/>
        </w:rPr>
        <w:t>Réponse suggérée : Il s'agit du fruit de la transformation des vies, de la propagation de l'Évangile, de l'édification de l'Église, et de l'amour qui perdure.*</w:t>
      </w:r>
    </w:p>
    <w:p>
      <w:r>
        <w:rPr>
          <w:b w:val="0"/>
          <w:i w:val="0"/>
        </w:rPr>
        <w:t xml:space="preserve">    2.  Comment pouvons-nous nous assurer que notre vie porte ce genre de fruit éternel ?</w:t>
      </w:r>
    </w:p>
    <w:p>
      <w:r>
        <w:rPr>
          <w:b w:val="0"/>
          <w:i w:val="0"/>
        </w:rPr>
        <w:t xml:space="preserve">           </w:t>
      </w:r>
      <w:r>
        <w:rPr>
          <w:b w:val="0"/>
          <w:i/>
        </w:rPr>
        <w:t>Réponse suggérée : En restant connectés à Christ, en vivant selon Son commandement d'amour, en partageant l'Évangile, et en investissant dans la vie des autres.*</w:t>
      </w:r>
    </w:p>
    <w:p>
      <w:pPr>
        <w:pStyle w:val="ListBullet"/>
      </w:pPr>
      <w:r>
        <w:rPr>
          <w:b w:val="0"/>
          <w:i w:val="0"/>
        </w:rPr>
        <w:t>Citation d’un héros de la foi :</w:t>
      </w:r>
      <w:r>
        <w:rPr>
          <w:b/>
          <w:i w:val="0"/>
        </w:rPr>
        <w:t xml:space="preserve"> « Le seul moyen de vivre, c'est de donner sa vie. » - John Stott</w:t>
      </w:r>
    </w:p>
    <w:p>
      <w:pPr>
        <w:pStyle w:val="ListBullet"/>
      </w:pPr>
      <w:r>
        <w:rPr>
          <w:b w:val="0"/>
          <w:i w:val="0"/>
        </w:rPr>
        <w:t>Activité créative ou illustration collaborative :</w:t>
      </w:r>
      <w:r>
        <w:rPr>
          <w:b/>
          <w:i w:val="0"/>
        </w:rPr>
        <w:t xml:space="preserve"> Dessiner une ligne du temps symbolique. Sur cette ligne, chaque membre ajoute un "fruit" qu'il espère voir perdurer au-delà de sa vie (ex: un enfant converti, une œuvre de miséricorde, un enseignement partagé).</w:t>
      </w:r>
    </w:p>
    <w:p>
      <w:pPr>
        <w:pStyle w:val="ListBullet"/>
      </w:pPr>
      <w:r>
        <w:rPr>
          <w:b w:val="0"/>
          <w:i w:val="0"/>
        </w:rPr>
        <w:t>Défi pratique à mettre en œuvre après le partage :</w:t>
      </w:r>
      <w:r>
        <w:rPr>
          <w:b/>
          <w:i w:val="0"/>
        </w:rPr>
        <w:t xml:space="preserve"> Penser à une personne dont la vie a eu un impact durable sur vous pour Christ, et lui exprimer votre gratitude.</w:t>
      </w:r>
    </w:p>
    <w:p>
      <w:r>
        <w:rPr>
          <w:b w:val="0"/>
          <w:i w:val="0"/>
        </w:rPr>
        <w:t>---</w:t>
      </w:r>
    </w:p>
    <w:p>
      <w:r>
        <w:rPr>
          <w:b w:val="0"/>
          <w:i w:val="0"/>
        </w:rPr>
        <w:t>Fiche 2.4 : Les Commandements de l'Amour</w:t>
      </w:r>
      <w:r>
        <w:rPr>
          <w:b/>
          <w:i w:val="0"/>
        </w:rPr>
      </w:r>
    </w:p>
    <w:p>
      <w:pPr>
        <w:pStyle w:val="ListBullet"/>
      </w:pPr>
      <w:r>
        <w:rPr>
          <w:b w:val="0"/>
          <w:i w:val="0"/>
        </w:rPr>
        <w:t>Titre :</w:t>
      </w:r>
      <w:r>
        <w:rPr>
          <w:b/>
          <w:i w:val="0"/>
        </w:rPr>
        <w:t xml:space="preserve"> L'Amour comme Fruit Essentiel</w:t>
      </w:r>
    </w:p>
    <w:p>
      <w:pPr>
        <w:pStyle w:val="ListBullet"/>
      </w:pPr>
      <w:r>
        <w:rPr>
          <w:b w:val="0"/>
          <w:i w:val="0"/>
        </w:rPr>
        <w:t>Verset clé :</w:t>
      </w:r>
      <w:r>
        <w:rPr>
          <w:b/>
          <w:i w:val="0"/>
        </w:rPr>
        <w:t xml:space="preserve"> Jean 15:12 - « Voici mon commandement : Aimez-vous les uns les autres, comme je vous ai aimés. »</w:t>
      </w:r>
      <w:r>
        <w:rPr>
          <w:b/>
          <w:i/>
        </w:rPr>
      </w:r>
    </w:p>
    <w:p>
      <w:pPr>
        <w:pStyle w:val="ListBullet"/>
      </w:pPr>
      <w:r>
        <w:rPr>
          <w:b w:val="0"/>
          <w:i w:val="0"/>
        </w:rPr>
        <w:t>Explication ou objectif :</w:t>
      </w:r>
      <w:r>
        <w:rPr>
          <w:b/>
          <w:i w:val="0"/>
        </w:rPr>
        <w:t xml:space="preserve"> Reconnaître que l'amour mutuel entre croyants est le fruit le plus évident et le plus important de notre connexion à Christ.</w:t>
      </w:r>
    </w:p>
    <w:p>
      <w:pPr>
        <w:pStyle w:val="ListBullet"/>
      </w:pPr>
      <w:r>
        <w:rPr>
          <w:b w:val="0"/>
          <w:i w:val="0"/>
        </w:rPr>
        <w:t>Réflexion :</w:t>
      </w:r>
      <w:r>
        <w:rPr>
          <w:b/>
          <w:i w:val="0"/>
        </w:rPr>
      </w:r>
    </w:p>
    <w:p>
      <w:r>
        <w:rPr>
          <w:b w:val="0"/>
          <w:i w:val="0"/>
        </w:rPr>
        <w:t xml:space="preserve">    1.  Pourquoi l'amour fraternel est-il si central dans l'enseignement de Jésus ?</w:t>
      </w:r>
    </w:p>
    <w:p>
      <w:r>
        <w:rPr>
          <w:b w:val="0"/>
          <w:i w:val="0"/>
        </w:rPr>
        <w:t xml:space="preserve">           </w:t>
      </w:r>
      <w:r>
        <w:rPr>
          <w:b w:val="0"/>
          <w:i/>
        </w:rPr>
        <w:t>Réponse suggérée : C'est le signe distinctif de Ses disciples (Jean 13:35), c'est la manifestation concrète de Son amour en nous, et c'est essentiel pour l'unité et la force de l'Église.*</w:t>
      </w:r>
    </w:p>
    <w:p>
      <w:r>
        <w:rPr>
          <w:b w:val="0"/>
          <w:i w:val="0"/>
        </w:rPr>
        <w:t xml:space="preserve">    2.  Comment pouvons-nous concrètement aimer "comme Jésus nous a aimés" ?</w:t>
      </w:r>
    </w:p>
    <w:p>
      <w:r>
        <w:rPr>
          <w:b w:val="0"/>
          <w:i w:val="0"/>
        </w:rPr>
        <w:t xml:space="preserve">           </w:t>
      </w:r>
      <w:r>
        <w:rPr>
          <w:b w:val="0"/>
          <w:i/>
        </w:rPr>
        <w:t>Réponse suggérée : Par le sacrifice, le pardon, le service humble, l'écoute attentive, le soutien mutuel et la recherche du bien de l'autre.*</w:t>
      </w:r>
    </w:p>
    <w:p>
      <w:pPr>
        <w:pStyle w:val="ListBullet"/>
      </w:pPr>
      <w:r>
        <w:rPr>
          <w:b w:val="0"/>
          <w:i w:val="0"/>
        </w:rPr>
        <w:t>Citation d’un héros de la foi :</w:t>
      </w:r>
      <w:r>
        <w:rPr>
          <w:b/>
          <w:i w:val="0"/>
        </w:rPr>
        <w:t xml:space="preserve"> « Là où il y a de l'amour, il y a de la vie. » - Mère Teresa (bien qu'elle ne soit pas une héroïne de la foi protestante classique, son message est universellement reconnu) OU "Le grand devoir de l'amour, c'est de servir." - George Müller</w:t>
      </w:r>
    </w:p>
    <w:p>
      <w:pPr>
        <w:pStyle w:val="ListBullet"/>
      </w:pPr>
      <w:r>
        <w:rPr>
          <w:b w:val="0"/>
          <w:i w:val="0"/>
        </w:rPr>
        <w:t>Activité créative ou illustration collaborative :</w:t>
      </w:r>
      <w:r>
        <w:rPr>
          <w:b/>
          <w:i w:val="0"/>
        </w:rPr>
        <w:t xml:space="preserve"> Créer une "mosaïque de l'amour" où chaque membre dessine ou écrit une manière concrète d'aimer les autres membres du groupe ou de l'église.</w:t>
      </w:r>
    </w:p>
    <w:p>
      <w:pPr>
        <w:pStyle w:val="ListBullet"/>
      </w:pPr>
      <w:r>
        <w:rPr>
          <w:b w:val="0"/>
          <w:i w:val="0"/>
        </w:rPr>
        <w:t>Défi pratique à mettre en œuvre après le partage :</w:t>
      </w:r>
      <w:r>
        <w:rPr>
          <w:b/>
          <w:i w:val="0"/>
        </w:rPr>
        <w:t xml:space="preserve"> Identifier une personne dans votre entourage (famille, église, travail) qui a besoin de sentir l'amour de Dieu, et trouver un moyen de lui en manifester concrètement cette semaine.</w:t>
      </w:r>
    </w:p>
    <w:p>
      <w:r>
        <w:rPr>
          <w:b w:val="0"/>
          <w:i w:val="0"/>
        </w:rPr>
        <w:t>---</w:t>
      </w:r>
    </w:p>
    <w:p>
      <w:r>
        <w:rPr>
          <w:b w:val="0"/>
          <w:i w:val="0"/>
        </w:rPr>
        <w:t>Fiche 2.5 : Les Amis de Christ</w:t>
      </w:r>
      <w:r>
        <w:rPr>
          <w:b/>
          <w:i w:val="0"/>
        </w:rPr>
      </w:r>
    </w:p>
    <w:p>
      <w:pPr>
        <w:pStyle w:val="ListBullet"/>
      </w:pPr>
      <w:r>
        <w:rPr>
          <w:b w:val="0"/>
          <w:i w:val="0"/>
        </w:rPr>
        <w:t>Titre :</w:t>
      </w:r>
      <w:r>
        <w:rPr>
          <w:b/>
          <w:i w:val="0"/>
        </w:rPr>
        <w:t xml:space="preserve"> Amis et Non Serviteurs</w:t>
      </w:r>
    </w:p>
    <w:p>
      <w:pPr>
        <w:pStyle w:val="ListBullet"/>
      </w:pPr>
      <w:r>
        <w:rPr>
          <w:b w:val="0"/>
          <w:i w:val="0"/>
        </w:rPr>
        <w:t>Verset clé :</w:t>
      </w:r>
      <w:r>
        <w:rPr>
          <w:b/>
          <w:i w:val="0"/>
        </w:rPr>
        <w:t xml:space="preserve"> Jean 15:14-15 - « Vous êtes mes amis, si vous faites ce que je vous commande. Je ne vous appelle plus serviteurs [...] je vous appelle amis [...] »</w:t>
      </w:r>
      <w:r>
        <w:rPr>
          <w:b/>
          <w:i/>
        </w:rPr>
      </w:r>
    </w:p>
    <w:p>
      <w:pPr>
        <w:pStyle w:val="ListBullet"/>
      </w:pPr>
      <w:r>
        <w:rPr>
          <w:b w:val="0"/>
          <w:i w:val="0"/>
        </w:rPr>
        <w:t>Explication ou objectif :</w:t>
      </w:r>
      <w:r>
        <w:rPr>
          <w:b/>
          <w:i w:val="0"/>
        </w:rPr>
        <w:t xml:space="preserve"> Comprendre que notre relation avec Jésus est une relation d'amitié intime, basée sur la confiance, la révélation et l'obéissance volontaire.</w:t>
      </w:r>
    </w:p>
    <w:p>
      <w:pPr>
        <w:pStyle w:val="ListBullet"/>
      </w:pPr>
      <w:r>
        <w:rPr>
          <w:b w:val="0"/>
          <w:i w:val="0"/>
        </w:rPr>
        <w:t>Réflexion :</w:t>
      </w:r>
      <w:r>
        <w:rPr>
          <w:b/>
          <w:i w:val="0"/>
        </w:rPr>
      </w:r>
    </w:p>
    <w:p>
      <w:r>
        <w:rPr>
          <w:b w:val="0"/>
          <w:i w:val="0"/>
        </w:rPr>
        <w:t xml:space="preserve">    1.  Qu'est-ce qui distingue un "ami" d'un "serviteur" dans la perspective de Jésus ?</w:t>
      </w:r>
    </w:p>
    <w:p>
      <w:r>
        <w:rPr>
          <w:b w:val="0"/>
          <w:i w:val="0"/>
        </w:rPr>
        <w:t xml:space="preserve">           </w:t>
      </w:r>
      <w:r>
        <w:rPr>
          <w:b w:val="0"/>
          <w:i/>
        </w:rPr>
        <w:t>Réponse suggérée : L'ami connaît les secrets de son maître, est invité à partager sa vie, et agit par amour et confiance. Le serviteur obéit par devoir ou par crainte, sans forcément comprendre.*</w:t>
      </w:r>
    </w:p>
    <w:p>
      <w:r>
        <w:rPr>
          <w:b w:val="0"/>
          <w:i w:val="0"/>
        </w:rPr>
        <w:t xml:space="preserve">    2.  Comment pouvons-nous vivre davantage comme des "amis" de Jésus, et non juste des "serviteurs" ?</w:t>
      </w:r>
    </w:p>
    <w:p>
      <w:r>
        <w:rPr>
          <w:b w:val="0"/>
          <w:i w:val="0"/>
        </w:rPr>
        <w:t xml:space="preserve">           </w:t>
      </w:r>
      <w:r>
        <w:rPr>
          <w:b w:val="0"/>
          <w:i/>
        </w:rPr>
        <w:t>Réponse suggérée : En passant du temps avec Lui, en lui parlant comme à un ami, en cherchant à connaître Sa volonté, et en Lui faisant confiance avec notre vie.*</w:t>
      </w:r>
    </w:p>
    <w:p>
      <w:pPr>
        <w:pStyle w:val="ListBullet"/>
      </w:pPr>
      <w:r>
        <w:rPr>
          <w:b w:val="0"/>
          <w:i w:val="0"/>
        </w:rPr>
        <w:t>Citation d’un héros de la foi :</w:t>
      </w:r>
      <w:r>
        <w:rPr>
          <w:b/>
          <w:i w:val="0"/>
        </w:rPr>
        <w:t xml:space="preserve"> « J'ai le privilège de connaître Jésus. Il est mon ami le plus cher. » - Corrie ten Boom</w:t>
      </w:r>
    </w:p>
    <w:p>
      <w:pPr>
        <w:pStyle w:val="ListBullet"/>
      </w:pPr>
      <w:r>
        <w:rPr>
          <w:b w:val="0"/>
          <w:i w:val="0"/>
        </w:rPr>
        <w:t>Activité créative ou illustration collaborative :</w:t>
      </w:r>
      <w:r>
        <w:rPr>
          <w:b/>
          <w:i w:val="0"/>
        </w:rPr>
        <w:t xml:space="preserve"> Dessiner une scène d'amitié, par exemple deux personnes partageant un repas ou discutant paisiblement. Jésus serait représenté au centre, et les membres du groupe dessineraient des symboles de leur amitié avec Lui (Bible, mains jointes, etc.).</w:t>
      </w:r>
    </w:p>
    <w:p>
      <w:pPr>
        <w:pStyle w:val="ListBullet"/>
      </w:pPr>
      <w:r>
        <w:rPr>
          <w:b w:val="0"/>
          <w:i w:val="0"/>
        </w:rPr>
        <w:t>Défi pratique à mettre en œuvre après le partage :</w:t>
      </w:r>
      <w:r>
        <w:rPr>
          <w:b/>
          <w:i w:val="0"/>
        </w:rPr>
        <w:t xml:space="preserve"> Parler à Jésus de quelque chose qui vous préoccupe, comme vous le feriez avec un ami très proche, et lui confier vos soucis.</w:t>
      </w:r>
    </w:p>
    <w:p>
      <w:r>
        <w:rPr>
          <w:b w:val="0"/>
          <w:i w:val="0"/>
        </w:rPr>
        <w:t>---</w:t>
      </w:r>
    </w:p>
    <w:p>
      <w:r>
        <w:rPr>
          <w:b w:val="0"/>
          <w:i w:val="0"/>
        </w:rPr>
        <w:t>Conclusion : Le Potager du Royaume</w:t>
      </w:r>
      <w:r>
        <w:rPr>
          <w:b/>
          <w:i w:val="0"/>
        </w:rPr>
      </w:r>
    </w:p>
    <w:p>
      <w:r>
        <w:rPr>
          <w:b w:val="0"/>
          <w:i w:val="0"/>
        </w:rPr>
        <w:t>Nous avons exploré la belle image du cep et des sarments, découvrant que notre vie en Christ est une relation dynamique, comme une plante qui dépend de sa source pour vivre et porter du fruit.</w:t>
      </w:r>
    </w:p>
    <w:p>
      <w:r>
        <w:rPr>
          <w:b w:val="0"/>
          <w:i w:val="0"/>
        </w:rPr>
        <w:t>Synthèse :</w:t>
      </w:r>
      <w:r>
        <w:rPr>
          <w:b/>
          <w:i w:val="0"/>
        </w:rPr>
      </w:r>
    </w:p>
    <w:p>
      <w:pPr>
        <w:pStyle w:val="ListBullet"/>
      </w:pPr>
      <w:r>
        <w:rPr>
          <w:b w:val="0"/>
          <w:i w:val="0"/>
        </w:rPr>
        <w:t>Christ est la Vigne, Dieu le Père est le Vigneron. Notre vie spirituelle vient exclusivement de notre union avec Jésus.</w:t>
      </w:r>
    </w:p>
    <w:p>
      <w:pPr>
        <w:pStyle w:val="ListBullet"/>
      </w:pPr>
      <w:r>
        <w:rPr>
          <w:b w:val="0"/>
          <w:i w:val="0"/>
        </w:rPr>
        <w:t>"Demeurer" en Christ signifie une connexion constante : par la prière, la Parole, l'obéissance et la communion. C'est la clé pour recevoir la vie et la force.</w:t>
      </w:r>
    </w:p>
    <w:p>
      <w:pPr>
        <w:pStyle w:val="ListBullet"/>
      </w:pPr>
      <w:r>
        <w:rPr>
          <w:b w:val="0"/>
          <w:i w:val="0"/>
        </w:rPr>
        <w:t>Dieu "émonde" nos vies par Sa Parole et parfois par des épreuves, non pour détruire, mais pour augmenter notre capacité à produire un fruit abondant.</w:t>
      </w:r>
    </w:p>
    <w:p>
      <w:pPr>
        <w:pStyle w:val="ListBullet"/>
      </w:pPr>
      <w:r>
        <w:rPr>
          <w:b w:val="0"/>
          <w:i w:val="0"/>
        </w:rPr>
        <w:t>Le fruit que nous sommes appelés à porter est la manifestation de la vie de Christ en nous : caractère transformé, amour, actes de justice, et vies changées. Ce fruit doit avoir une valeur éternelle.</w:t>
      </w:r>
    </w:p>
    <w:p>
      <w:pPr>
        <w:pStyle w:val="ListBullet"/>
      </w:pPr>
      <w:r>
        <w:rPr>
          <w:b w:val="0"/>
          <w:i w:val="0"/>
        </w:rPr>
        <w:t>Notre relation avec Jésus est une amitié profonde, où nous sommes invités à partager Sa vie, Sa joie, et Son amour.</w:t>
      </w:r>
    </w:p>
    <w:p>
      <w:r>
        <w:rPr>
          <w:b w:val="0"/>
          <w:i w:val="0"/>
        </w:rPr>
        <w:t>Prière finale :</w:t>
      </w:r>
      <w:r>
        <w:rPr>
          <w:b/>
          <w:i w:val="0"/>
        </w:rPr>
      </w:r>
    </w:p>
    <w:p>
      <w:r>
        <w:rPr>
          <w:b w:val="0"/>
          <w:i w:val="0"/>
        </w:rPr>
        <w:t>Seigneur Jésus, merci d'être notre Vigne vivante. Merci à notre Père céleste d'être le Vigneron attentionné qui prend soin de nous. Aide-nous, s'il te plaît, à demeurer constamment en Toi. Que notre connexion soit forte et ininterrompue, afin que par Ta sève, nous puissions porter beaucoup de fruit pour Ta gloire. Aide-nous à aimer comme Tu nous as aimés, à être Tes amis fidèles, et à vivre une vie de joie parfaite qui témoigne de Ta présence. Que le fruit que nous portons demeure pour l'éternité.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