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Partage intergénérationnel</w:t>
      </w:r>
    </w:p>
    <w:p>
      <w:pPr>
        <w:pStyle w:val="ListBullet"/>
      </w:pPr>
      <w:r>
        <w:rPr>
          <w:b w:val="0"/>
          <w:i w:val="0"/>
        </w:rPr>
        <w:t>Témoignages</w:t>
      </w:r>
    </w:p>
    <w:p>
      <w:r>
        <w:rPr>
          <w:b w:val="0"/>
          <w:i w:val="0"/>
        </w:rPr>
        <w:t>date: 2012-08-19</w:t>
      </w:r>
    </w:p>
    <w:p>
      <w:r>
        <w:rPr>
          <w:b w:val="0"/>
          <w:i w:val="0"/>
        </w:rPr>
        <w:t>description: Découvrez comment briser les chaînes du péché et expérimenter une guérison</w:t>
      </w:r>
    </w:p>
    <w:p>
      <w:r>
        <w:rPr>
          <w:b w:val="0"/>
          <w:i w:val="0"/>
        </w:rPr>
        <w:t xml:space="preserve">  intégrale de l'être à travers la grâce libératrice de Jésus-Christ. Cette étude</w:t>
      </w:r>
    </w:p>
    <w:p>
      <w:r>
        <w:rPr>
          <w:b w:val="0"/>
          <w:i w:val="0"/>
        </w:rPr>
        <w:t xml:space="preserve">  approfondit le processus de repentance et de restauration divine pour une vie radicalement</w:t>
      </w:r>
    </w:p>
    <w:p>
      <w:r>
        <w:rPr>
          <w:b w:val="0"/>
          <w:i w:val="0"/>
        </w:rPr>
        <w:t xml:space="preserve">  transformée et libre.</w:t>
      </w:r>
    </w:p>
    <w:p>
      <w:r>
        <w:rPr>
          <w:b w:val="0"/>
          <w:i w:val="0"/>
        </w:rPr>
        <w:t>palmiers:</w:t>
      </w:r>
    </w:p>
    <w:p>
      <w:pPr>
        <w:pStyle w:val="ListBullet"/>
      </w:pPr>
      <w:r>
        <w:rPr>
          <w:b w:val="0"/>
          <w:i w:val="0"/>
        </w:rPr>
        <w:t>Délivrance &amp; Liberté</w:t>
      </w:r>
    </w:p>
    <w:p>
      <w:pPr>
        <w:pStyle w:val="ListBullet"/>
      </w:pPr>
      <w:r>
        <w:rPr>
          <w:b w:val="0"/>
          <w:i w:val="0"/>
        </w:rPr>
        <w:t>Guérison</w:t>
      </w:r>
    </w:p>
    <w:p>
      <w:pPr>
        <w:pStyle w:val="ListBullet"/>
      </w:pPr>
      <w:r>
        <w:rPr>
          <w:b w:val="0"/>
          <w:i w:val="0"/>
        </w:rPr>
        <w:t>Grâce</w:t>
      </w:r>
    </w:p>
    <w:p>
      <w:pPr>
        <w:pStyle w:val="ListBullet"/>
      </w:pPr>
      <w:r>
        <w:rPr>
          <w:b w:val="0"/>
          <w:i w:val="0"/>
        </w:rPr>
        <w:t>Repentance</w:t>
      </w:r>
    </w:p>
    <w:p>
      <w:pPr>
        <w:pStyle w:val="ListBullet"/>
      </w:pPr>
      <w:r>
        <w:rPr>
          <w:b w:val="0"/>
          <w:i w:val="0"/>
        </w:rPr>
        <w:t>Transformation</w:t>
      </w:r>
    </w:p>
    <w:p>
      <w:pPr>
        <w:pStyle w:val="ListBullet"/>
      </w:pPr>
      <w:r>
        <w:rPr>
          <w:b w:val="0"/>
          <w:i w:val="0"/>
        </w:rPr>
        <w:t>Parole de Dieu</w:t>
      </w:r>
    </w:p>
    <w:p>
      <w:pPr>
        <w:pStyle w:val="ListBullet"/>
      </w:pPr>
      <w:r>
        <w:rPr>
          <w:b w:val="0"/>
          <w:i w:val="0"/>
        </w:rPr>
        <w:t>Oeuvre de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Délivrance</w:t>
      </w:r>
    </w:p>
    <w:p>
      <w:pPr>
        <w:pStyle w:val="ListBullet"/>
      </w:pPr>
      <w:r>
        <w:rPr>
          <w:b w:val="0"/>
          <w:i w:val="0"/>
        </w:rPr>
        <w:t>Guérison divine</w:t>
      </w:r>
    </w:p>
    <w:p>
      <w:pPr>
        <w:pStyle w:val="ListBullet"/>
      </w:pPr>
      <w:r>
        <w:rPr>
          <w:b w:val="0"/>
          <w:i w:val="0"/>
        </w:rPr>
        <w:t>Grâce de Dieu</w:t>
      </w:r>
    </w:p>
    <w:p>
      <w:pPr>
        <w:pStyle w:val="ListBullet"/>
      </w:pPr>
      <w:r>
        <w:rPr>
          <w:b w:val="0"/>
          <w:i w:val="0"/>
        </w:rPr>
        <w:t>Repentance</w:t>
      </w:r>
    </w:p>
    <w:p>
      <w:pPr>
        <w:pStyle w:val="ListBullet"/>
      </w:pPr>
      <w:r>
        <w:rPr>
          <w:b w:val="0"/>
          <w:i w:val="0"/>
        </w:rPr>
        <w:t>Liberté en Christ</w:t>
      </w:r>
    </w:p>
    <w:p>
      <w:r>
        <w:rPr>
          <w:b w:val="0"/>
          <w:i w:val="0"/>
        </w:rPr>
        <w:t>title: 'Être Libéré : La Délivrance et la Guérison par la Grâce de Dieu'</w:t>
      </w:r>
    </w:p>
    <w:p>
      <w:r>
        <w:rPr>
          <w:b w:val="0"/>
          <w:i w:val="0"/>
        </w:rPr>
        <w:t>---</w:t>
      </w:r>
    </w:p>
    <w:p>
      <w:pPr>
        <w:pStyle w:val="Heading1"/>
      </w:pPr>
      <w:r>
        <w:t>Être Libéré : La Délivrance et la Guérison par la Grâce de Dieu</w:t>
      </w:r>
    </w:p>
    <w:p>
      <w:r>
        <w:rPr>
          <w:b w:val="0"/>
          <w:i w:val="0"/>
        </w:rPr>
        <w:t>« Le salaire du péché, c'est la mort ; mais le don gratuit de Dieu, c'est la vie éternelle en Jésus-Christ notre Seigneur. »</w:t>
      </w:r>
      <w:r>
        <w:rPr>
          <w:b w:val="0"/>
          <w:i/>
        </w:rPr>
        <w:t xml:space="preserve"> (Romains 6.23)</w:t>
      </w:r>
    </w:p>
    <w:p>
      <w:pPr>
        <w:pStyle w:val="Heading2"/>
      </w:pPr>
      <w:r>
        <w:t>Prière d'Ouverture</w:t>
      </w:r>
    </w:p>
    <w:p>
      <w:r>
        <w:rPr>
          <w:b w:val="0"/>
          <w:i w:val="0"/>
        </w:rPr>
        <w:t>Seigneur notre Dieu, nous venons humblement devant Toi aujourd'hui, reconnaissant que nous sommes totalement dépendants de Ta grâce et de Ta miséricorde. Nous T'invitons, Esprit Saint, à nous guider dans cette étude, à ouvrir nos cœurs et nos esprits à Ta vérité. Aide-nous à comprendre les profondeurs de Ta guérison et de Ta délivrance pour nos vies, afin que nous puissions marcher dans la liberté que Tu nous as promise en Jésus-Christ. Amen.</w:t>
      </w:r>
    </w:p>
    <w:p>
      <w:pPr>
        <w:pStyle w:val="Heading2"/>
      </w:pPr>
      <w:r>
        <w:t>Brise-Glace : La Chaîne de la Bonne Nouvelle</w:t>
      </w:r>
    </w:p>
    <w:p>
      <w:r>
        <w:rPr>
          <w:b w:val="0"/>
          <w:i w:val="0"/>
        </w:rPr>
        <w:t>Matériel : Une longue ficelle ou une cordelette, des petites feuilles de papier, un stylo pour chaque participant.</w:t>
      </w:r>
    </w:p>
    <w:p>
      <w:r>
        <w:rPr>
          <w:b w:val="0"/>
          <w:i w:val="0"/>
        </w:rPr>
        <w:t>1.  Distribuez à chaque personne une petite feuille de papier et un stylo. Demandez-leur d'écrire une chose pour laquelle ils aimeraient être libérés (une inquiétude, une peur, une habitude, une blessure, etc.).</w:t>
      </w:r>
    </w:p>
    <w:p>
      <w:r>
        <w:rPr>
          <w:b w:val="0"/>
          <w:i w:val="0"/>
        </w:rPr>
        <w:t>2.  Invitez chaque personne à lire sa feuille à voix haute (ou pas, selon le confort du groupe).</w:t>
      </w:r>
    </w:p>
    <w:p>
      <w:r>
        <w:rPr>
          <w:b w:val="0"/>
          <w:i w:val="0"/>
        </w:rPr>
        <w:t>3.  Attachez ensemble les extrémités de la ficelle ou de la cordelette, formant une sorte de cercle ou de ligne.</w:t>
      </w:r>
    </w:p>
    <w:p>
      <w:r>
        <w:rPr>
          <w:b w:val="0"/>
          <w:i w:val="0"/>
        </w:rPr>
        <w:t>4.  Demandez à chaque personne de passer une extrémité de la ficelle autour de leur poignet, créant ainsi une "chaîne".</w:t>
      </w:r>
    </w:p>
    <w:p>
      <w:r>
        <w:rPr>
          <w:b w:val="0"/>
          <w:i w:val="0"/>
        </w:rPr>
        <w:t>5.  Expliquez : "Aujourd'hui, nous allons parler de comment trouver la liberté de ces choses qui nous lient. La bonne nouvelle, c'est que Dieu a prévu un moyen de briser ces chaînes, pas seulement pour nous, mais pour tous."</w:t>
      </w:r>
    </w:p>
    <w:p>
      <w:pPr>
        <w:pStyle w:val="Heading2"/>
      </w:pPr>
      <w:r>
        <w:t>Introduction : Le Poids du Péché et l'Espoir de la Délivrance</w:t>
      </w:r>
    </w:p>
    <w:p>
      <w:r>
        <w:rPr>
          <w:b w:val="0"/>
          <w:i w:val="0"/>
        </w:rPr>
        <w:t>Le péché, qu'il soit commis par nous ou subi, porte des conséquences. La Bible nous enseigne que ces conséquences peuvent avoir un impact profond, parfois même sur plusieurs générations. C'est une réalité qui peut sembler lourde, mais Dieu, dans Son amour infini, a préparé une voie de guérison, de délivrance et de vie nouvelle en Jésus-Christ. Cette étude explorera la nature du péché, son impact sur nos vies, et le processus de guérison et de restauration que Dieu offre à travers Son Fils. Nous découvrirons que la liberté n'est pas une illusion, mais une réalité tangible en Christ.</w:t>
      </w:r>
    </w:p>
    <w:p>
      <w:r>
        <w:rPr>
          <w:b w:val="0"/>
          <w:i w:val="0"/>
        </w:rPr>
        <w:t>---</w:t>
      </w:r>
    </w:p>
    <w:p>
      <w:pPr>
        <w:pStyle w:val="Heading1"/>
      </w:pPr>
      <w:r>
        <w:t>etre libéré - delivrance - guérison</w:t>
      </w:r>
    </w:p>
    <w:p>
      <w:pPr>
        <w:pStyle w:val="Heading2"/>
      </w:pPr>
      <w:r>
        <w:t>Thème Principal : La Conséquence du Péché et la Guérison Divine</w:t>
      </w:r>
    </w:p>
    <w:p>
      <w:r>
        <w:rPr>
          <w:b w:val="0"/>
          <w:i w:val="0"/>
        </w:rPr>
        <w:t>La Bible nous présente le péché comme une maladie spirituelle dont la conséquence première est la séparation d'avec Dieu, menant à la mort spirituelle. Cependant, le plan de Dieu va au-delà de la condamnation ; Il offre la rédemption, la guérison et la restauration.</w:t>
      </w:r>
    </w:p>
    <w:p>
      <w:r>
        <w:rPr>
          <w:b w:val="0"/>
          <w:i w:val="0"/>
        </w:rPr>
        <w:t>Contexte Biblique :</w:t>
      </w:r>
      <w:r>
        <w:rPr>
          <w:b/>
          <w:i w:val="0"/>
        </w:rPr>
      </w:r>
    </w:p>
    <w:p>
      <w:r>
        <w:rPr>
          <w:b w:val="0"/>
          <w:i w:val="0"/>
        </w:rPr>
        <w:t>Dès le jardin d'Éden, le péché a introduit la mort et la souffrance dans le monde. Les lois données à Israël dans l'Ancien Testament soulignaient la connexion entre l'obéissance à Dieu et la santé, ainsi que les conséquences de la désobéissance. Le ministère de Jésus était rempli d'actes de guérison et de délivrance, démontrant le pouvoir de Dieu pour restaurer ceux qui se repentent.</w:t>
      </w:r>
    </w:p>
    <w:p>
      <w:r>
        <w:rPr>
          <w:b w:val="0"/>
          <w:i w:val="0"/>
        </w:rPr>
        <w:t>Pertinence Aujourd'hui :</w:t>
      </w:r>
      <w:r>
        <w:rPr>
          <w:b/>
          <w:i w:val="0"/>
        </w:rPr>
      </w:r>
    </w:p>
    <w:p>
      <w:r>
        <w:rPr>
          <w:b w:val="0"/>
          <w:i w:val="0"/>
        </w:rPr>
        <w:t>Nous vivons dans un monde où le péché continue de causer des ravages : maladies, divisions, oppressions, et un sentiment général de mal-être. Comprendre le chemin de la guérison divine nous équipe pour vivre une vie plus saine, plus libre et plus proche de Dieu, et pour témoigner de Son pouvoir de transformation.</w:t>
      </w:r>
    </w:p>
    <w:p>
      <w:r>
        <w:rPr>
          <w:b w:val="0"/>
          <w:i w:val="0"/>
        </w:rPr>
        <w:t>---</w:t>
      </w:r>
    </w:p>
    <w:p>
      <w:pPr>
        <w:pStyle w:val="Heading2"/>
      </w:pPr>
      <w:r>
        <w:t>Division en Groupes</w:t>
      </w:r>
    </w:p>
    <w:p>
      <w:r>
        <w:rPr>
          <w:b w:val="0"/>
          <w:i w:val="0"/>
        </w:rPr>
        <w:t>Nous allons diviser le groupe en deux. Le premier groupe explorera "Les Racines du Mal et la Rédemption Promise"</w:t>
      </w:r>
      <w:r>
        <w:rPr>
          <w:b/>
          <w:i w:val="0"/>
        </w:rPr>
        <w:t>, se concentrant sur les origines et les conséquences du péché, et la promesse de délivrance en Christ. Le second groupe approfondira "Le Chemin de la Guérison et la Vie Transformée"</w:t>
      </w:r>
      <w:r>
        <w:rPr>
          <w:b w:val="0"/>
          <w:i w:val="0"/>
        </w:rPr>
        <w:t>, se concentrant sur le processus de guérison, le rôle de la repentance, et la marche dans la nouvelle vie en Christ.</w:t>
      </w:r>
    </w:p>
    <w:p>
      <w:r>
        <w:rPr>
          <w:b w:val="0"/>
          <w:i w:val="0"/>
        </w:rPr>
        <w:t>---</w:t>
      </w:r>
    </w:p>
    <w:p>
      <w:pPr>
        <w:pStyle w:val="Heading2"/>
      </w:pPr>
      <w:r>
        <w:t>Groupe 1 : Les Racines du Mal et la Rédemption Promise</w:t>
      </w:r>
    </w:p>
    <w:p>
      <w:r>
        <w:rPr>
          <w:b w:val="0"/>
          <w:i w:val="0"/>
        </w:rPr>
        <w:t>Ce groupe explorera la nature du péché, ses conséquences individuelles et collectives, et comment la rédemption en Christ offre la libération.</w:t>
      </w:r>
    </w:p>
    <w:p>
      <w:pPr>
        <w:pStyle w:val="Heading3"/>
      </w:pPr>
      <w:r>
        <w:t>Fiche 1.1 : Le Salaire du Péché, le Don de Dieu</w:t>
      </w:r>
    </w:p>
    <w:p>
      <w:pPr>
        <w:pStyle w:val="ListBullet"/>
      </w:pPr>
      <w:r>
        <w:rPr>
          <w:b w:val="0"/>
          <w:i w:val="0"/>
        </w:rPr>
        <w:t>Titre :</w:t>
      </w:r>
      <w:r>
        <w:rPr>
          <w:b/>
          <w:i w:val="0"/>
        </w:rPr>
        <w:t xml:space="preserve"> La Mort et la Vie : Le Choix du Don</w:t>
      </w:r>
    </w:p>
    <w:p>
      <w:pPr>
        <w:pStyle w:val="ListBullet"/>
      </w:pPr>
      <w:r>
        <w:rPr>
          <w:b w:val="0"/>
          <w:i w:val="0"/>
        </w:rPr>
        <w:t>Verset Clé :</w:t>
      </w:r>
      <w:r>
        <w:rPr>
          <w:b/>
          <w:i w:val="0"/>
        </w:rPr>
        <w:t xml:space="preserve"> Romains 6.23 - « Car le salaire du péché, c'est la mort ; mais le don gratuit de Dieu, c'est la vie éternelle en Jésus-Christ notre Seigneur. »</w:t>
      </w:r>
      <w:r>
        <w:rPr>
          <w:b/>
          <w:i/>
        </w:rPr>
      </w:r>
    </w:p>
    <w:p>
      <w:pPr>
        <w:pStyle w:val="ListBullet"/>
      </w:pPr>
      <w:r>
        <w:rPr>
          <w:b w:val="0"/>
          <w:i w:val="0"/>
        </w:rPr>
        <w:t>Explication ou objectif :</w:t>
      </w:r>
      <w:r>
        <w:rPr>
          <w:b/>
          <w:i w:val="0"/>
        </w:rPr>
        <w:t xml:space="preserve"> Comprendre que le péché mène à la mort, mais que Dieu offre la vie éternelle comme un cadeau gratuit en Jésus.</w:t>
      </w:r>
    </w:p>
    <w:p>
      <w:pPr>
        <w:pStyle w:val="ListBullet"/>
      </w:pPr>
      <w:r>
        <w:rPr>
          <w:b w:val="0"/>
          <w:i w:val="0"/>
        </w:rPr>
        <w:t>Réflexion :</w:t>
      </w:r>
      <w:r>
        <w:rPr>
          <w:b/>
          <w:i w:val="0"/>
        </w:rPr>
      </w:r>
    </w:p>
    <w:p>
      <w:r>
        <w:rPr>
          <w:b w:val="0"/>
          <w:i w:val="0"/>
        </w:rPr>
        <w:t xml:space="preserve">    1.  Pourquoi est-il important de reconnaître que la mort est le résultat du péché ? (Réponse suggérée : Cela nous aide à comprendre la gravité du péché et notre besoin de salut.)</w:t>
      </w:r>
    </w:p>
    <w:p>
      <w:r>
        <w:rPr>
          <w:b w:val="0"/>
          <w:i w:val="0"/>
        </w:rPr>
        <w:t xml:space="preserve">    2.  Qu'est-ce que le mot "don gratuit" révèle sur la façon dont nous recevons la vie éternelle ? (Réponse suggérée : Il souligne que ce n'est pas par nos œuvres, mais par la grâce de Dieu.)</w:t>
      </w:r>
    </w:p>
    <w:p>
      <w:pPr>
        <w:pStyle w:val="ListBullet"/>
      </w:pPr>
      <w:r>
        <w:rPr>
          <w:b w:val="0"/>
          <w:i w:val="0"/>
        </w:rPr>
        <w:t>Citation d’un héros de la foi :</w:t>
      </w:r>
      <w:r>
        <w:rPr>
          <w:b/>
          <w:i w:val="0"/>
        </w:rPr>
        <w:t xml:space="preserve"> « Le salut est le don de Dieu, mais la sanctification est le travail de l'homme. » - John Wesley</w:t>
      </w:r>
    </w:p>
    <w:p>
      <w:pPr>
        <w:pStyle w:val="ListBullet"/>
      </w:pPr>
      <w:r>
        <w:rPr>
          <w:b w:val="0"/>
          <w:i w:val="0"/>
        </w:rPr>
        <w:t>Activité créative ou illustration collaborative :</w:t>
      </w:r>
      <w:r>
        <w:rPr>
          <w:b/>
          <w:i w:val="0"/>
        </w:rPr>
        <w:t xml:space="preserve"> Dessinez une balance. D'un côté, mettez les "conséquences du péché" (symbolisées par des poids sombres ou des chaînes). De l'autre côté, mettez le "don de Dieu" (symbolisé par une lumière vive, une colombe, ou une croix) qui pèse plus lourd.</w:t>
      </w:r>
    </w:p>
    <w:p>
      <w:pPr>
        <w:pStyle w:val="ListBullet"/>
      </w:pPr>
      <w:r>
        <w:rPr>
          <w:b w:val="0"/>
          <w:i w:val="0"/>
        </w:rPr>
        <w:t>Défi pratique :</w:t>
      </w:r>
      <w:r>
        <w:rPr>
          <w:b/>
          <w:i w:val="0"/>
        </w:rPr>
        <w:t xml:space="preserve"> Chaque jour, remerciez Dieu pour le don gratuit de la vie éternelle en Jésus, en pensant à ce que cela signifie concrètement dans votre vie.</w:t>
      </w:r>
    </w:p>
    <w:p>
      <w:r>
        <w:rPr>
          <w:b w:val="0"/>
          <w:i w:val="0"/>
        </w:rPr>
        <w:t>---</w:t>
      </w:r>
    </w:p>
    <w:p>
      <w:pPr>
        <w:pStyle w:val="Heading3"/>
      </w:pPr>
      <w:r>
        <w:t>Fiche 1.2 : Les Générations Marquées</w:t>
      </w:r>
    </w:p>
    <w:p>
      <w:pPr>
        <w:pStyle w:val="ListBullet"/>
      </w:pPr>
      <w:r>
        <w:rPr>
          <w:b w:val="0"/>
          <w:i w:val="0"/>
        </w:rPr>
        <w:t>Titre :</w:t>
      </w:r>
      <w:r>
        <w:rPr>
          <w:b/>
          <w:i w:val="0"/>
        </w:rPr>
        <w:t xml:space="preserve"> L'Héritage des Pères, la Grâce des Fils</w:t>
      </w:r>
    </w:p>
    <w:p>
      <w:pPr>
        <w:pStyle w:val="ListBullet"/>
      </w:pPr>
      <w:r>
        <w:rPr>
          <w:b w:val="0"/>
          <w:i w:val="0"/>
        </w:rPr>
        <w:t>Verset Clé :</w:t>
      </w:r>
      <w:r>
        <w:rPr>
          <w:b/>
          <w:i w:val="0"/>
        </w:rPr>
        <w:t xml:space="preserve"> Exode 20.5b - « car moi, l'Éternel, ton Dieu, je suis un Dieu jaloux, qui punis la faute des pères sur les enfants jusqu'à la troisième et la quatrième génération de ceux qui me haïssent. »</w:t>
      </w:r>
      <w:r>
        <w:rPr>
          <w:b/>
          <w:i/>
        </w:rPr>
      </w:r>
    </w:p>
    <w:p>
      <w:pPr>
        <w:pStyle w:val="ListBullet"/>
      </w:pPr>
      <w:r>
        <w:rPr>
          <w:b w:val="0"/>
          <w:i w:val="0"/>
        </w:rPr>
        <w:t>Explication ou objectif :</w:t>
      </w:r>
      <w:r>
        <w:rPr>
          <w:b/>
          <w:i w:val="0"/>
        </w:rPr>
        <w:t xml:space="preserve"> Reconnaître que les conséquences du péché peuvent se transmettre, mais que la grâce de Dieu peut interrompre ce cycle.</w:t>
      </w:r>
    </w:p>
    <w:p>
      <w:pPr>
        <w:pStyle w:val="ListBullet"/>
      </w:pPr>
      <w:r>
        <w:rPr>
          <w:b w:val="0"/>
          <w:i w:val="0"/>
        </w:rPr>
        <w:t>Réflexion :</w:t>
      </w:r>
      <w:r>
        <w:rPr>
          <w:b/>
          <w:i w:val="0"/>
        </w:rPr>
      </w:r>
    </w:p>
    <w:p>
      <w:r>
        <w:rPr>
          <w:b w:val="0"/>
          <w:i w:val="0"/>
        </w:rPr>
        <w:t xml:space="preserve">    1.  Comment pouvons-nous interpréter cette notion de punition sur les générations ? (Réponse suggérée : Il ne s'agit pas d'une justice arbitraire, mais des conséquences naturelles des choix et des attitudes qui se perpétuent dans les familles.)</w:t>
      </w:r>
    </w:p>
    <w:p>
      <w:r>
        <w:rPr>
          <w:b w:val="0"/>
          <w:i w:val="0"/>
        </w:rPr>
        <w:t xml:space="preserve">    2.  Dans quel contexte cette parole a-t-elle été donnée, et quelle est la promesse qui suit juste après (Exode 20.6) ? (Réponse suggérée : Elle suit la mention de l'amour et de la fidélité envers ceux qui aiment Dieu et gardent ses commandements, montrant que la grâce surabonde sur la malédiction.)</w:t>
      </w:r>
    </w:p>
    <w:p>
      <w:pPr>
        <w:pStyle w:val="ListBullet"/>
      </w:pPr>
      <w:r>
        <w:rPr>
          <w:b w:val="0"/>
          <w:i w:val="0"/>
        </w:rPr>
        <w:t>Citation d’un héros de la foi :</w:t>
      </w:r>
      <w:r>
        <w:rPr>
          <w:b/>
          <w:i w:val="0"/>
        </w:rPr>
        <w:t xml:space="preserve"> « La seule chose qui soit éternelle, c'est le péché et le sacrifice. » - Georges Bernanos (Adapté pour le contexte : Le péché a des conséquences durables, mais le sacrifice de Christ a une puissance éternelle pour les briser.)</w:t>
      </w:r>
    </w:p>
    <w:p>
      <w:pPr>
        <w:pStyle w:val="ListBullet"/>
      </w:pPr>
      <w:r>
        <w:rPr>
          <w:b w:val="0"/>
          <w:i w:val="0"/>
        </w:rPr>
        <w:t>Activité créative ou illustration collaborative :</w:t>
      </w:r>
      <w:r>
        <w:rPr>
          <w:b/>
          <w:i w:val="0"/>
        </w:rPr>
        <w:t xml:space="preserve"> Dessinez un arbre généalogique. Montrez des branches sombres (péché, conséquences négatives) et d'autres branches lumineuses où des décisions de foi et de repentance ont été prises, symbolisant l'interruption du cycle.</w:t>
      </w:r>
    </w:p>
    <w:p>
      <w:pPr>
        <w:pStyle w:val="ListBullet"/>
      </w:pPr>
      <w:r>
        <w:rPr>
          <w:b w:val="0"/>
          <w:i w:val="0"/>
        </w:rPr>
        <w:t>Défi pratique :</w:t>
      </w:r>
      <w:r>
        <w:rPr>
          <w:b/>
          <w:i w:val="0"/>
        </w:rPr>
        <w:t xml:space="preserve"> Priez pour votre famille, demandant à Dieu de briser tout cycle négatif hérité et de verser Sa grâce et Sa guérison sur les générations présentes et futures.</w:t>
      </w:r>
    </w:p>
    <w:p>
      <w:r>
        <w:rPr>
          <w:b w:val="0"/>
          <w:i w:val="0"/>
        </w:rPr>
        <w:t>---</w:t>
      </w:r>
    </w:p>
    <w:p>
      <w:pPr>
        <w:pStyle w:val="Heading3"/>
      </w:pPr>
      <w:r>
        <w:t>Fiche 1.3 : Les Oeuvres de la Chair et leurs Fruits</w:t>
      </w:r>
    </w:p>
    <w:p>
      <w:pPr>
        <w:pStyle w:val="ListBullet"/>
      </w:pPr>
      <w:r>
        <w:rPr>
          <w:b w:val="0"/>
          <w:i w:val="0"/>
        </w:rPr>
        <w:t>Titre :</w:t>
      </w:r>
      <w:r>
        <w:rPr>
          <w:b/>
          <w:i w:val="0"/>
        </w:rPr>
        <w:t xml:space="preserve"> Reconnaître le Mal pour Embrasser le Bien</w:t>
      </w:r>
    </w:p>
    <w:p>
      <w:pPr>
        <w:pStyle w:val="ListBullet"/>
      </w:pPr>
      <w:r>
        <w:rPr>
          <w:b w:val="0"/>
          <w:i w:val="0"/>
        </w:rPr>
        <w:t>Verset Clé :</w:t>
      </w:r>
      <w:r>
        <w:rPr>
          <w:b/>
          <w:i w:val="0"/>
        </w:rPr>
        <w:t xml:space="preserve"> Galates 5.19-21a - « Or, les œuvres de la chair sont manifestes, ce sont l'impudicité, l'impureté, la dissolution, l'idolâtrie, la magie, les inimitiés, les querelles, les jalousies, les animosités, les disputes, les divisions, les sectes, l'envie, l'ivrognerie, les excès de table, et les choses semblables. Je vous dis d'avance, comme je l'ai déjà dit, que ceux qui commettent de telles choses n'hériteront point le royaume de Dieu. »</w:t>
      </w:r>
      <w:r>
        <w:rPr>
          <w:b/>
          <w:i/>
        </w:rPr>
      </w:r>
    </w:p>
    <w:p>
      <w:pPr>
        <w:pStyle w:val="ListBullet"/>
      </w:pPr>
      <w:r>
        <w:rPr>
          <w:b w:val="0"/>
          <w:i w:val="0"/>
        </w:rPr>
        <w:t>Explication ou objectif :</w:t>
      </w:r>
      <w:r>
        <w:rPr>
          <w:b/>
          <w:i w:val="0"/>
        </w:rPr>
        <w:t xml:space="preserve"> Identifier les manifestations concrètes du péché dans nos vies et dans la société, et comprendre leurs conséquences spirituelles.</w:t>
      </w:r>
    </w:p>
    <w:p>
      <w:pPr>
        <w:pStyle w:val="ListBullet"/>
      </w:pPr>
      <w:r>
        <w:rPr>
          <w:b w:val="0"/>
          <w:i w:val="0"/>
        </w:rPr>
        <w:t>Réflexion :</w:t>
      </w:r>
      <w:r>
        <w:rPr>
          <w:b/>
          <w:i w:val="0"/>
        </w:rPr>
      </w:r>
    </w:p>
    <w:p>
      <w:r>
        <w:rPr>
          <w:b w:val="0"/>
          <w:i w:val="0"/>
        </w:rPr>
        <w:t xml:space="preserve">    1.  Pourquoi est-il important de nommer ces "œuvres de la chair" ? (Réponse suggérée : Pour prendre conscience de leur existence et de leur danger, et pour pouvoir s'en repentir.)</w:t>
      </w:r>
    </w:p>
    <w:p>
      <w:r>
        <w:rPr>
          <w:b w:val="0"/>
          <w:i w:val="0"/>
        </w:rPr>
        <w:t xml:space="preserve">    2.  Au-delà des conséquences spirituelles (ne pas hériter du royaume), quelles autres conséquences ces œuvres peuvent-elles avoir dans nos vies et sur notre entourage ? (Réponse suggérée : Destruction des relations, maladies, addictions, mal-être, etc.)</w:t>
      </w:r>
    </w:p>
    <w:p>
      <w:pPr>
        <w:pStyle w:val="ListBullet"/>
      </w:pPr>
      <w:r>
        <w:rPr>
          <w:b w:val="0"/>
          <w:i w:val="0"/>
        </w:rPr>
        <w:t>Citation d’un héros de la foi :</w:t>
      </w:r>
      <w:r>
        <w:rPr>
          <w:b/>
          <w:i w:val="0"/>
        </w:rPr>
        <w:t xml:space="preserve"> « Le péché est une chose qui ressemble à une flaque d'eau : plus vous marchez dedans, plus elle s'étend. » - D. L. Moody</w:t>
      </w:r>
    </w:p>
    <w:p>
      <w:pPr>
        <w:pStyle w:val="ListBullet"/>
      </w:pPr>
      <w:r>
        <w:rPr>
          <w:b w:val="0"/>
          <w:i w:val="0"/>
        </w:rPr>
        <w:t>Activité créative ou illustration collaborative :</w:t>
      </w:r>
      <w:r>
        <w:rPr>
          <w:b/>
          <w:i w:val="0"/>
        </w:rPr>
        <w:t xml:space="preserve"> Faites une liste collaborative des "œuvres de la chair" mentionnées et ajoutez-en d'autres qui sont visibles dans notre société aujourd'hui. Symbolisez ensuite, par un dessin, comment ces choses créent des divisions et détruisent.</w:t>
      </w:r>
    </w:p>
    <w:p>
      <w:pPr>
        <w:pStyle w:val="ListBullet"/>
      </w:pPr>
      <w:r>
        <w:rPr>
          <w:b w:val="0"/>
          <w:i w:val="0"/>
        </w:rPr>
        <w:t>Défi pratique :</w:t>
      </w:r>
      <w:r>
        <w:rPr>
          <w:b/>
          <w:i w:val="0"/>
        </w:rPr>
        <w:t xml:space="preserve"> Examinez votre cœur et votre vie. Y a-t-il une ou plusieurs de ces "œuvres de la chair" qui se manifestent ? Prenez une décision consciente de vous en détourner et de chercher la puissance de Dieu pour vaincre.</w:t>
      </w:r>
    </w:p>
    <w:p>
      <w:r>
        <w:rPr>
          <w:b w:val="0"/>
          <w:i w:val="0"/>
        </w:rPr>
        <w:t>---</w:t>
      </w:r>
    </w:p>
    <w:p>
      <w:pPr>
        <w:pStyle w:val="Heading3"/>
      </w:pPr>
      <w:r>
        <w:t>Fiche 1.4 : Les Blessures Collectives</w:t>
      </w:r>
    </w:p>
    <w:p>
      <w:pPr>
        <w:pStyle w:val="ListBullet"/>
      </w:pPr>
      <w:r>
        <w:rPr>
          <w:b w:val="0"/>
          <w:i w:val="0"/>
        </w:rPr>
        <w:t>Titre :</w:t>
      </w:r>
      <w:r>
        <w:rPr>
          <w:b/>
          <w:i w:val="0"/>
        </w:rPr>
        <w:t xml:space="preserve"> Le Poids de l'Histoire, la Libération de la Vérité</w:t>
      </w:r>
    </w:p>
    <w:p>
      <w:pPr>
        <w:pStyle w:val="ListBullet"/>
      </w:pPr>
      <w:r>
        <w:rPr>
          <w:b w:val="0"/>
          <w:i w:val="0"/>
        </w:rPr>
        <w:t>Verset Clé :</w:t>
      </w:r>
      <w:r>
        <w:rPr>
          <w:b/>
          <w:i w:val="0"/>
        </w:rPr>
        <w:t xml:space="preserve"> Jérémie 29.11 - « Car je connais les projets que j'ai formés sur vous, dit l'Éternel, projets de paix et non de malheur, pour vous donner un avenir et de l'espérance. »</w:t>
      </w:r>
      <w:r>
        <w:rPr>
          <w:b/>
          <w:i/>
        </w:rPr>
      </w:r>
    </w:p>
    <w:p>
      <w:pPr>
        <w:pStyle w:val="ListBullet"/>
      </w:pPr>
      <w:r>
        <w:rPr>
          <w:b w:val="0"/>
          <w:i w:val="0"/>
        </w:rPr>
        <w:t>Explication ou objectif :</w:t>
      </w:r>
      <w:r>
        <w:rPr>
          <w:b/>
          <w:i w:val="0"/>
        </w:rPr>
        <w:t xml:space="preserve"> Comprendre que des événements historiques traumatisants (guerres, catastrophes, injustices) portent aussi les marques du péché et affectent les générations, mais que Dieu offre l'espérance et la restauration.</w:t>
      </w:r>
    </w:p>
    <w:p>
      <w:pPr>
        <w:pStyle w:val="ListBullet"/>
      </w:pPr>
      <w:r>
        <w:rPr>
          <w:b w:val="0"/>
          <w:i w:val="0"/>
        </w:rPr>
        <w:t>Réflexion :</w:t>
      </w:r>
      <w:r>
        <w:rPr>
          <w:b/>
          <w:i w:val="0"/>
        </w:rPr>
      </w:r>
    </w:p>
    <w:p>
      <w:r>
        <w:rPr>
          <w:b w:val="0"/>
          <w:i w:val="0"/>
        </w:rPr>
        <w:t xml:space="preserve">    1.  Comment des événements comme Hiroshima ou la Shoah, qui sont des conséquences de péchés humains, continuent-ils d'affecter les générations ? (Réponse suggérée : Par le traumatisme, la mémoire collective, les séquelles physiques, les déséquilibres sociaux et politiques.)</w:t>
      </w:r>
    </w:p>
    <w:p>
      <w:r>
        <w:rPr>
          <w:b w:val="0"/>
          <w:i w:val="0"/>
        </w:rPr>
        <w:t xml:space="preserve">    2.  Comment la reconnaissance de la vérité et la repentance peuvent-elles être des premières étapes vers la guérison collective ? (Réponse suggérée : En brisant le silence, en reconnaissant la responsabilité, en demandant pardon, en cherchant la réconciliation.)</w:t>
      </w:r>
    </w:p>
    <w:p>
      <w:pPr>
        <w:pStyle w:val="ListBullet"/>
      </w:pPr>
      <w:r>
        <w:rPr>
          <w:b w:val="0"/>
          <w:i w:val="0"/>
        </w:rPr>
        <w:t>Citation d’un héros de la foi :</w:t>
      </w:r>
      <w:r>
        <w:rPr>
          <w:b/>
          <w:i w:val="0"/>
        </w:rPr>
        <w:t xml:space="preserve"> « La seule façon de surmonter le mal est de le combattre. » - William Booth (Adapté pour le contexte : Pour surmonter les conséquences du péché, il faut s'y confronter avec la vérité et la puissance de Dieu.)</w:t>
      </w:r>
    </w:p>
    <w:p>
      <w:pPr>
        <w:pStyle w:val="ListBullet"/>
      </w:pPr>
      <w:r>
        <w:rPr>
          <w:b w:val="0"/>
          <w:i w:val="0"/>
        </w:rPr>
        <w:t>Activité créative ou illustration collaborative :</w:t>
      </w:r>
      <w:r>
        <w:rPr>
          <w:b/>
          <w:i w:val="0"/>
        </w:rPr>
        <w:t xml:space="preserve"> Dessinez un paysage brisé (ruines, terre craquelée) et, au-dessus, un soleil levant ou un arc-en-ciel, symbolisant la promesse de restauration et d'avenir de Dieu.</w:t>
      </w:r>
    </w:p>
    <w:p>
      <w:pPr>
        <w:pStyle w:val="ListBullet"/>
      </w:pPr>
      <w:r>
        <w:rPr>
          <w:b w:val="0"/>
          <w:i w:val="0"/>
        </w:rPr>
        <w:t>Défi pratique :</w:t>
      </w:r>
      <w:r>
        <w:rPr>
          <w:b/>
          <w:i w:val="0"/>
        </w:rPr>
        <w:t xml:space="preserve"> Informez-vous sur une injustice historique ou sociale. Priez pour la guérison et la restauration des communautés affectées, et demandez à Dieu comment vous pouvez être un agent de paix et de justice.</w:t>
      </w:r>
    </w:p>
    <w:p>
      <w:r>
        <w:rPr>
          <w:b w:val="0"/>
          <w:i w:val="0"/>
        </w:rPr>
        <w:t>---</w:t>
      </w:r>
    </w:p>
    <w:p>
      <w:pPr>
        <w:pStyle w:val="Heading3"/>
      </w:pPr>
      <w:r>
        <w:t>Fiche 1.5 : Le Choix de l'Héritage Spirituel</w:t>
      </w:r>
    </w:p>
    <w:p>
      <w:pPr>
        <w:pStyle w:val="ListBullet"/>
      </w:pPr>
      <w:r>
        <w:rPr>
          <w:b w:val="0"/>
          <w:i w:val="0"/>
        </w:rPr>
        <w:t>Titre :</w:t>
      </w:r>
      <w:r>
        <w:rPr>
          <w:b/>
          <w:i w:val="0"/>
        </w:rPr>
        <w:t xml:space="preserve"> Renoncer au Passé, Hériter de la Promesse</w:t>
      </w:r>
    </w:p>
    <w:p>
      <w:pPr>
        <w:pStyle w:val="ListBullet"/>
      </w:pPr>
      <w:r>
        <w:rPr>
          <w:b w:val="0"/>
          <w:i w:val="0"/>
        </w:rPr>
        <w:t>Verset Clé :</w:t>
      </w:r>
      <w:r>
        <w:rPr>
          <w:b/>
          <w:i w:val="0"/>
        </w:rPr>
        <w:t xml:space="preserve"> Josué 24.15 - « Et si vous ne trouvez pas bon de servir l'Éternel, choisissez aujourd'hui qui vous voulez servir, ou les dieux que vos pères servaient au delà du fleuve, ou les dieux des Amoréens dans le pays desquels vous habitez ! Moi, et ma maison, nous servirons l'Éternel. »</w:t>
      </w:r>
      <w:r>
        <w:rPr>
          <w:b/>
          <w:i/>
        </w:rPr>
      </w:r>
    </w:p>
    <w:p>
      <w:pPr>
        <w:pStyle w:val="ListBullet"/>
      </w:pPr>
      <w:r>
        <w:rPr>
          <w:b w:val="0"/>
          <w:i w:val="0"/>
        </w:rPr>
        <w:t>Explication ou objectif :</w:t>
      </w:r>
      <w:r>
        <w:rPr>
          <w:b/>
          <w:i w:val="0"/>
        </w:rPr>
        <w:t xml:space="preserve"> Saisir que nous avons le pouvoir, par la foi en Christ, de renoncer aux héritages spirituels négatifs et de choisir consciemment de servir Dieu.</w:t>
      </w:r>
    </w:p>
    <w:p>
      <w:pPr>
        <w:pStyle w:val="ListBullet"/>
      </w:pPr>
      <w:r>
        <w:rPr>
          <w:b w:val="0"/>
          <w:i w:val="0"/>
        </w:rPr>
        <w:t>Réflexion :</w:t>
      </w:r>
      <w:r>
        <w:rPr>
          <w:b/>
          <w:i w:val="0"/>
        </w:rPr>
      </w:r>
    </w:p>
    <w:p>
      <w:r>
        <w:rPr>
          <w:b w:val="0"/>
          <w:i w:val="0"/>
        </w:rPr>
        <w:t xml:space="preserve">    1.  Pourquoi est-il nécessaire de faire un "choix explicite" de servir Dieu, surtout si nous sommes nés dans un contexte chrétien ? (Réponse suggérée : La foi est une décision personnelle ; s'approprier son héritage spirituel en Christ demande une réponse volontaire et consciente.)</w:t>
      </w:r>
    </w:p>
    <w:p>
      <w:r>
        <w:rPr>
          <w:b w:val="0"/>
          <w:i w:val="0"/>
        </w:rPr>
        <w:t xml:space="preserve">    2.  Qu'est-ce que cela signifie concrètement de "renoncer à l'héritage" du péché ? (Réponse suggérée : C'est refuser de perpétuer les mauvaises habitudes, les attitudes négatives, les croyances erronées qui ont marqué les générations précédentes.)</w:t>
      </w:r>
    </w:p>
    <w:p>
      <w:pPr>
        <w:pStyle w:val="ListBullet"/>
      </w:pPr>
      <w:r>
        <w:rPr>
          <w:b w:val="0"/>
          <w:i w:val="0"/>
        </w:rPr>
        <w:t>Citation d’un héros de la foi :</w:t>
      </w:r>
      <w:r>
        <w:rPr>
          <w:b/>
          <w:i w:val="0"/>
        </w:rPr>
        <w:t xml:space="preserve"> « Le plus grand danger pour nous n'est pas d'échouer, mais de ne pas essayer. » - Loren Cunningham</w:t>
      </w:r>
    </w:p>
    <w:p>
      <w:pPr>
        <w:pStyle w:val="ListBullet"/>
      </w:pPr>
      <w:r>
        <w:rPr>
          <w:b w:val="0"/>
          <w:i w:val="0"/>
        </w:rPr>
        <w:t>Activité créative ou illustration collaborative :</w:t>
      </w:r>
      <w:r>
        <w:rPr>
          <w:b/>
          <w:i w:val="0"/>
        </w:rPr>
        <w:t xml:space="preserve"> Dessinez deux portes. Une porte mène à un chemin sombre et tortueux, l'autre à un chemin lumineux et droit. Chacun peut marquer d'une croix la porte qu'il choisit de traverser.</w:t>
      </w:r>
    </w:p>
    <w:p>
      <w:pPr>
        <w:pStyle w:val="ListBullet"/>
      </w:pPr>
      <w:r>
        <w:rPr>
          <w:b w:val="0"/>
          <w:i w:val="0"/>
        </w:rPr>
        <w:t>Défi pratique :</w:t>
      </w:r>
      <w:r>
        <w:rPr>
          <w:b/>
          <w:i w:val="0"/>
        </w:rPr>
        <w:t xml:space="preserve"> Prenez un temps de prière pour "renoncer" formellement à tout héritage spirituel négatif de votre passé familial, et réaffirmez votre engagement à suivre Jésus comme votre Seigneur et Sauveur.</w:t>
      </w:r>
    </w:p>
    <w:p>
      <w:r>
        <w:rPr>
          <w:b w:val="0"/>
          <w:i w:val="0"/>
        </w:rPr>
        <w:t>---</w:t>
      </w:r>
    </w:p>
    <w:p>
      <w:pPr>
        <w:pStyle w:val="Heading2"/>
      </w:pPr>
      <w:r>
        <w:t>Groupe 2 : Le Chemin de la Guérison et la Vie Transformée</w:t>
      </w:r>
    </w:p>
    <w:p>
      <w:r>
        <w:rPr>
          <w:b w:val="0"/>
          <w:i w:val="0"/>
        </w:rPr>
        <w:t>Ce groupe explorera le processus de guérison divine, le rôle essentiel de la repentance, et comment vivre une vie transformée par la grâce de Dieu.</w:t>
      </w:r>
    </w:p>
    <w:p>
      <w:pPr>
        <w:pStyle w:val="Heading3"/>
      </w:pPr>
      <w:r>
        <w:t>Fiche 2.1 : Le Péché comme Maladie, Christ comme Remède</w:t>
      </w:r>
    </w:p>
    <w:p>
      <w:pPr>
        <w:pStyle w:val="ListBullet"/>
      </w:pPr>
      <w:r>
        <w:rPr>
          <w:b w:val="0"/>
          <w:i w:val="0"/>
        </w:rPr>
        <w:t>Titre :</w:t>
      </w:r>
      <w:r>
        <w:rPr>
          <w:b/>
          <w:i w:val="0"/>
        </w:rPr>
        <w:t xml:space="preserve"> Le Médecin Divin et Son Remède Parfait</w:t>
      </w:r>
    </w:p>
    <w:p>
      <w:pPr>
        <w:pStyle w:val="ListBullet"/>
      </w:pPr>
      <w:r>
        <w:rPr>
          <w:b w:val="0"/>
          <w:i w:val="0"/>
        </w:rPr>
        <w:t>Verset Clé :</w:t>
      </w:r>
      <w:r>
        <w:rPr>
          <w:b/>
          <w:i w:val="0"/>
        </w:rPr>
        <w:t xml:space="preserve"> Luc 5.31-32 - « Jésus leur répondit : Ce ne sont pas ceux qui sont en bonne santé qui ont besoin de médecin, mais ceux qui sont malades. Je ne suis pas venu appeler des justes, mais des pécheurs, à la repentance. »</w:t>
      </w:r>
      <w:r>
        <w:rPr>
          <w:b/>
          <w:i/>
        </w:rPr>
      </w:r>
    </w:p>
    <w:p>
      <w:pPr>
        <w:pStyle w:val="ListBullet"/>
      </w:pPr>
      <w:r>
        <w:rPr>
          <w:b w:val="0"/>
          <w:i w:val="0"/>
        </w:rPr>
        <w:t>Explication ou objectif :</w:t>
      </w:r>
      <w:r>
        <w:rPr>
          <w:b/>
          <w:i w:val="0"/>
        </w:rPr>
        <w:t xml:space="preserve"> Comprendre que le péché est une maladie spirituelle grave, et que Jésus est le seul remède efficace pour cette maladie.</w:t>
      </w:r>
    </w:p>
    <w:p>
      <w:pPr>
        <w:pStyle w:val="ListBullet"/>
      </w:pPr>
      <w:r>
        <w:rPr>
          <w:b w:val="0"/>
          <w:i w:val="0"/>
        </w:rPr>
        <w:t>Réflexion :</w:t>
      </w:r>
      <w:r>
        <w:rPr>
          <w:b/>
          <w:i w:val="0"/>
        </w:rPr>
      </w:r>
    </w:p>
    <w:p>
      <w:r>
        <w:rPr>
          <w:b w:val="0"/>
          <w:i w:val="0"/>
        </w:rPr>
        <w:t xml:space="preserve">    1.  Pourquoi Jésus utilise-t-Il l'image du médecin pour parler de Son ministère ? (Réponse suggérée : Pour montrer qu'Il vient pour les "malades" spirituels, ceux qui reconnaissent leur état et cherchent la guérison.)</w:t>
      </w:r>
    </w:p>
    <w:p>
      <w:r>
        <w:rPr>
          <w:b w:val="0"/>
          <w:i w:val="0"/>
        </w:rPr>
        <w:t xml:space="preserve">    2.  Qu'est-ce que votre propre expérience vous apprend sur le besoin de "médecin" dans votre vie ? (Réponse suggérée : Peut varier, mais l'idée est de reconnaître ses propres faiblesses, ses péchés, ses blessures.)</w:t>
      </w:r>
    </w:p>
    <w:p>
      <w:pPr>
        <w:pStyle w:val="ListBullet"/>
      </w:pPr>
      <w:r>
        <w:rPr>
          <w:b w:val="0"/>
          <w:i w:val="0"/>
        </w:rPr>
        <w:t>Citation d’un héros de la foi :</w:t>
      </w:r>
      <w:r>
        <w:rPr>
          <w:b/>
          <w:i w:val="0"/>
        </w:rPr>
        <w:t xml:space="preserve"> « Les médecins soignent, Dieu guérit. » - (Attribué à divers, illustre la complémentarité)</w:t>
      </w:r>
    </w:p>
    <w:p>
      <w:pPr>
        <w:pStyle w:val="ListBullet"/>
      </w:pPr>
      <w:r>
        <w:rPr>
          <w:b w:val="0"/>
          <w:i w:val="0"/>
        </w:rPr>
        <w:t>Activité créative ou illustration collaborative :</w:t>
      </w:r>
      <w:r>
        <w:rPr>
          <w:b/>
          <w:i w:val="0"/>
        </w:rPr>
        <w:t xml:space="preserve"> Dessinez un cœur brisé. Ensuite, dessinez des mains qui le protègent et le restaurent, avec une croix au centre, symbolisant la guérison de Christ.</w:t>
      </w:r>
    </w:p>
    <w:p>
      <w:pPr>
        <w:pStyle w:val="ListBullet"/>
      </w:pPr>
      <w:r>
        <w:rPr>
          <w:b w:val="0"/>
          <w:i w:val="0"/>
        </w:rPr>
        <w:t>Défi pratique :</w:t>
      </w:r>
      <w:r>
        <w:rPr>
          <w:b/>
          <w:i w:val="0"/>
        </w:rPr>
        <w:t xml:space="preserve"> Reconnaissez devant Dieu une "maladie" spirituelle dans votre vie (une tendance au péché, une blessure non guérie) et demandez-Lui de vous guérir par Son Esprit.</w:t>
      </w:r>
    </w:p>
    <w:p>
      <w:r>
        <w:rPr>
          <w:b w:val="0"/>
          <w:i w:val="0"/>
        </w:rPr>
        <w:t>---</w:t>
      </w:r>
    </w:p>
    <w:p>
      <w:pPr>
        <w:pStyle w:val="Heading3"/>
      </w:pPr>
      <w:r>
        <w:t>Fiche 2.2 : La Repentance : Le Premier Pas vers la Guérison</w:t>
      </w:r>
    </w:p>
    <w:p>
      <w:pPr>
        <w:pStyle w:val="ListBullet"/>
      </w:pPr>
      <w:r>
        <w:rPr>
          <w:b w:val="0"/>
          <w:i w:val="0"/>
        </w:rPr>
        <w:t>Titre :</w:t>
      </w:r>
      <w:r>
        <w:rPr>
          <w:b/>
          <w:i w:val="0"/>
        </w:rPr>
        <w:t xml:space="preserve"> Tourner le Dos au Péché, Tourner le Visage vers Dieu</w:t>
      </w:r>
    </w:p>
    <w:p>
      <w:pPr>
        <w:pStyle w:val="ListBullet"/>
      </w:pPr>
      <w:r>
        <w:rPr>
          <w:b w:val="0"/>
          <w:i w:val="0"/>
        </w:rPr>
        <w:t>Verset Clé :</w:t>
      </w:r>
      <w:r>
        <w:rPr>
          <w:b/>
          <w:i w:val="0"/>
        </w:rPr>
        <w:t xml:space="preserve"> Actes 3.19 - « repentez-vous donc et convertissez-vous, pour que vos péchés soient effacés. »</w:t>
      </w:r>
      <w:r>
        <w:rPr>
          <w:b/>
          <w:i/>
        </w:rPr>
      </w:r>
    </w:p>
    <w:p>
      <w:pPr>
        <w:pStyle w:val="ListBullet"/>
      </w:pPr>
      <w:r>
        <w:rPr>
          <w:b w:val="0"/>
          <w:i w:val="0"/>
        </w:rPr>
        <w:t>Explication ou objectif :</w:t>
      </w:r>
      <w:r>
        <w:rPr>
          <w:b/>
          <w:i w:val="0"/>
        </w:rPr>
        <w:t xml:space="preserve"> Définir la repentance comme un changement d'attitude et de direction, essentiel pour recevoir le pardon et la guérison.</w:t>
      </w:r>
    </w:p>
    <w:p>
      <w:pPr>
        <w:pStyle w:val="ListBullet"/>
      </w:pPr>
      <w:r>
        <w:rPr>
          <w:b w:val="0"/>
          <w:i w:val="0"/>
        </w:rPr>
        <w:t>Réflexion :</w:t>
      </w:r>
      <w:r>
        <w:rPr>
          <w:b/>
          <w:i w:val="0"/>
        </w:rPr>
      </w:r>
    </w:p>
    <w:p>
      <w:r>
        <w:rPr>
          <w:b w:val="0"/>
          <w:i w:val="0"/>
        </w:rPr>
        <w:t xml:space="preserve">    1.  Quelle est la différence entre regretter un péché et s'en repentir ? (Réponse suggérée : Le regret est une tristesse de la conséquence ; la repentance est un changement d'avis profond, une décision de cesser et de se détourner du péché.)</w:t>
      </w:r>
    </w:p>
    <w:p>
      <w:r>
        <w:rPr>
          <w:b w:val="0"/>
          <w:i w:val="0"/>
        </w:rPr>
        <w:t xml:space="preserve">    2.  Comment la repentance mène-t-elle à l'effacement des péchés et à la guérison ? (Réponse suggérée : En acceptant la solution de Dieu, nous nous alignons avec Lui, ce qui permet à Sa grâce et à Sa puissance de guérison d'agir.)</w:t>
      </w:r>
    </w:p>
    <w:p>
      <w:pPr>
        <w:pStyle w:val="ListBullet"/>
      </w:pPr>
      <w:r>
        <w:rPr>
          <w:b w:val="0"/>
          <w:i w:val="0"/>
        </w:rPr>
        <w:t>Citation d’un héros de la foi :</w:t>
      </w:r>
      <w:r>
        <w:rPr>
          <w:b/>
          <w:i w:val="0"/>
        </w:rPr>
        <w:t xml:space="preserve"> « La repentance est la clé qui ouvre la porte au pardon. » - Charles Spurgeon</w:t>
      </w:r>
    </w:p>
    <w:p>
      <w:pPr>
        <w:pStyle w:val="ListBullet"/>
      </w:pPr>
      <w:r>
        <w:rPr>
          <w:b w:val="0"/>
          <w:i w:val="0"/>
        </w:rPr>
        <w:t>Activité créative ou illustration collaborative :</w:t>
      </w:r>
      <w:r>
        <w:rPr>
          <w:b/>
          <w:i w:val="0"/>
        </w:rPr>
        <w:t xml:space="preserve"> Dessinez une flèche qui pointe dans une direction (le péché), puis une autre flèche qui fait un virage à 180 degrés et pointe dans la direction opposée (vers Dieu et la droiture).</w:t>
      </w:r>
    </w:p>
    <w:p>
      <w:pPr>
        <w:pStyle w:val="ListBullet"/>
      </w:pPr>
      <w:r>
        <w:rPr>
          <w:b w:val="0"/>
          <w:i w:val="0"/>
        </w:rPr>
        <w:t>Défi pratique :</w:t>
      </w:r>
      <w:r>
        <w:rPr>
          <w:b/>
          <w:i w:val="0"/>
        </w:rPr>
        <w:t xml:space="preserve"> Identifiez un péché spécifique dans votre vie. Prenez le temps de vous en repentir sincèrement devant Dieu, et demandez-Lui de vous aider à changer de direction.</w:t>
      </w:r>
    </w:p>
    <w:p>
      <w:r>
        <w:rPr>
          <w:b w:val="0"/>
          <w:i w:val="0"/>
        </w:rPr>
        <w:t>---</w:t>
      </w:r>
    </w:p>
    <w:p>
      <w:pPr>
        <w:pStyle w:val="Heading3"/>
      </w:pPr>
      <w:r>
        <w:t>Fiche 2.3 : La Rémission des Péchés : La Lettre Annulée</w:t>
      </w:r>
    </w:p>
    <w:p>
      <w:pPr>
        <w:pStyle w:val="ListBullet"/>
      </w:pPr>
      <w:r>
        <w:rPr>
          <w:b w:val="0"/>
          <w:i w:val="0"/>
        </w:rPr>
        <w:t>Titre :</w:t>
      </w:r>
      <w:r>
        <w:rPr>
          <w:b/>
          <w:i w:val="0"/>
        </w:rPr>
        <w:t xml:space="preserve"> La Dette Effacée, la Liberté Acquise</w:t>
      </w:r>
    </w:p>
    <w:p>
      <w:pPr>
        <w:pStyle w:val="ListBullet"/>
      </w:pPr>
      <w:r>
        <w:rPr>
          <w:b w:val="0"/>
          <w:i w:val="0"/>
        </w:rPr>
        <w:t>Verset Clé :</w:t>
      </w:r>
      <w:r>
        <w:rPr>
          <w:b/>
          <w:i w:val="0"/>
        </w:rPr>
        <w:t xml:space="preserve"> Colossiens 2.13-14 - « Et vous, qui étiez morts à cause de vos fautes, et parce que vous étiez des incirconcis, des païens, Dieu vous a donné la vie avec le Christ. Il nous a pardonné toutes nos fautes. Il a annulé l'acte qui établissait nos manquements à l'égard des commandements. Oui, il l'a effacé, le clouant sur la croix. »</w:t>
      </w:r>
      <w:r>
        <w:rPr>
          <w:b/>
          <w:i/>
        </w:rPr>
      </w:r>
    </w:p>
    <w:p>
      <w:pPr>
        <w:pStyle w:val="ListBullet"/>
      </w:pPr>
      <w:r>
        <w:rPr>
          <w:b w:val="0"/>
          <w:i w:val="0"/>
        </w:rPr>
        <w:t>Explication ou objectif :</w:t>
      </w:r>
      <w:r>
        <w:rPr>
          <w:b/>
          <w:i w:val="0"/>
        </w:rPr>
        <w:t xml:space="preserve"> Comprendre que le pardon de Dieu, acté par la croix, annule nos dettes et nous libère de la condamnation.</w:t>
      </w:r>
    </w:p>
    <w:p>
      <w:pPr>
        <w:pStyle w:val="ListBullet"/>
      </w:pPr>
      <w:r>
        <w:rPr>
          <w:b w:val="0"/>
          <w:i w:val="0"/>
        </w:rPr>
        <w:t>Réflexion :</w:t>
      </w:r>
      <w:r>
        <w:rPr>
          <w:b/>
          <w:i w:val="0"/>
        </w:rPr>
      </w:r>
    </w:p>
    <w:p>
      <w:r>
        <w:rPr>
          <w:b w:val="0"/>
          <w:i w:val="0"/>
        </w:rPr>
        <w:t xml:space="preserve">    1.  Qu'est-ce que signifie l'expression "l'acte qui établissait nos manquements" ? (Réponse suggérée : C'est comme une reconnaissance de dette cosmique, une preuve écrite de nos fautes qui nous lie à la condamnation.)</w:t>
      </w:r>
    </w:p>
    <w:p>
      <w:r>
        <w:rPr>
          <w:b w:val="0"/>
          <w:i w:val="0"/>
        </w:rPr>
        <w:t xml:space="preserve">    2.  Comment le fait que Jésus ait "cloué cet acte sur la croix" nous libère-t-il ? (Réponse suggérée : Il a pris sur Lui la condamnation et la dette, l'annulant par Son sacrifice.)</w:t>
      </w:r>
    </w:p>
    <w:p>
      <w:pPr>
        <w:pStyle w:val="ListBullet"/>
      </w:pPr>
      <w:r>
        <w:rPr>
          <w:b w:val="0"/>
          <w:i w:val="0"/>
        </w:rPr>
        <w:t>Citation d’un héros de la foi :</w:t>
      </w:r>
      <w:r>
        <w:rPr>
          <w:b/>
          <w:i w:val="0"/>
        </w:rPr>
        <w:t xml:space="preserve"> « Le pardon est le parfum que la violette exhale sur le talon qui l'a écrasée. » - Mark Twain (Adapté pour le contexte spirituel : Le pardon divin est le don le plus précieux offert à ceux qui ont péché.)</w:t>
      </w:r>
    </w:p>
    <w:p>
      <w:pPr>
        <w:pStyle w:val="ListBullet"/>
      </w:pPr>
      <w:r>
        <w:rPr>
          <w:b w:val="0"/>
          <w:i w:val="0"/>
        </w:rPr>
        <w:t>Activité créative ou illustration collaborative :</w:t>
      </w:r>
      <w:r>
        <w:rPr>
          <w:b/>
          <w:i w:val="0"/>
        </w:rPr>
        <w:t xml:space="preserve"> Dessinez un document légal avec de grosses lettres "NOS FAUTES". Puis, dessinez une grande croix par-dessus, effaçant les écritures, et des chaînes qui se brisent autour.</w:t>
      </w:r>
    </w:p>
    <w:p>
      <w:pPr>
        <w:pStyle w:val="ListBullet"/>
      </w:pPr>
      <w:r>
        <w:rPr>
          <w:b w:val="0"/>
          <w:i w:val="0"/>
        </w:rPr>
        <w:t>Défi pratique :</w:t>
      </w:r>
      <w:r>
        <w:rPr>
          <w:b/>
          <w:i w:val="0"/>
        </w:rPr>
        <w:t xml:space="preserve"> Pensez à une personne à qui vous devez pardonner. Faites une démarche concrète (prière, message, rencontre) pour accorder ce pardon, sachant que vous avez vous-même été pleinement pardonné.</w:t>
      </w:r>
    </w:p>
    <w:p>
      <w:r>
        <w:rPr>
          <w:b w:val="0"/>
          <w:i w:val="0"/>
        </w:rPr>
        <w:t>---</w:t>
      </w:r>
    </w:p>
    <w:p>
      <w:pPr>
        <w:pStyle w:val="Heading3"/>
      </w:pPr>
      <w:r>
        <w:t>Fiche 2.4 : L'Écoute de Dieu : Le Traitement du Grand Médecin</w:t>
      </w:r>
    </w:p>
    <w:p>
      <w:pPr>
        <w:pStyle w:val="ListBullet"/>
      </w:pPr>
      <w:r>
        <w:rPr>
          <w:b w:val="0"/>
          <w:i w:val="0"/>
        </w:rPr>
        <w:t>Titre :</w:t>
      </w:r>
      <w:r>
        <w:rPr>
          <w:b/>
          <w:i w:val="0"/>
        </w:rPr>
        <w:t xml:space="preserve"> La Voix de Dieu, le Remède de Vie</w:t>
      </w:r>
    </w:p>
    <w:p>
      <w:pPr>
        <w:pStyle w:val="ListBullet"/>
      </w:pPr>
      <w:r>
        <w:rPr>
          <w:b w:val="0"/>
          <w:i w:val="0"/>
        </w:rPr>
        <w:t>Verset Clé :</w:t>
      </w:r>
      <w:r>
        <w:rPr>
          <w:b/>
          <w:i w:val="0"/>
        </w:rPr>
        <w:t xml:space="preserve"> Proverbes 4.20-22 - « Mon fils, sois attentif à mes paroles, Prête l'oreille à mes discours. Qu'ils ne s'éloignent pas de tes yeux ; Garde-les dans le fond de ton cœur ; Car c'est la vie pour ceux qui les trouvent, C'est la santé pour tout leur corps. »</w:t>
      </w:r>
      <w:r>
        <w:rPr>
          <w:b/>
          <w:i/>
        </w:rPr>
      </w:r>
    </w:p>
    <w:p>
      <w:pPr>
        <w:pStyle w:val="ListBullet"/>
      </w:pPr>
      <w:r>
        <w:rPr>
          <w:b w:val="0"/>
          <w:i w:val="0"/>
        </w:rPr>
        <w:t>Explication ou objectif :</w:t>
      </w:r>
      <w:r>
        <w:rPr>
          <w:b/>
          <w:i w:val="0"/>
        </w:rPr>
        <w:t xml:space="preserve"> Reconnaître que l'écoute et l'application de la Parole de Dieu est le traitement essentiel pour la santé spirituelle, émotionnelle et physique.</w:t>
      </w:r>
    </w:p>
    <w:p>
      <w:pPr>
        <w:pStyle w:val="ListBullet"/>
      </w:pPr>
      <w:r>
        <w:rPr>
          <w:b w:val="0"/>
          <w:i w:val="0"/>
        </w:rPr>
        <w:t>Réflexion :</w:t>
      </w:r>
      <w:r>
        <w:rPr>
          <w:b/>
          <w:i w:val="0"/>
        </w:rPr>
      </w:r>
    </w:p>
    <w:p>
      <w:r>
        <w:rPr>
          <w:b w:val="0"/>
          <w:i w:val="0"/>
        </w:rPr>
        <w:t xml:space="preserve">    1.  Pourquoi l'écoute des paroles de Dieu est-elle comparée à un traitement pour "toute notre santé" ? (Réponse suggérée : La Parole de Dieu est vivante et efficace, elle guide, corrige, équilibre et restaure toutes les dimensions de notre être.)</w:t>
      </w:r>
    </w:p>
    <w:p>
      <w:r>
        <w:rPr>
          <w:b w:val="0"/>
          <w:i w:val="0"/>
        </w:rPr>
        <w:t xml:space="preserve">    2.  Qu'est-ce qui peut nous empêcher d'écouter attentivement la Parole de Dieu ? (Réponse suggérée : Le bruit du monde, les distractions, les préoccupations, le manque de discipline, un cœur endurci.)</w:t>
      </w:r>
    </w:p>
    <w:p>
      <w:pPr>
        <w:pStyle w:val="ListBullet"/>
      </w:pPr>
      <w:r>
        <w:rPr>
          <w:b w:val="0"/>
          <w:i w:val="0"/>
        </w:rPr>
        <w:t>Citation d’un héros de la foi :</w:t>
      </w:r>
      <w:r>
        <w:rPr>
          <w:b/>
          <w:i w:val="0"/>
        </w:rPr>
        <w:t xml:space="preserve"> « La Bible est comme une lanterne pour mes pieds et une lumière pour mon sentier. » - (Attribué à divers, dont David Livingstone)</w:t>
      </w:r>
    </w:p>
    <w:p>
      <w:pPr>
        <w:pStyle w:val="ListBullet"/>
      </w:pPr>
      <w:r>
        <w:rPr>
          <w:b w:val="0"/>
          <w:i w:val="0"/>
        </w:rPr>
        <w:t>Activité créative ou illustration collaborative :</w:t>
      </w:r>
      <w:r>
        <w:rPr>
          <w:b/>
          <w:i w:val="0"/>
        </w:rPr>
        <w:t xml:space="preserve"> Dessinez une oreille attentive, et à côté, un chemin droit et lumineux, symbolisant la direction et la santé que donne l'écoute de Dieu.</w:t>
      </w:r>
    </w:p>
    <w:p>
      <w:pPr>
        <w:pStyle w:val="ListBullet"/>
      </w:pPr>
      <w:r>
        <w:rPr>
          <w:b w:val="0"/>
          <w:i w:val="0"/>
        </w:rPr>
        <w:t>Défi pratique :</w:t>
      </w:r>
      <w:r>
        <w:rPr>
          <w:b/>
          <w:i w:val="0"/>
        </w:rPr>
        <w:t xml:space="preserve"> Prenez un engagement de temps chaque jour pour lire, méditer et prier sur la Parole de Dieu. Essayez de noter une pensée ou une application concrète pour votre journée.</w:t>
      </w:r>
    </w:p>
    <w:p>
      <w:r>
        <w:rPr>
          <w:b w:val="0"/>
          <w:i w:val="0"/>
        </w:rPr>
        <w:t>---</w:t>
      </w:r>
    </w:p>
    <w:p>
      <w:pPr>
        <w:pStyle w:val="Heading3"/>
      </w:pPr>
      <w:r>
        <w:t>Fiche 2.5 : La Volonté de Dieu : La Bonne Santé Intégrale</w:t>
      </w:r>
    </w:p>
    <w:p>
      <w:pPr>
        <w:pStyle w:val="ListBullet"/>
      </w:pPr>
      <w:r>
        <w:rPr>
          <w:b w:val="0"/>
          <w:i w:val="0"/>
        </w:rPr>
        <w:t>Titre :</w:t>
      </w:r>
      <w:r>
        <w:rPr>
          <w:b/>
          <w:i w:val="0"/>
        </w:rPr>
        <w:t xml:space="preserve"> La Volonté de Dieu : Santé de l'Esprit, de l'Âme et du Corps</w:t>
      </w:r>
    </w:p>
    <w:p>
      <w:pPr>
        <w:pStyle w:val="ListBullet"/>
      </w:pPr>
      <w:r>
        <w:rPr>
          <w:b w:val="0"/>
          <w:i w:val="0"/>
        </w:rPr>
        <w:t>Verset Clé :</w:t>
      </w:r>
      <w:r>
        <w:rPr>
          <w:b/>
          <w:i w:val="0"/>
        </w:rPr>
        <w:t xml:space="preserve"> 1 Thessaloniciens 5.23 - « Que le Dieu de paix vous sanctifie lui-même tout entiers, et que tout votre être, l'esprit, l'âme et le corps, soit conservé irréprochable lors de l'avènement de notre Seigneur Jésus Christ. »</w:t>
      </w:r>
      <w:r>
        <w:rPr>
          <w:b/>
          <w:i/>
        </w:rPr>
      </w:r>
    </w:p>
    <w:p>
      <w:pPr>
        <w:pStyle w:val="ListBullet"/>
      </w:pPr>
      <w:r>
        <w:rPr>
          <w:b w:val="0"/>
          <w:i w:val="0"/>
        </w:rPr>
        <w:t>Explication ou objectif :</w:t>
      </w:r>
      <w:r>
        <w:rPr>
          <w:b/>
          <w:i w:val="0"/>
        </w:rPr>
        <w:t xml:space="preserve"> Affirmer que la volonté de Dieu est que nous soyons en bonne santé dans toutes les dimensions de notre être, et que la foi en Lui est la clé.</w:t>
      </w:r>
    </w:p>
    <w:p>
      <w:pPr>
        <w:pStyle w:val="ListBullet"/>
      </w:pPr>
      <w:r>
        <w:rPr>
          <w:b w:val="0"/>
          <w:i w:val="0"/>
        </w:rPr>
        <w:t>Réflexion :</w:t>
      </w:r>
      <w:r>
        <w:rPr>
          <w:b/>
          <w:i w:val="0"/>
        </w:rPr>
      </w:r>
    </w:p>
    <w:p>
      <w:r>
        <w:rPr>
          <w:b w:val="0"/>
          <w:i w:val="0"/>
        </w:rPr>
        <w:t xml:space="preserve">    1.  Qu'est-ce que cela signifie que Dieu veuille notre sanctification "tout entiers" (esprit, âme, corps) ? (Réponse suggérée : Il désire notre bien-être complet, sans compartiment, une vie saine et sainte dans toutes ses dimensions.)</w:t>
      </w:r>
    </w:p>
    <w:p>
      <w:r>
        <w:rPr>
          <w:b w:val="0"/>
          <w:i w:val="0"/>
        </w:rPr>
        <w:t xml:space="preserve">    2.  Quand Jésus a guéri, que recommandait-Il souvent aux personnes guéries ? (Réponse suggérée : "Ne pèche plus", soulignant le lien entre le péché et la maladie, et la nécessité de persévérer dans la foi et l'obéissance pour maintenir la guérison.)</w:t>
      </w:r>
    </w:p>
    <w:p>
      <w:pPr>
        <w:pStyle w:val="ListBullet"/>
      </w:pPr>
      <w:r>
        <w:rPr>
          <w:b w:val="0"/>
          <w:i w:val="0"/>
        </w:rPr>
        <w:t>Citation d’un héros de la foi :</w:t>
      </w:r>
      <w:r>
        <w:rPr>
          <w:b/>
          <w:i w:val="0"/>
        </w:rPr>
        <w:t xml:space="preserve"> « La foi sans les œuvres est morte. » - Jacques 2.26 (Appliqué ici : la foi en la guérison doit s'accompagner d'une vie d'obéissance.)</w:t>
      </w:r>
    </w:p>
    <w:p>
      <w:pPr>
        <w:pStyle w:val="ListBullet"/>
      </w:pPr>
      <w:r>
        <w:rPr>
          <w:b w:val="0"/>
          <w:i w:val="0"/>
        </w:rPr>
        <w:t>Activité créative ou illustration collaborative :</w:t>
      </w:r>
      <w:r>
        <w:rPr>
          <w:b/>
          <w:i w:val="0"/>
        </w:rPr>
        <w:t xml:space="preserve"> Dessinez trois cercles imbriqués : Esprit, Âme, Corps. Au centre, placez une croix ou une main guérisseuse, symbolisant la source de la santé intégrale.</w:t>
      </w:r>
    </w:p>
    <w:p>
      <w:pPr>
        <w:pStyle w:val="ListBullet"/>
      </w:pPr>
      <w:r>
        <w:rPr>
          <w:b w:val="0"/>
          <w:i w:val="0"/>
        </w:rPr>
        <w:t>Défi pratique :</w:t>
      </w:r>
      <w:r>
        <w:rPr>
          <w:b/>
          <w:i w:val="0"/>
        </w:rPr>
        <w:t xml:space="preserve"> Réfléchissez à une zone de votre vie où vous luttez pour expérimenter la plénitude de la santé divine (physique, émotionnelle ou spirituelle). Priez spécifiquement pour que la volonté de Dieu s'accomplisse en vous dans ce domaine.</w:t>
      </w:r>
    </w:p>
    <w:p>
      <w:r>
        <w:rPr>
          <w:b w:val="0"/>
          <w:i w:val="0"/>
        </w:rPr>
        <w:t>---</w:t>
      </w:r>
    </w:p>
    <w:p>
      <w:pPr>
        <w:pStyle w:val="Heading2"/>
      </w:pPr>
      <w:r>
        <w:t>Conclusion</w:t>
      </w:r>
    </w:p>
    <w:p>
      <w:r>
        <w:rPr>
          <w:b w:val="0"/>
          <w:i w:val="0"/>
        </w:rPr>
        <w:t>Synthèse :</w:t>
      </w:r>
      <w:r>
        <w:rPr>
          <w:b/>
          <w:i w:val="0"/>
        </w:rPr>
      </w:r>
    </w:p>
    <w:p>
      <w:r>
        <w:rPr>
          <w:b w:val="0"/>
          <w:i w:val="0"/>
        </w:rPr>
        <w:t>Nous avons vu que le péché, sous toutes ses formes, porte des conséquences qui peuvent nous lier et nous affaiblir. Que ces conséquences soient individuelles ou collectives, elles mènent à une forme de mort. Cependant, la bonne nouvelle est que Dieu, par l'amour incommensurable manifesté en Jésus-Christ, offre la guérison, la délivrance et une vie nouvelle. La repentance sincère, l'écoute attentive de Sa Parole, et la foi en Son sacrifice sur la croix sont les clés pour recevoir cette liberté et cette santé intégrale qu'Il désire pour nous.</w:t>
      </w:r>
    </w:p>
    <w:p>
      <w:r>
        <w:rPr>
          <w:b w:val="0"/>
          <w:i w:val="0"/>
        </w:rPr>
        <w:t>Prière Finale :</w:t>
      </w:r>
      <w:r>
        <w:rPr>
          <w:b/>
          <w:i w:val="0"/>
        </w:rPr>
      </w:r>
    </w:p>
    <w:p>
      <w:r>
        <w:rPr>
          <w:b w:val="0"/>
          <w:i w:val="0"/>
        </w:rPr>
        <w:t>Père céleste, nous Te remercions pour Ton plan merveilleux de salut et de guérison. Merci pour Jésus, notre Sauveur et notre Guérisseur. Aide-nous à marcher dans la repentance et la foi chaque jour, à écouter Ta voix et à vivre dans la plénitude de la vie que Tu nous as promise. Que notre esprit, notre âme et notre corps soient conservés irréprochables jusqu'à Ton retour. Que Ta paix nous garde et que Ta puissance nous libère.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