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"Jésus, l’Admirable Conseiller : Notre Guide et notre Justice"</w:t>
      </w:r>
    </w:p>
    <w:p>
      <w:r>
        <w:rPr>
          <w:b w:val="0"/>
          <w:i w:val="0"/>
        </w:rPr>
        <w:t>category: "Étude Biblique &amp; Vie Chrétienne"</w:t>
      </w:r>
    </w:p>
    <w:p>
      <w:r>
        <w:rPr>
          <w:b w:val="0"/>
          <w:i w:val="0"/>
        </w:rPr>
        <w:t>tags:</w:t>
      </w:r>
    </w:p>
    <w:p>
      <w:r>
        <w:rPr>
          <w:b w:val="0"/>
          <w:i w:val="0"/>
        </w:rPr>
        <w:t xml:space="preserve">  - "Jésus-Christ"</w:t>
      </w:r>
    </w:p>
    <w:p>
      <w:r>
        <w:rPr>
          <w:b w:val="0"/>
          <w:i w:val="0"/>
        </w:rPr>
        <w:t xml:space="preserve">  - "Sagesse"</w:t>
      </w:r>
    </w:p>
    <w:p>
      <w:r>
        <w:rPr>
          <w:b w:val="0"/>
          <w:i w:val="0"/>
        </w:rPr>
        <w:t xml:space="preserve">  - "Conseil"</w:t>
      </w:r>
    </w:p>
    <w:p>
      <w:r>
        <w:rPr>
          <w:b w:val="0"/>
          <w:i w:val="0"/>
        </w:rPr>
        <w:t xml:space="preserve">  - "Saint-Esprit"</w:t>
      </w:r>
    </w:p>
    <w:p>
      <w:r>
        <w:rPr>
          <w:b w:val="0"/>
          <w:i w:val="0"/>
        </w:rPr>
        <w:t xml:space="preserve">  - "Famille"</w:t>
      </w:r>
    </w:p>
    <w:p>
      <w:r>
        <w:rPr>
          <w:b w:val="0"/>
          <w:i w:val="0"/>
        </w:rPr>
        <w:t xml:space="preserve">  - "Croissance Spirituelle"</w:t>
      </w:r>
    </w:p>
    <w:p>
      <w:r>
        <w:rPr>
          <w:b w:val="0"/>
          <w:i w:val="0"/>
        </w:rPr>
        <w:t>date: 2012-12-30</w:t>
      </w:r>
    </w:p>
    <w:p>
      <w:r>
        <w:rPr>
          <w:b w:val="0"/>
          <w:i w:val="0"/>
        </w:rPr>
        <w:t>---</w:t>
      </w:r>
    </w:p>
    <w:p>
      <w:pPr>
        <w:pStyle w:val="Heading1"/>
      </w:pPr>
      <w:r>
        <w:t>Jésus, l’Admirable Conseiller : Notre Guide et notre Justice</w:t>
      </w:r>
    </w:p>
    <w:p>
      <w:r>
        <w:rPr>
          <w:b w:val="0"/>
          <w:i w:val="0"/>
        </w:rPr>
        <w:t>« Car un enfant nous est né, un fils nous est donné, et la domination reposera sur son épaule ; on l'appellera Admirable, Conseiller, Dieu puissant, Père éternel, Prince de la paix. » (Ésaïe 9:6)</w:t>
      </w:r>
      <w:r>
        <w:rPr>
          <w:b w:val="0"/>
          <w:i/>
        </w:rPr>
      </w:r>
    </w:p>
    <w:p>
      <w:pPr>
        <w:pStyle w:val="Heading3"/>
      </w:pPr>
      <w:r>
        <w:t>Prière d'ouverture</w:t>
      </w:r>
    </w:p>
    <w:p>
      <w:r>
        <w:rPr>
          <w:b w:val="0"/>
          <w:i w:val="0"/>
        </w:rPr>
        <w:t>Seigneur Jésus, nous nous approchons de Toi aujourd'hui en reconnaissant que Tu es la source de toute sagesse. Merci d'être notre Admirable Conseiller, Celui qui nous guide dans l'obscurité et nous défend devant le Père. Ouvre nos cœurs et nos oreilles pour écouter Tes instructions. Que ce temps de partage nous aide à mieux discerner Ta voix et à nous entourer de conseils qui Te glorifient. Amen.</w:t>
      </w:r>
    </w:p>
    <w:p>
      <w:r>
        <w:rPr>
          <w:b w:val="0"/>
          <w:i w:val="0"/>
        </w:rPr>
        <w:t>---</w:t>
      </w:r>
    </w:p>
    <w:p>
      <w:pPr>
        <w:pStyle w:val="Heading3"/>
      </w:pPr>
      <w:r>
        <w:t>Brise-glace : "Le Guide et le Voyageur"</w:t>
      </w:r>
    </w:p>
    <w:p>
      <w:r>
        <w:rPr>
          <w:b w:val="0"/>
          <w:i w:val="0"/>
        </w:rPr>
        <w:t>Objectif :</w:t>
      </w:r>
      <w:r>
        <w:rPr>
          <w:b/>
          <w:i w:val="0"/>
        </w:rPr>
        <w:t xml:space="preserve"> Illustrer l'importance d'écouter un bon conseiller.</w:t>
      </w:r>
    </w:p>
    <w:p>
      <w:r>
        <w:rPr>
          <w:b w:val="0"/>
          <w:i w:val="0"/>
        </w:rPr>
        <w:t>Déroulement :</w:t>
      </w:r>
      <w:r>
        <w:rPr>
          <w:b/>
          <w:i w:val="0"/>
        </w:rPr>
        <w:t xml:space="preserve"> Formez des binômes (un adulte et un enfant/jeune si possible). L'un des deux a les yeux bandés (le voyageur). L'autre (le guide) doit le diriger uniquement par la voix à travers un petit parcours d'obstacles simples (chaises, sacs).</w:t>
      </w:r>
    </w:p>
    <w:p>
      <w:r>
        <w:rPr>
          <w:b w:val="0"/>
          <w:i w:val="0"/>
        </w:rPr>
        <w:t>Variante :</w:t>
      </w:r>
      <w:r>
        <w:rPr>
          <w:b/>
          <w:i w:val="0"/>
        </w:rPr>
        <w:t xml:space="preserve"> Pour corser le jeu, d'autres personnes autour peuvent crier de "faux conseils" ou des directions erronées.</w:t>
      </w:r>
    </w:p>
    <w:p>
      <w:r>
        <w:rPr>
          <w:b w:val="0"/>
          <w:i w:val="0"/>
        </w:rPr>
        <w:t>Discussion courte :</w:t>
      </w:r>
      <w:r>
        <w:rPr>
          <w:b/>
          <w:i w:val="0"/>
        </w:rPr>
        <w:t xml:space="preserve"> Est-ce qu'il était facile de reconnaître la voix de son guide ? Pourquoi est-il important de faire confiance à celui qui nous conseille ?</w:t>
      </w:r>
    </w:p>
    <w:p>
      <w:r>
        <w:rPr>
          <w:b w:val="0"/>
          <w:i w:val="0"/>
        </w:rPr>
        <w:t>---</w:t>
      </w:r>
    </w:p>
    <w:p>
      <w:pPr>
        <w:pStyle w:val="Heading3"/>
      </w:pPr>
      <w:r>
        <w:t>Présentation du thème</w:t>
      </w:r>
    </w:p>
    <w:p>
      <w:r>
        <w:rPr>
          <w:b w:val="0"/>
          <w:i w:val="0"/>
        </w:rPr>
        <w:t>Dans la prophétie d'Ésaïe, le Messie est présenté comme un « Admirable Conseiller »</w:t>
      </w:r>
      <w:r>
        <w:rPr>
          <w:b/>
          <w:i w:val="0"/>
        </w:rPr>
        <w:t>. Les érudits soulignent que le terme "Admirable" n'est pas juste un titre à part, mais l'adjectif qui décrit la qualité de Son conseil : Il est un conseiller qui suscite l'émerveillement !</w:t>
      </w:r>
    </w:p>
    <w:p>
      <w:r>
        <w:rPr>
          <w:b w:val="0"/>
          <w:i w:val="0"/>
        </w:rPr>
        <w:t>Ce rôle dépasse la simple suggestion. En hébreu et en grec, le conseiller est aussi un Médiateur</w:t>
      </w:r>
      <w:r>
        <w:rPr>
          <w:b/>
          <w:i w:val="0"/>
        </w:rPr>
        <w:t xml:space="preserve"> et un Avocat (Parakletos)</w:t>
      </w:r>
      <w:r>
        <w:rPr>
          <w:b w:val="0"/>
          <w:i w:val="0"/>
        </w:rPr>
        <w:t>. Jésus ne se contente pas de nous dire quoi faire ; Il se tient à nos côtés pour nous défendre face à l'accusateur (Satan) et Il juge avec une justice parfaite, non pas sur les apparences, mais selon la vérité du cœur. Suivre Son conseil, c'est choisir le chemin du bonheur décrit dans le Psaume 1.</w:t>
      </w:r>
    </w:p>
    <w:p>
      <w:r>
        <w:rPr>
          <w:b w:val="0"/>
          <w:i w:val="0"/>
        </w:rPr>
        <w:t>---</w:t>
      </w:r>
    </w:p>
    <w:p>
      <w:pPr>
        <w:pStyle w:val="Heading2"/>
      </w:pPr>
      <w:r>
        <w:t>GROUPE 1 : Jésus, notre Avocat et Juge Parfait</w:t>
      </w:r>
    </w:p>
    <w:p>
      <w:r>
        <w:rPr>
          <w:b w:val="0"/>
          <w:i w:val="0"/>
        </w:rPr>
        <w:t>Sous-thème : Découvrir la nature divine du conseil de Jésus et son rôle de défenseur.</w:t>
      </w:r>
      <w:r>
        <w:rPr>
          <w:b w:val="0"/>
          <w:i/>
        </w:rPr>
      </w:r>
    </w:p>
    <w:p>
      <w:pPr>
        <w:pStyle w:val="Heading4"/>
      </w:pPr>
      <w:r>
        <w:t>Fiche 1.1 : L'Admirable Médiateur</w:t>
      </w:r>
    </w:p>
    <w:p>
      <w:pPr>
        <w:pStyle w:val="ListBullet"/>
      </w:pPr>
      <w:r>
        <w:rPr>
          <w:b w:val="0"/>
          <w:i w:val="0"/>
        </w:rPr>
        <w:t>Verset clé :</w:t>
      </w:r>
      <w:r>
        <w:rPr>
          <w:b/>
          <w:i w:val="0"/>
        </w:rPr>
        <w:t xml:space="preserve"> « Car il y a un seul Dieu, et aussi un seul médiateur entre Dieu et les hommes, Jésus-Christ homme. » (1 Timothée 2:5)</w:t>
      </w:r>
      <w:r>
        <w:rPr>
          <w:b/>
          <w:i/>
        </w:rPr>
      </w:r>
    </w:p>
    <w:p>
      <w:pPr>
        <w:pStyle w:val="ListBullet"/>
      </w:pPr>
      <w:r>
        <w:rPr>
          <w:b w:val="0"/>
          <w:i w:val="0"/>
        </w:rPr>
        <w:t>Explication :</w:t>
      </w:r>
      <w:r>
        <w:rPr>
          <w:b/>
          <w:i w:val="0"/>
        </w:rPr>
        <w:t xml:space="preserve"> Jésus est le seul pont capable de nous réconcilier avec Dieu en payant notre dette.</w:t>
      </w:r>
    </w:p>
    <w:p>
      <w:pPr>
        <w:pStyle w:val="ListBullet"/>
      </w:pPr>
      <w:r>
        <w:rPr>
          <w:b w:val="0"/>
          <w:i w:val="0"/>
        </w:rPr>
        <w:t>Réflexion :</w:t>
      </w:r>
      <w:r>
        <w:rPr>
          <w:b/>
          <w:i w:val="0"/>
        </w:rPr>
      </w:r>
    </w:p>
    <w:p>
      <w:r>
        <w:rPr>
          <w:b w:val="0"/>
          <w:i w:val="0"/>
        </w:rPr>
        <w:t xml:space="preserve">    1. Pourquoi avons-nous besoin d'un médiateur ? (R : Parce que notre péché nous séparait de la sainteté de Dieu).</w:t>
      </w:r>
    </w:p>
    <w:p>
      <w:r>
        <w:rPr>
          <w:b w:val="0"/>
          <w:i w:val="0"/>
        </w:rPr>
        <w:t xml:space="preserve">    2. Que signifie le fait que Jésus soit "homme" dans ce verset ? (R : Il comprend nos faiblesses car Il a vécu comme nous).</w:t>
      </w:r>
    </w:p>
    <w:p>
      <w:pPr>
        <w:pStyle w:val="ListBullet"/>
      </w:pPr>
      <w:r>
        <w:rPr>
          <w:b w:val="0"/>
          <w:i w:val="0"/>
        </w:rPr>
        <w:t>Citation :</w:t>
      </w:r>
      <w:r>
        <w:rPr>
          <w:b/>
          <w:i w:val="0"/>
        </w:rPr>
        <w:t xml:space="preserve"> « Jésus n'est pas seulement un juge pour demain, Il est ton avocat pour aujourd'hui. » — Charles Spurgeon</w:t>
      </w:r>
      <w:r>
        <w:rPr>
          <w:b/>
          <w:i/>
        </w:rPr>
      </w:r>
    </w:p>
    <w:p>
      <w:pPr>
        <w:pStyle w:val="ListBullet"/>
      </w:pPr>
      <w:r>
        <w:rPr>
          <w:b w:val="0"/>
          <w:i w:val="0"/>
        </w:rPr>
        <w:t>Activité :</w:t>
      </w:r>
      <w:r>
        <w:rPr>
          <w:b/>
          <w:i w:val="0"/>
        </w:rPr>
        <w:t xml:space="preserve"> Dessinez un pont sur une grande feuille. D'un côté, écrivez "Nous", de l'autre "Dieu". Au milieu du pont, écrivez le nom de "JESUS".</w:t>
      </w:r>
    </w:p>
    <w:p>
      <w:pPr>
        <w:pStyle w:val="ListBullet"/>
      </w:pPr>
      <w:r>
        <w:rPr>
          <w:b w:val="0"/>
          <w:i w:val="0"/>
        </w:rPr>
        <w:t>Défi :</w:t>
      </w:r>
      <w:r>
        <w:rPr>
          <w:b/>
          <w:i w:val="0"/>
        </w:rPr>
        <w:t xml:space="preserve"> Cette semaine, si tu te sens coupable d'une faute, confesse-la à Jésus et remercie-le d'être ton avocat.</w:t>
      </w:r>
    </w:p>
    <w:p>
      <w:r>
        <w:rPr>
          <w:b w:val="0"/>
          <w:i w:val="0"/>
        </w:rPr>
        <w:t>---</w:t>
      </w:r>
    </w:p>
    <w:p>
      <w:pPr>
        <w:pStyle w:val="Heading4"/>
      </w:pPr>
      <w:r>
        <w:t>Fiche 1.2 : Un Juge qui voit le Cœur</w:t>
      </w:r>
    </w:p>
    <w:p>
      <w:pPr>
        <w:pStyle w:val="ListBullet"/>
      </w:pPr>
      <w:r>
        <w:rPr>
          <w:b w:val="0"/>
          <w:i w:val="0"/>
        </w:rPr>
        <w:t>Verset clé :</w:t>
      </w:r>
      <w:r>
        <w:rPr>
          <w:b/>
          <w:i w:val="0"/>
        </w:rPr>
        <w:t xml:space="preserve"> « Il ne jugera pas sur l’apparence, il n’arbitrera pas sur un ouï-dire. Mais il jugera les pauvres avec justice. » (Ésaïe 11:3-4)</w:t>
      </w:r>
      <w:r>
        <w:rPr>
          <w:b/>
          <w:i/>
        </w:rPr>
      </w:r>
    </w:p>
    <w:p>
      <w:pPr>
        <w:pStyle w:val="ListBullet"/>
      </w:pPr>
      <w:r>
        <w:rPr>
          <w:b w:val="0"/>
          <w:i w:val="0"/>
        </w:rPr>
        <w:t>Explication :</w:t>
      </w:r>
      <w:r>
        <w:rPr>
          <w:b/>
          <w:i w:val="0"/>
        </w:rPr>
        <w:t xml:space="preserve"> Contrairement aux hommes, Jésus connaît la vérité profonde et ne se laisse pas tromper par les faux-semblants.</w:t>
      </w:r>
    </w:p>
    <w:p>
      <w:pPr>
        <w:pStyle w:val="ListBullet"/>
      </w:pPr>
      <w:r>
        <w:rPr>
          <w:b w:val="0"/>
          <w:i w:val="0"/>
        </w:rPr>
        <w:t>Réflexion :</w:t>
      </w:r>
      <w:r>
        <w:rPr>
          <w:b/>
          <w:i w:val="0"/>
        </w:rPr>
      </w:r>
    </w:p>
    <w:p>
      <w:r>
        <w:rPr>
          <w:b w:val="0"/>
          <w:i w:val="0"/>
        </w:rPr>
        <w:t xml:space="preserve">    1. Pourquoi est-ce rassurant de savoir que Jésus ne juge pas sur l'apparence ? (R : Car Il voit nos bonnes intentions et notre sincérité que les autres ignorent).</w:t>
      </w:r>
    </w:p>
    <w:p>
      <w:r>
        <w:rPr>
          <w:b w:val="0"/>
          <w:i w:val="0"/>
        </w:rPr>
        <w:t xml:space="preserve">    2. Comment cela doit-il changer notre regard sur les autres ? (R : Nous devons arrêter de juger selon les rumeurs ou le look).</w:t>
      </w:r>
    </w:p>
    <w:p>
      <w:pPr>
        <w:pStyle w:val="ListBullet"/>
      </w:pPr>
      <w:r>
        <w:rPr>
          <w:b w:val="0"/>
          <w:i w:val="0"/>
        </w:rPr>
        <w:t>Citation :</w:t>
      </w:r>
      <w:r>
        <w:rPr>
          <w:b/>
          <w:i w:val="0"/>
        </w:rPr>
        <w:t xml:space="preserve"> « Dieu ne regarde pas à ce que l'homme regarde. L'homme regarde à l'apparence, mais Dieu regarde au cœur. » — D.L. Moody</w:t>
      </w:r>
      <w:r>
        <w:rPr>
          <w:b/>
          <w:i/>
        </w:rPr>
      </w:r>
    </w:p>
    <w:p>
      <w:pPr>
        <w:pStyle w:val="ListBullet"/>
      </w:pPr>
      <w:r>
        <w:rPr>
          <w:b w:val="0"/>
          <w:i w:val="0"/>
        </w:rPr>
        <w:t>Activité :</w:t>
      </w:r>
      <w:r>
        <w:rPr>
          <w:b/>
          <w:i w:val="0"/>
        </w:rPr>
        <w:t xml:space="preserve"> Jeu de mime. Un participant mime une émotion sur son visage (ex: colère) alors qu'il ressent autre chose dans son cœur (ex: tristesse). Devinez ce qui est "caché".</w:t>
      </w:r>
    </w:p>
    <w:p>
      <w:pPr>
        <w:pStyle w:val="ListBullet"/>
      </w:pPr>
      <w:r>
        <w:rPr>
          <w:b w:val="0"/>
          <w:i w:val="0"/>
        </w:rPr>
        <w:t>Défi :</w:t>
      </w:r>
      <w:r>
        <w:rPr>
          <w:b/>
          <w:i w:val="0"/>
        </w:rPr>
        <w:t xml:space="preserve"> Ne participe à aucune critique ou "ouï-dire" (commérage) sur quelqu'un durant toute la semaine.</w:t>
      </w:r>
    </w:p>
    <w:p>
      <w:r>
        <w:rPr>
          <w:b w:val="0"/>
          <w:i w:val="0"/>
        </w:rPr>
        <w:t>---</w:t>
      </w:r>
    </w:p>
    <w:p>
      <w:pPr>
        <w:pStyle w:val="Heading4"/>
      </w:pPr>
      <w:r>
        <w:t>Fiche 1.3 : Notre Défenseur face à l'Accusateur</w:t>
      </w:r>
    </w:p>
    <w:p>
      <w:pPr>
        <w:pStyle w:val="ListBullet"/>
      </w:pPr>
      <w:r>
        <w:rPr>
          <w:b w:val="0"/>
          <w:i w:val="0"/>
        </w:rPr>
        <w:t>Verset clé :</w:t>
      </w:r>
      <w:r>
        <w:rPr>
          <w:b/>
          <w:i w:val="0"/>
        </w:rPr>
        <w:t xml:space="preserve"> « Si quelqu'un a péché, nous avons un avocat auprès du Père, Jésus-Christ le juste. » (1 Jean 2:1)</w:t>
      </w:r>
      <w:r>
        <w:rPr>
          <w:b/>
          <w:i/>
        </w:rPr>
      </w:r>
    </w:p>
    <w:p>
      <w:pPr>
        <w:pStyle w:val="ListBullet"/>
      </w:pPr>
      <w:r>
        <w:rPr>
          <w:b w:val="0"/>
          <w:i w:val="0"/>
        </w:rPr>
        <w:t>Explication :</w:t>
      </w:r>
      <w:r>
        <w:rPr>
          <w:b/>
          <w:i w:val="0"/>
        </w:rPr>
        <w:t xml:space="preserve"> Satan est "l'accusateur" qui pointe nos fautes, mais Jésus est l'Avocat qui présente Sa propre vie comme paiement pour nous.</w:t>
      </w:r>
    </w:p>
    <w:p>
      <w:pPr>
        <w:pStyle w:val="ListBullet"/>
      </w:pPr>
      <w:r>
        <w:rPr>
          <w:b w:val="0"/>
          <w:i w:val="0"/>
        </w:rPr>
        <w:t>Réflexion :</w:t>
      </w:r>
      <w:r>
        <w:rPr>
          <w:b/>
          <w:i w:val="0"/>
        </w:rPr>
      </w:r>
    </w:p>
    <w:p>
      <w:r>
        <w:rPr>
          <w:b w:val="0"/>
          <w:i w:val="0"/>
        </w:rPr>
        <w:t xml:space="preserve">    1. Quelle est la différence entre la voix de Satan (accusation) et celle du Saint-Esprit (conviction) ? (R : L'un nous écrase, l'autre nous pousse à la repentance pour nous relever).</w:t>
      </w:r>
    </w:p>
    <w:p>
      <w:r>
        <w:rPr>
          <w:b w:val="0"/>
          <w:i w:val="0"/>
        </w:rPr>
        <w:t xml:space="preserve">    2. Que répond Jésus quand Satan nous accuse ? (R : "J'ai déjà payé pour ce péché sur la croix").</w:t>
      </w:r>
    </w:p>
    <w:p>
      <w:pPr>
        <w:pStyle w:val="ListBullet"/>
      </w:pPr>
      <w:r>
        <w:rPr>
          <w:b w:val="0"/>
          <w:i w:val="0"/>
        </w:rPr>
        <w:t>Citation :</w:t>
      </w:r>
      <w:r>
        <w:rPr>
          <w:b/>
          <w:i w:val="0"/>
        </w:rPr>
        <w:t xml:space="preserve"> « Quand Satan vous rappelle votre passé, rappelez-lui son avenir ! » — Billy Graham</w:t>
      </w:r>
      <w:r>
        <w:rPr>
          <w:b/>
          <w:i/>
        </w:rPr>
      </w:r>
    </w:p>
    <w:p>
      <w:pPr>
        <w:pStyle w:val="ListBullet"/>
      </w:pPr>
      <w:r>
        <w:rPr>
          <w:b w:val="0"/>
          <w:i w:val="0"/>
        </w:rPr>
        <w:t>Activité :</w:t>
      </w:r>
      <w:r>
        <w:rPr>
          <w:b/>
          <w:i w:val="0"/>
        </w:rPr>
        <w:t xml:space="preserve"> Scénette : Un "accusateur" lit une liste de fautes. L'accusé baisse la tête. "L'avocat" (Jésus) arrive et déchire la liste en disant : « Payé ! ».</w:t>
      </w:r>
    </w:p>
    <w:p>
      <w:pPr>
        <w:pStyle w:val="ListBullet"/>
      </w:pPr>
      <w:r>
        <w:rPr>
          <w:b w:val="0"/>
          <w:i w:val="0"/>
        </w:rPr>
        <w:t>Défi :</w:t>
      </w:r>
      <w:r>
        <w:rPr>
          <w:b/>
          <w:i w:val="0"/>
        </w:rPr>
        <w:t xml:space="preserve"> Apprends par cœur 1 Jean 2:1 pour l'utiliser comme bouclier quand tu te sens condamné.</w:t>
      </w:r>
    </w:p>
    <w:p>
      <w:r>
        <w:rPr>
          <w:b w:val="0"/>
          <w:i w:val="0"/>
        </w:rPr>
        <w:t>---</w:t>
      </w:r>
    </w:p>
    <w:p>
      <w:pPr>
        <w:pStyle w:val="Heading4"/>
      </w:pPr>
      <w:r>
        <w:t>Fiche 1.4 : Le Parakletos (Consolateur)</w:t>
      </w:r>
    </w:p>
    <w:p>
      <w:pPr>
        <w:pStyle w:val="ListBullet"/>
      </w:pPr>
      <w:r>
        <w:rPr>
          <w:b w:val="0"/>
          <w:i w:val="0"/>
        </w:rPr>
        <w:t>Verset clé :</w:t>
      </w:r>
      <w:r>
        <w:rPr>
          <w:b/>
          <w:i w:val="0"/>
        </w:rPr>
        <w:t xml:space="preserve"> « Et moi, je prierai le Père, et il vous donnera un autre consolateur, afin qu'il demeure éternellement avec vous. » (Jean 14:16)</w:t>
      </w:r>
      <w:r>
        <w:rPr>
          <w:b/>
          <w:i/>
        </w:rPr>
      </w:r>
    </w:p>
    <w:p>
      <w:pPr>
        <w:pStyle w:val="ListBullet"/>
      </w:pPr>
      <w:r>
        <w:rPr>
          <w:b w:val="0"/>
          <w:i w:val="0"/>
        </w:rPr>
        <w:t>Explication :</w:t>
      </w:r>
      <w:r>
        <w:rPr>
          <w:b/>
          <w:i w:val="0"/>
        </w:rPr>
        <w:t xml:space="preserve"> Le mot "Parakletos" signifie "celui qu'on appelle à ses côtés". C'est le rôle du Saint-Esprit, envoyé par Jésus.</w:t>
      </w:r>
    </w:p>
    <w:p>
      <w:pPr>
        <w:pStyle w:val="ListBullet"/>
      </w:pPr>
      <w:r>
        <w:rPr>
          <w:b w:val="0"/>
          <w:i w:val="0"/>
        </w:rPr>
        <w:t>Réflexion :</w:t>
      </w:r>
      <w:r>
        <w:rPr>
          <w:b/>
          <w:i w:val="0"/>
        </w:rPr>
      </w:r>
    </w:p>
    <w:p>
      <w:r>
        <w:rPr>
          <w:b w:val="0"/>
          <w:i w:val="0"/>
        </w:rPr>
        <w:t xml:space="preserve">    1. Comment le Saint-Esprit nous conseille-t-il au quotidien ? (R : Par la paix intérieure, par la Bible, par une pensée qui nous rappelle la vérité).</w:t>
      </w:r>
    </w:p>
    <w:p>
      <w:r>
        <w:rPr>
          <w:b w:val="0"/>
          <w:i w:val="0"/>
        </w:rPr>
        <w:t xml:space="preserve">    2. Pourquoi Jésus dit-il qu'il est "un autre" consolateur ? (R : Parce qu'Il continue l'œuvre que Jésus a commencée sur terre).</w:t>
      </w:r>
    </w:p>
    <w:p>
      <w:pPr>
        <w:pStyle w:val="ListBullet"/>
      </w:pPr>
      <w:r>
        <w:rPr>
          <w:b w:val="0"/>
          <w:i w:val="0"/>
        </w:rPr>
        <w:t>Citation :</w:t>
      </w:r>
      <w:r>
        <w:rPr>
          <w:b/>
          <w:i w:val="0"/>
        </w:rPr>
        <w:t xml:space="preserve"> « Le Saint-Esprit est le meilleur conseiller ; Il ne se trompe jamais d'adresse ni de remède. » — Smith Wigglesworth</w:t>
      </w:r>
      <w:r>
        <w:rPr>
          <w:b/>
          <w:i/>
        </w:rPr>
      </w:r>
    </w:p>
    <w:p>
      <w:pPr>
        <w:pStyle w:val="ListBullet"/>
      </w:pPr>
      <w:r>
        <w:rPr>
          <w:b w:val="0"/>
          <w:i w:val="0"/>
        </w:rPr>
        <w:t>Activité :</w:t>
      </w:r>
      <w:r>
        <w:rPr>
          <w:b/>
          <w:i w:val="0"/>
        </w:rPr>
        <w:t xml:space="preserve"> Créez un "mur de réconfort" : écrivez sur des post-it des noms de Dieu ou des promesses qui consolent.</w:t>
      </w:r>
    </w:p>
    <w:p>
      <w:pPr>
        <w:pStyle w:val="ListBullet"/>
      </w:pPr>
      <w:r>
        <w:rPr>
          <w:b w:val="0"/>
          <w:i w:val="0"/>
        </w:rPr>
        <w:t>Défi :</w:t>
      </w:r>
      <w:r>
        <w:rPr>
          <w:b/>
          <w:i w:val="0"/>
        </w:rPr>
        <w:t xml:space="preserve"> Avant de prendre une décision importante cette semaine, arrête-toi 2 minutes pour demander l'avis du Saint-Esprit.</w:t>
      </w:r>
    </w:p>
    <w:p>
      <w:r>
        <w:rPr>
          <w:b w:val="0"/>
          <w:i w:val="0"/>
        </w:rPr>
        <w:t>---</w:t>
      </w:r>
    </w:p>
    <w:p>
      <w:pPr>
        <w:pStyle w:val="Heading4"/>
      </w:pPr>
      <w:r>
        <w:t>Fiche 1.5 : La Sagesse en sept dimensions</w:t>
      </w:r>
    </w:p>
    <w:p>
      <w:pPr>
        <w:pStyle w:val="ListBullet"/>
      </w:pPr>
      <w:r>
        <w:rPr>
          <w:b w:val="0"/>
          <w:i w:val="0"/>
        </w:rPr>
        <w:t>Verset clé :</w:t>
      </w:r>
      <w:r>
        <w:rPr>
          <w:b/>
          <w:i w:val="0"/>
        </w:rPr>
        <w:t xml:space="preserve"> « L’esprit de l’Éternel reposera sur lui : esprit de sagesse et d’intelligence, esprit de conseil et de vaillance, esprit de connaissance et de crainte de l’Éternel. » (Ésaïe 11:2)</w:t>
      </w:r>
      <w:r>
        <w:rPr>
          <w:b/>
          <w:i/>
        </w:rPr>
      </w:r>
    </w:p>
    <w:p>
      <w:pPr>
        <w:pStyle w:val="ListBullet"/>
      </w:pPr>
      <w:r>
        <w:rPr>
          <w:b w:val="0"/>
          <w:i w:val="0"/>
        </w:rPr>
        <w:t>Explication :</w:t>
      </w:r>
      <w:r>
        <w:rPr>
          <w:b/>
          <w:i w:val="0"/>
        </w:rPr>
        <w:t xml:space="preserve"> Jésus possède la plénitude du conseil divin, mêlant intelligence et force (vaillance).</w:t>
      </w:r>
    </w:p>
    <w:p>
      <w:pPr>
        <w:pStyle w:val="ListBullet"/>
      </w:pPr>
      <w:r>
        <w:rPr>
          <w:b w:val="0"/>
          <w:i w:val="0"/>
        </w:rPr>
        <w:t>Réflexion :</w:t>
      </w:r>
      <w:r>
        <w:rPr>
          <w:b/>
          <w:i w:val="0"/>
        </w:rPr>
      </w:r>
    </w:p>
    <w:p>
      <w:r>
        <w:rPr>
          <w:b w:val="0"/>
          <w:i w:val="0"/>
        </w:rPr>
        <w:t xml:space="preserve">    1. Pourquoi le conseil a-t-il besoin de "vaillance" (force) ? (R : Parce qu'il faut parfois du courage pour suivre un bon conseil).</w:t>
      </w:r>
    </w:p>
    <w:p>
      <w:r>
        <w:rPr>
          <w:b w:val="0"/>
          <w:i w:val="0"/>
        </w:rPr>
        <w:t xml:space="preserve">    2. Qu'est-ce que la "crainte de l'Éternel" apporte à la sagesse ? (R : Elle nous garde dans l'humilité et le respect de Dieu).</w:t>
      </w:r>
    </w:p>
    <w:p>
      <w:pPr>
        <w:pStyle w:val="ListBullet"/>
      </w:pPr>
      <w:r>
        <w:rPr>
          <w:b w:val="0"/>
          <w:i w:val="0"/>
        </w:rPr>
        <w:t>Citation :</w:t>
      </w:r>
      <w:r>
        <w:rPr>
          <w:b/>
          <w:i w:val="0"/>
        </w:rPr>
        <w:t xml:space="preserve"> « Toute la sagesse humaine se résume à ces deux mots : Attendre et Espérer en Dieu. » — Inspiré de récits de héros de la foi</w:t>
      </w:r>
      <w:r>
        <w:rPr>
          <w:b/>
          <w:i/>
        </w:rPr>
      </w:r>
    </w:p>
    <w:p>
      <w:pPr>
        <w:pStyle w:val="ListBullet"/>
      </w:pPr>
      <w:r>
        <w:rPr>
          <w:b w:val="0"/>
          <w:i w:val="0"/>
        </w:rPr>
        <w:t>Activité :</w:t>
      </w:r>
      <w:r>
        <w:rPr>
          <w:b/>
          <w:i w:val="0"/>
        </w:rPr>
        <w:t xml:space="preserve"> Dessinez une étoile à 7 branches et écrivez sur chaque branche une des caractéristiques de l'Esprit citées dans Ésaïe 11:2.</w:t>
      </w:r>
    </w:p>
    <w:p>
      <w:pPr>
        <w:pStyle w:val="ListBullet"/>
      </w:pPr>
      <w:r>
        <w:rPr>
          <w:b w:val="0"/>
          <w:i w:val="0"/>
        </w:rPr>
        <w:t>Défi :</w:t>
      </w:r>
      <w:r>
        <w:rPr>
          <w:b/>
          <w:i w:val="0"/>
        </w:rPr>
        <w:t xml:space="preserve"> Choisis une des 7 caractéristiques (ex: vaillance) et demande à Dieu de la manifester dans ta vie cette semaine.</w:t>
      </w:r>
    </w:p>
    <w:p>
      <w:r>
        <w:rPr>
          <w:b w:val="0"/>
          <w:i w:val="0"/>
        </w:rPr>
        <w:t>---</w:t>
      </w:r>
    </w:p>
    <w:p>
      <w:pPr>
        <w:pStyle w:val="Heading2"/>
      </w:pPr>
      <w:r>
        <w:t>GROUPE 2 : Marcher dans le Conseil du Seigneur</w:t>
      </w:r>
    </w:p>
    <w:p>
      <w:r>
        <w:rPr>
          <w:b w:val="0"/>
          <w:i w:val="0"/>
        </w:rPr>
        <w:t>Sous-thème : Comment recevoir, discerner et appliquer les bons conseils dans notre vie quotidienne.</w:t>
      </w:r>
      <w:r>
        <w:rPr>
          <w:b w:val="0"/>
          <w:i/>
        </w:rPr>
      </w:r>
    </w:p>
    <w:p>
      <w:pPr>
        <w:pStyle w:val="Heading4"/>
      </w:pPr>
      <w:r>
        <w:t>Fiche 2.1 : L'Arbre planté près des eaux</w:t>
      </w:r>
    </w:p>
    <w:p>
      <w:pPr>
        <w:pStyle w:val="ListBullet"/>
      </w:pPr>
      <w:r>
        <w:rPr>
          <w:b w:val="0"/>
          <w:i w:val="0"/>
        </w:rPr>
        <w:t>Verset clé :</w:t>
      </w:r>
      <w:r>
        <w:rPr>
          <w:b/>
          <w:i w:val="0"/>
        </w:rPr>
        <w:t xml:space="preserve"> « Heureux l'homme qui ne marche pas selon le conseil des méchants... mais qui trouve son plaisir dans la loi de l'Éternel ! » (Psaume 1:1-2)</w:t>
      </w:r>
      <w:r>
        <w:rPr>
          <w:b/>
          <w:i/>
        </w:rPr>
      </w:r>
    </w:p>
    <w:p>
      <w:pPr>
        <w:pStyle w:val="ListBullet"/>
      </w:pPr>
      <w:r>
        <w:rPr>
          <w:b w:val="0"/>
          <w:i w:val="0"/>
        </w:rPr>
        <w:t>Explication :</w:t>
      </w:r>
      <w:r>
        <w:rPr>
          <w:b/>
          <w:i w:val="0"/>
        </w:rPr>
        <w:t xml:space="preserve"> Notre bonheur dépend de la source de nos conseils. La Bible est la source ultime de réussite.</w:t>
      </w:r>
    </w:p>
    <w:p>
      <w:pPr>
        <w:pStyle w:val="ListBullet"/>
      </w:pPr>
      <w:r>
        <w:rPr>
          <w:b w:val="0"/>
          <w:i w:val="0"/>
        </w:rPr>
        <w:t>Réflexion :</w:t>
      </w:r>
      <w:r>
        <w:rPr>
          <w:b/>
          <w:i w:val="0"/>
        </w:rPr>
      </w:r>
    </w:p>
    <w:p>
      <w:r>
        <w:rPr>
          <w:b w:val="0"/>
          <w:i w:val="0"/>
        </w:rPr>
        <w:t xml:space="preserve">    1. Quelles sont les trois étapes de la chute selon le verset 1 ? (R : Marcher, s'arrêter, s'asseoir avec ceux qui rejettent Dieu).</w:t>
      </w:r>
    </w:p>
    <w:p>
      <w:r>
        <w:rPr>
          <w:b w:val="0"/>
          <w:i w:val="0"/>
        </w:rPr>
        <w:t xml:space="preserve">    2. Que signifie "méditer la loi jour et nuit" concrètement ? (R : Garder les paroles de Dieu en tête tout au long de la journée).</w:t>
      </w:r>
    </w:p>
    <w:p>
      <w:pPr>
        <w:pStyle w:val="ListBullet"/>
      </w:pPr>
      <w:r>
        <w:rPr>
          <w:b w:val="0"/>
          <w:i w:val="0"/>
        </w:rPr>
        <w:t>Citation :</w:t>
      </w:r>
      <w:r>
        <w:rPr>
          <w:b/>
          <w:i w:val="0"/>
        </w:rPr>
        <w:t xml:space="preserve"> « Ce livre (la Bible) vous gardera du péché, ou le péché vous gardera de ce livre. » — Dwight L. Moody</w:t>
      </w:r>
      <w:r>
        <w:rPr>
          <w:b/>
          <w:i/>
        </w:rPr>
      </w:r>
    </w:p>
    <w:p>
      <w:pPr>
        <w:pStyle w:val="ListBullet"/>
      </w:pPr>
      <w:r>
        <w:rPr>
          <w:b w:val="0"/>
          <w:i w:val="0"/>
        </w:rPr>
        <w:t>Activité :</w:t>
      </w:r>
      <w:r>
        <w:rPr>
          <w:b/>
          <w:i w:val="0"/>
        </w:rPr>
        <w:t xml:space="preserve"> Dessinez un arbre avec des racines profondes. Sur les racines, écrivez "Méditation", "Prière", "Obéissance".</w:t>
      </w:r>
    </w:p>
    <w:p>
      <w:pPr>
        <w:pStyle w:val="ListBullet"/>
      </w:pPr>
      <w:r>
        <w:rPr>
          <w:b w:val="0"/>
          <w:i w:val="0"/>
        </w:rPr>
        <w:t>Défi :</w:t>
      </w:r>
      <w:r>
        <w:rPr>
          <w:b/>
          <w:i w:val="0"/>
        </w:rPr>
        <w:t xml:space="preserve"> Lis le Psaume 1 chaque matin cette semaine et demande-toi : "De qui ai-je pris conseil hier ?"</w:t>
      </w:r>
    </w:p>
    <w:p>
      <w:r>
        <w:rPr>
          <w:b w:val="0"/>
          <w:i w:val="0"/>
        </w:rPr>
        <w:t>---</w:t>
      </w:r>
    </w:p>
    <w:p>
      <w:pPr>
        <w:pStyle w:val="Heading4"/>
      </w:pPr>
      <w:r>
        <w:t>Fiche 2.2 : La Force du Grand Nombre</w:t>
      </w:r>
    </w:p>
    <w:p>
      <w:pPr>
        <w:pStyle w:val="ListBullet"/>
      </w:pPr>
      <w:r>
        <w:rPr>
          <w:b w:val="0"/>
          <w:i w:val="0"/>
        </w:rPr>
        <w:t>Verset clé :</w:t>
      </w:r>
      <w:r>
        <w:rPr>
          <w:b/>
          <w:i w:val="0"/>
        </w:rPr>
        <w:t xml:space="preserve"> « Le salut est dans le grand nombre des conseillers. » (Proverbes 11:14)</w:t>
      </w:r>
      <w:r>
        <w:rPr>
          <w:b/>
          <w:i/>
        </w:rPr>
      </w:r>
    </w:p>
    <w:p>
      <w:pPr>
        <w:pStyle w:val="ListBullet"/>
      </w:pPr>
      <w:r>
        <w:rPr>
          <w:b w:val="0"/>
          <w:i w:val="0"/>
        </w:rPr>
        <w:t>Explication :</w:t>
      </w:r>
      <w:r>
        <w:rPr>
          <w:b/>
          <w:i w:val="0"/>
        </w:rPr>
        <w:t xml:space="preserve"> Demander conseil n'est pas un signe de faiblesse, mais une preuve de prudence et d'humilité.</w:t>
      </w:r>
    </w:p>
    <w:p>
      <w:pPr>
        <w:pStyle w:val="ListBullet"/>
      </w:pPr>
      <w:r>
        <w:rPr>
          <w:b w:val="0"/>
          <w:i w:val="0"/>
        </w:rPr>
        <w:t>Réflexion :</w:t>
      </w:r>
      <w:r>
        <w:rPr>
          <w:b/>
          <w:i w:val="0"/>
        </w:rPr>
      </w:r>
    </w:p>
    <w:p>
      <w:r>
        <w:rPr>
          <w:b w:val="0"/>
          <w:i w:val="0"/>
        </w:rPr>
        <w:t xml:space="preserve">    1. Pourquoi est-il dangereux de ne compter que sur son propre jugement ? (R : Nous avons tous des angles morts et nos émotions peuvent nous tromper).</w:t>
      </w:r>
    </w:p>
    <w:p>
      <w:r>
        <w:rPr>
          <w:b w:val="0"/>
          <w:i w:val="0"/>
        </w:rPr>
        <w:t xml:space="preserve">    2. Qui sont les "conseillers" que Dieu a placés autour de toi ? (R : Parents, pasteurs, amis chrétiens matures).</w:t>
      </w:r>
    </w:p>
    <w:p>
      <w:pPr>
        <w:pStyle w:val="ListBullet"/>
      </w:pPr>
      <w:r>
        <w:rPr>
          <w:b w:val="0"/>
          <w:i w:val="0"/>
        </w:rPr>
        <w:t>Citation :</w:t>
      </w:r>
      <w:r>
        <w:rPr>
          <w:b/>
          <w:i w:val="0"/>
        </w:rPr>
        <w:t xml:space="preserve"> « Personne n'est aussi sage qu'une église qui prie ensemble. » — Hudson Taylor</w:t>
      </w:r>
      <w:r>
        <w:rPr>
          <w:b/>
          <w:i/>
        </w:rPr>
      </w:r>
    </w:p>
    <w:p>
      <w:pPr>
        <w:pStyle w:val="ListBullet"/>
      </w:pPr>
      <w:r>
        <w:rPr>
          <w:b w:val="0"/>
          <w:i w:val="0"/>
        </w:rPr>
        <w:t>Activité :</w:t>
      </w:r>
      <w:r>
        <w:rPr>
          <w:b/>
          <w:i w:val="0"/>
        </w:rPr>
        <w:t xml:space="preserve"> "Le conseil de l'assemblée" : Un participant expose un dilemme fictif (ex: "On m'a proposé un travail mieux payé mais qui m'empêche d'aller à l'église"). Les autres donnent des conseils bibliques.</w:t>
      </w:r>
    </w:p>
    <w:p>
      <w:pPr>
        <w:pStyle w:val="ListBullet"/>
      </w:pPr>
      <w:r>
        <w:rPr>
          <w:b w:val="0"/>
          <w:i w:val="0"/>
        </w:rPr>
        <w:t>Défi :</w:t>
      </w:r>
      <w:r>
        <w:rPr>
          <w:b/>
          <w:i w:val="0"/>
        </w:rPr>
        <w:t xml:space="preserve"> Identifie deux personnes de confiance à qui tu pourrais demander conseil pour un projet futur.</w:t>
      </w:r>
    </w:p>
    <w:p>
      <w:r>
        <w:rPr>
          <w:b w:val="0"/>
          <w:i w:val="0"/>
        </w:rPr>
        <w:t>---</w:t>
      </w:r>
    </w:p>
    <w:p>
      <w:pPr>
        <w:pStyle w:val="Heading4"/>
      </w:pPr>
      <w:r>
        <w:t>Fiche 2.3 : L'Honneur des Cheveux Blancs</w:t>
      </w:r>
    </w:p>
    <w:p>
      <w:pPr>
        <w:pStyle w:val="ListBullet"/>
      </w:pPr>
      <w:r>
        <w:rPr>
          <w:b w:val="0"/>
          <w:i w:val="0"/>
        </w:rPr>
        <w:t>Verset clé :</w:t>
      </w:r>
      <w:r>
        <w:rPr>
          <w:b/>
          <w:i w:val="0"/>
        </w:rPr>
        <w:t xml:space="preserve"> « Dans les vieillards se trouve la sagesse, et dans une longue vie l'intelligence. » (Job 12:12)</w:t>
      </w:r>
      <w:r>
        <w:rPr>
          <w:b/>
          <w:i/>
        </w:rPr>
      </w:r>
    </w:p>
    <w:p>
      <w:pPr>
        <w:pStyle w:val="ListBullet"/>
      </w:pPr>
      <w:r>
        <w:rPr>
          <w:b w:val="0"/>
          <w:i w:val="0"/>
        </w:rPr>
        <w:t>Explication :</w:t>
      </w:r>
      <w:r>
        <w:rPr>
          <w:b/>
          <w:i w:val="0"/>
        </w:rPr>
        <w:t xml:space="preserve"> L'expérience vécue avec Dieu est un trésor. Écouter les anciens nous évite bien des pièges.</w:t>
      </w:r>
    </w:p>
    <w:p>
      <w:pPr>
        <w:pStyle w:val="ListBullet"/>
      </w:pPr>
      <w:r>
        <w:rPr>
          <w:b w:val="0"/>
          <w:i w:val="0"/>
        </w:rPr>
        <w:t>Réflexion :</w:t>
      </w:r>
      <w:r>
        <w:rPr>
          <w:b/>
          <w:i w:val="0"/>
        </w:rPr>
      </w:r>
    </w:p>
    <w:p>
      <w:r>
        <w:rPr>
          <w:b w:val="0"/>
          <w:i w:val="0"/>
        </w:rPr>
        <w:t xml:space="preserve">    1. Pourquoi les jeunes ont-ils parfois du mal à écouter les parents ou les aînés ? (R : Désir d'indépendance, impression que les aînés sont "dépassés").</w:t>
      </w:r>
    </w:p>
    <w:p>
      <w:r>
        <w:rPr>
          <w:b w:val="0"/>
          <w:i w:val="0"/>
        </w:rPr>
        <w:t xml:space="preserve">    2. Quel exemple biblique montre qu'écouter les jeunes au mépris des anciens est risqué ? (R : Le roi Roboam en 1 Rois 12).</w:t>
      </w:r>
    </w:p>
    <w:p>
      <w:pPr>
        <w:pStyle w:val="ListBullet"/>
      </w:pPr>
      <w:r>
        <w:rPr>
          <w:b w:val="0"/>
          <w:i w:val="0"/>
        </w:rPr>
        <w:t>Citation :</w:t>
      </w:r>
      <w:r>
        <w:rPr>
          <w:b/>
          <w:i w:val="0"/>
        </w:rPr>
        <w:t xml:space="preserve"> « Si vous voulez aller loin, demandez le chemin à ceux qui en reviennent. » — Proverbe chrétien souvent cité par les missionnaires</w:t>
      </w:r>
      <w:r>
        <w:rPr>
          <w:b/>
          <w:i/>
        </w:rPr>
      </w:r>
    </w:p>
    <w:p>
      <w:pPr>
        <w:pStyle w:val="ListBullet"/>
      </w:pPr>
      <w:r>
        <w:rPr>
          <w:b w:val="0"/>
          <w:i w:val="0"/>
        </w:rPr>
        <w:t>Activité :</w:t>
      </w:r>
      <w:r>
        <w:rPr>
          <w:b/>
          <w:i w:val="0"/>
        </w:rPr>
        <w:t xml:space="preserve"> Interview éclair. Un jeune pose une question à un aîné du groupe : « Quel est le meilleur conseil que tu aies reçu dans ta vie ? »</w:t>
      </w:r>
    </w:p>
    <w:p>
      <w:pPr>
        <w:pStyle w:val="ListBullet"/>
      </w:pPr>
      <w:r>
        <w:rPr>
          <w:b w:val="0"/>
          <w:i w:val="0"/>
        </w:rPr>
        <w:t>Défi :</w:t>
      </w:r>
      <w:r>
        <w:rPr>
          <w:b/>
          <w:i w:val="0"/>
        </w:rPr>
        <w:t xml:space="preserve"> Va voir un aîné de l'église cette semaine et demande-lui de te raconter une expérience où Dieu l'a guidé.</w:t>
      </w:r>
    </w:p>
    <w:p>
      <w:r>
        <w:rPr>
          <w:b w:val="0"/>
          <w:i w:val="0"/>
        </w:rPr>
        <w:t>---</w:t>
      </w:r>
    </w:p>
    <w:p>
      <w:pPr>
        <w:pStyle w:val="Heading4"/>
      </w:pPr>
      <w:r>
        <w:t>Fiche 2.4 : Le Conseil des Parents, une Couronne</w:t>
      </w:r>
    </w:p>
    <w:p>
      <w:pPr>
        <w:pStyle w:val="ListBullet"/>
      </w:pPr>
      <w:r>
        <w:rPr>
          <w:b w:val="0"/>
          <w:i w:val="0"/>
        </w:rPr>
        <w:t>Verset clé :</w:t>
      </w:r>
      <w:r>
        <w:rPr>
          <w:b/>
          <w:i w:val="0"/>
        </w:rPr>
        <w:t xml:space="preserve"> « Écoute, mon fils, l'instruction de ton père, et ne rejette pas l'enseignement de ta mère. » (Proverbes 1:8)</w:t>
      </w:r>
      <w:r>
        <w:rPr>
          <w:b/>
          <w:i/>
        </w:rPr>
      </w:r>
    </w:p>
    <w:p>
      <w:pPr>
        <w:pStyle w:val="ListBullet"/>
      </w:pPr>
      <w:r>
        <w:rPr>
          <w:b w:val="0"/>
          <w:i w:val="0"/>
        </w:rPr>
        <w:t>Explication :</w:t>
      </w:r>
      <w:r>
        <w:rPr>
          <w:b/>
          <w:i w:val="0"/>
        </w:rPr>
        <w:t xml:space="preserve"> Dieu a établi la famille comme le premier lieu de conseil. C'est une protection et une parure de grâce.</w:t>
      </w:r>
    </w:p>
    <w:p>
      <w:pPr>
        <w:pStyle w:val="ListBullet"/>
      </w:pPr>
      <w:r>
        <w:rPr>
          <w:b w:val="0"/>
          <w:i w:val="0"/>
        </w:rPr>
        <w:t>Réflexion :</w:t>
      </w:r>
      <w:r>
        <w:rPr>
          <w:b/>
          <w:i w:val="0"/>
        </w:rPr>
      </w:r>
    </w:p>
    <w:p>
      <w:r>
        <w:rPr>
          <w:b w:val="0"/>
          <w:i w:val="0"/>
        </w:rPr>
        <w:t xml:space="preserve">    1. Pourquoi le livre des Proverbes répète-t-il "Mon fils" 23 fois ? (R : Pour souligner l'importance de la transmission entre générations).</w:t>
      </w:r>
    </w:p>
    <w:p>
      <w:r>
        <w:rPr>
          <w:b w:val="0"/>
          <w:i w:val="0"/>
        </w:rPr>
        <w:t xml:space="preserve">    2. Comment un enfant peut-il honorer ses parents même s'il n'est pas d'accord avec eux ? (R : Par le respect, le dialogue et la prière).</w:t>
      </w:r>
    </w:p>
    <w:p>
      <w:pPr>
        <w:pStyle w:val="ListBullet"/>
      </w:pPr>
      <w:r>
        <w:rPr>
          <w:b w:val="0"/>
          <w:i w:val="0"/>
        </w:rPr>
        <w:t>Citation :</w:t>
      </w:r>
      <w:r>
        <w:rPr>
          <w:b/>
          <w:i w:val="0"/>
        </w:rPr>
        <w:t xml:space="preserve"> « Ma mère fut la plus belle chose que j'aie jamais vue. Tout ce que je suis, je le dois à ma mère. » — George Washington (ou cité par des évangélistes comme Wesley)</w:t>
      </w:r>
      <w:r>
        <w:rPr>
          <w:b/>
          <w:i/>
        </w:rPr>
      </w:r>
    </w:p>
    <w:p>
      <w:pPr>
        <w:pStyle w:val="ListBullet"/>
      </w:pPr>
      <w:r>
        <w:rPr>
          <w:b w:val="0"/>
          <w:i w:val="0"/>
        </w:rPr>
        <w:t>Activité :</w:t>
      </w:r>
      <w:r>
        <w:rPr>
          <w:b/>
          <w:i w:val="0"/>
        </w:rPr>
        <w:t xml:space="preserve"> Fabriquez une "Couronne de Conseils". Sur des bandes de papier, écrivez des leçons apprises de vos parents et agrafez-les pour former une couronne.</w:t>
      </w:r>
    </w:p>
    <w:p>
      <w:pPr>
        <w:pStyle w:val="ListBullet"/>
      </w:pPr>
      <w:r>
        <w:rPr>
          <w:b w:val="0"/>
          <w:i w:val="0"/>
        </w:rPr>
        <w:t>Défi :</w:t>
      </w:r>
      <w:r>
        <w:rPr>
          <w:b/>
          <w:i w:val="0"/>
        </w:rPr>
        <w:t xml:space="preserve"> Remercie tes parents (ou une figure parentale) pour un conseil spécifique qu'ils t'ont donné et qui t'a aidé.</w:t>
      </w:r>
    </w:p>
    <w:p>
      <w:r>
        <w:rPr>
          <w:b w:val="0"/>
          <w:i w:val="0"/>
        </w:rPr>
        <w:t>---</w:t>
      </w:r>
    </w:p>
    <w:p>
      <w:pPr>
        <w:pStyle w:val="Heading4"/>
      </w:pPr>
      <w:r>
        <w:t>Fiche 2.5 : Préparer l'Avenir par l'Instruction</w:t>
      </w:r>
    </w:p>
    <w:p>
      <w:pPr>
        <w:pStyle w:val="ListBullet"/>
      </w:pPr>
      <w:r>
        <w:rPr>
          <w:b w:val="0"/>
          <w:i w:val="0"/>
        </w:rPr>
        <w:t>Verset clé :</w:t>
      </w:r>
      <w:r>
        <w:rPr>
          <w:b/>
          <w:i w:val="0"/>
        </w:rPr>
        <w:t xml:space="preserve"> « Écoute les conseils, et reçois l'instruction, afin que tu sois sage dans la suite de ta vie. » (Proverbes 19:20)</w:t>
      </w:r>
      <w:r>
        <w:rPr>
          <w:b/>
          <w:i/>
        </w:rPr>
      </w:r>
    </w:p>
    <w:p>
      <w:pPr>
        <w:pStyle w:val="ListBullet"/>
      </w:pPr>
      <w:r>
        <w:rPr>
          <w:b w:val="0"/>
          <w:i w:val="0"/>
        </w:rPr>
        <w:t>Explication :</w:t>
      </w:r>
      <w:r>
        <w:rPr>
          <w:b/>
          <w:i w:val="0"/>
        </w:rPr>
        <w:t xml:space="preserve"> Le conseil que nous acceptons aujourd'hui détermine la personne que nous serons dans 10 ou 20 ans.</w:t>
      </w:r>
    </w:p>
    <w:p>
      <w:pPr>
        <w:pStyle w:val="ListBullet"/>
      </w:pPr>
      <w:r>
        <w:rPr>
          <w:b w:val="0"/>
          <w:i w:val="0"/>
        </w:rPr>
        <w:t>Réflexion :</w:t>
      </w:r>
      <w:r>
        <w:rPr>
          <w:b/>
          <w:i w:val="0"/>
        </w:rPr>
      </w:r>
    </w:p>
    <w:p>
      <w:r>
        <w:rPr>
          <w:b w:val="0"/>
          <w:i w:val="0"/>
        </w:rPr>
        <w:t xml:space="preserve">    1. Pourquoi est-il écrit "dans la suite de ta vie" ? (R : La sagesse est un investissement à long terme, pas seulement pour le présent).</w:t>
      </w:r>
    </w:p>
    <w:p>
      <w:r>
        <w:rPr>
          <w:b w:val="0"/>
          <w:i w:val="0"/>
        </w:rPr>
        <w:t xml:space="preserve">    2. Que se passe-t-il quand on refuse les réprimandes ? (R : On finit par se "rassasier de ses propres conseils", c'est-à-dire subir ses propres erreurs).</w:t>
      </w:r>
    </w:p>
    <w:p>
      <w:pPr>
        <w:pStyle w:val="ListBullet"/>
      </w:pPr>
      <w:r>
        <w:rPr>
          <w:b w:val="0"/>
          <w:i w:val="0"/>
        </w:rPr>
        <w:t>Citation :</w:t>
      </w:r>
      <w:r>
        <w:rPr>
          <w:b/>
          <w:i w:val="0"/>
        </w:rPr>
        <w:t xml:space="preserve"> « Ne craignez pas les critiques. Si elles sont vraies, corrigez-vous. Si elles sont fausses, ignorez-les. » — Billy Graham</w:t>
      </w:r>
      <w:r>
        <w:rPr>
          <w:b/>
          <w:i/>
        </w:rPr>
      </w:r>
    </w:p>
    <w:p>
      <w:pPr>
        <w:pStyle w:val="ListBullet"/>
      </w:pPr>
      <w:r>
        <w:rPr>
          <w:b w:val="0"/>
          <w:i w:val="0"/>
        </w:rPr>
        <w:t>Activité :</w:t>
      </w:r>
      <w:r>
        <w:rPr>
          <w:b/>
          <w:i w:val="0"/>
        </w:rPr>
        <w:t xml:space="preserve"> "La capsule temporelle". Écrivez sur un papier un conseil biblique que vous voulez donner à "vous-même" dans 5 ans.</w:t>
      </w:r>
    </w:p>
    <w:p>
      <w:pPr>
        <w:pStyle w:val="ListBullet"/>
      </w:pPr>
      <w:r>
        <w:rPr>
          <w:b w:val="0"/>
          <w:i w:val="0"/>
        </w:rPr>
        <w:t>Défi :</w:t>
      </w:r>
      <w:r>
        <w:rPr>
          <w:b/>
          <w:i w:val="0"/>
        </w:rPr>
        <w:t xml:space="preserve"> Note une décision que tu dois prendre bientôt. Liste les "clignotants" (conseils de la Bible, du pasteur, des parents) avant d'agir.</w:t>
      </w:r>
    </w:p>
    <w:p>
      <w:r>
        <w:rPr>
          <w:b w:val="0"/>
          <w:i w:val="0"/>
        </w:rPr>
        <w:t>---</w:t>
      </w:r>
    </w:p>
    <w:p>
      <w:pPr>
        <w:pStyle w:val="Heading3"/>
      </w:pPr>
      <w:r>
        <w:t>Conclusion et Synthèse</w:t>
      </w:r>
    </w:p>
    <w:p>
      <w:r>
        <w:rPr>
          <w:b w:val="0"/>
          <w:i w:val="0"/>
        </w:rPr>
        <w:t>Jésus est notre Admirable Conseiller</w:t>
      </w:r>
      <w:r>
        <w:rPr>
          <w:b/>
          <w:i w:val="0"/>
        </w:rPr>
        <w:t>. Il est l'Avocat qui nous défend, le Juge qui nous comprend, et la Sagesse incarnée qui nous guide par Son Esprit. En refusant le conseil des méchants et en nous entourant de conseillers sages (aînés, parents, frères et sœurs en Christ), nous devenons comme cet arbre du Psaume 1 : verdoyant, portant du fruit et réussissant selon les plans de Dieu. Ne marchons pas seuls ; le Seigneur nous a donné Sa Parole et Sa communauté pour nous éclairer.</w:t>
      </w:r>
    </w:p>
    <w:p>
      <w:pPr>
        <w:pStyle w:val="Heading3"/>
      </w:pPr>
      <w:r>
        <w:t>Prière finale</w:t>
      </w:r>
    </w:p>
    <w:p>
      <w:r>
        <w:rPr>
          <w:b w:val="0"/>
          <w:i w:val="0"/>
        </w:rPr>
        <w:t>Seigneur, merci pour Ta Parole qui est une lampe à nos pieds. Merci pour les frères et sœurs, les parents et les aînés que Tu places sur notre route. Aide-nous à être humbles pour écouter et courageux pour mettre en pratique Tes instructions. Que nos vies soient le reflet de Ta sagesse admirable. Garde-nous sous Ta protection, notre Divin Avocat.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