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author: Votre Nom/Nom de l'Église</w:t>
      </w:r>
    </w:p>
    <w:p>
      <w:r>
        <w:rPr>
          <w:b w:val="0"/>
          <w:i w:val="0"/>
        </w:rPr>
        <w:t>categories:</w:t>
      </w:r>
    </w:p>
    <w:p>
      <w:pPr>
        <w:pStyle w:val="ListBullet"/>
      </w:pPr>
      <w:r>
        <w:rPr>
          <w:b w:val="0"/>
          <w:i w:val="0"/>
        </w:rPr>
        <w:t>Communion fraternelle</w:t>
      </w:r>
    </w:p>
    <w:p>
      <w:pPr>
        <w:pStyle w:val="ListBullet"/>
      </w:pPr>
      <w:r>
        <w:rPr>
          <w:b w:val="0"/>
          <w:i w:val="0"/>
        </w:rPr>
        <w:t>Prière</w:t>
      </w:r>
    </w:p>
    <w:p>
      <w:pPr>
        <w:pStyle w:val="ListBullet"/>
      </w:pPr>
      <w:r>
        <w:rPr>
          <w:b w:val="0"/>
          <w:i w:val="0"/>
        </w:rPr>
        <w:t>Louange</w:t>
      </w:r>
    </w:p>
    <w:p>
      <w:pPr>
        <w:pStyle w:val="ListBullet"/>
      </w:pPr>
      <w:r>
        <w:rPr>
          <w:b w:val="0"/>
          <w:i w:val="0"/>
        </w:rPr>
        <w:t>Bienfaisance</w:t>
      </w:r>
    </w:p>
    <w:p>
      <w:r>
        <w:rPr>
          <w:b w:val="0"/>
          <w:i w:val="0"/>
        </w:rPr>
        <w:t>date: 2014-09-14</w:t>
      </w:r>
    </w:p>
    <w:p>
      <w:r>
        <w:rPr>
          <w:b w:val="0"/>
          <w:i w:val="0"/>
        </w:rPr>
        <w:t>description: Plongez au cœur du message de Jésus à travers cette étude sur le Royaume</w:t>
      </w:r>
    </w:p>
    <w:p>
      <w:r>
        <w:rPr>
          <w:b w:val="0"/>
          <w:i w:val="0"/>
        </w:rPr>
        <w:t xml:space="preserve">  de Dieu, explorant comment vivre concrètement la justice, la paix et la joie du</w:t>
      </w:r>
    </w:p>
    <w:p>
      <w:r>
        <w:rPr>
          <w:b w:val="0"/>
          <w:i w:val="0"/>
        </w:rPr>
        <w:t xml:space="preserve">  Saint-Esprit.</w:t>
      </w:r>
    </w:p>
    <w:p>
      <w:r>
        <w:rPr>
          <w:b w:val="0"/>
          <w:i w:val="0"/>
        </w:rPr>
        <w:t>palmiers:</w:t>
      </w:r>
    </w:p>
    <w:p>
      <w:pPr>
        <w:pStyle w:val="ListBullet"/>
      </w:pPr>
      <w:r>
        <w:rPr>
          <w:b w:val="0"/>
          <w:i w:val="0"/>
        </w:rPr>
        <w:t>Royaume de Dieu</w:t>
      </w:r>
    </w:p>
    <w:p>
      <w:pPr>
        <w:pStyle w:val="ListBullet"/>
      </w:pPr>
      <w:r>
        <w:rPr>
          <w:b w:val="0"/>
          <w:i w:val="0"/>
        </w:rPr>
        <w:t>Vie chrétienne</w:t>
      </w:r>
    </w:p>
    <w:p>
      <w:pPr>
        <w:pStyle w:val="ListBullet"/>
      </w:pPr>
      <w:r>
        <w:rPr>
          <w:b w:val="0"/>
          <w:i w:val="0"/>
        </w:rPr>
        <w:t>Etre Disciple</w:t>
      </w:r>
    </w:p>
    <w:p>
      <w:pPr>
        <w:pStyle w:val="ListBullet"/>
      </w:pPr>
      <w:r>
        <w:rPr>
          <w:b w:val="0"/>
          <w:i w:val="0"/>
        </w:rPr>
        <w:t>Mission</w:t>
      </w:r>
    </w:p>
    <w:p>
      <w:pPr>
        <w:pStyle w:val="ListBullet"/>
      </w:pPr>
      <w:r>
        <w:rPr>
          <w:b w:val="0"/>
          <w:i w:val="0"/>
        </w:rPr>
        <w:t>Transformation</w:t>
      </w:r>
    </w:p>
    <w:p>
      <w:pPr>
        <w:pStyle w:val="ListBullet"/>
      </w:pPr>
      <w:r>
        <w:rPr>
          <w:b w:val="0"/>
          <w:i w:val="0"/>
        </w:rPr>
        <w:t>Obéissance</w:t>
      </w:r>
    </w:p>
    <w:p>
      <w:r>
        <w:rPr>
          <w:b w:val="0"/>
          <w:i w:val="0"/>
        </w:rPr>
        <w:t>sources:</w:t>
      </w:r>
    </w:p>
    <w:p>
      <w:pPr>
        <w:pStyle w:val="ListBullet"/>
      </w:pPr>
      <w:r>
        <w:rPr>
          <w:b w:val="0"/>
          <w:i w:val="0"/>
        </w:rPr>
        <w:t>Groupe de croissance</w:t>
      </w:r>
    </w:p>
    <w:p>
      <w:pPr>
        <w:pStyle w:val="ListBullet"/>
      </w:pPr>
      <w:r>
        <w:rPr>
          <w:b w:val="0"/>
          <w:i w:val="0"/>
        </w:rPr>
        <w:t>Prière</w:t>
      </w:r>
    </w:p>
    <w:p>
      <w:pPr>
        <w:pStyle w:val="ListBullet"/>
      </w:pPr>
      <w:r>
        <w:rPr>
          <w:b w:val="0"/>
          <w:i w:val="0"/>
        </w:rPr>
        <w:t>Communion fraternelle</w:t>
      </w:r>
    </w:p>
    <w:p>
      <w:r>
        <w:rPr>
          <w:b w:val="0"/>
          <w:i w:val="0"/>
        </w:rPr>
        <w:t>tags:</w:t>
      </w:r>
    </w:p>
    <w:p>
      <w:pPr>
        <w:pStyle w:val="ListBullet"/>
      </w:pPr>
      <w:r>
        <w:rPr>
          <w:b w:val="0"/>
          <w:i w:val="0"/>
        </w:rPr>
        <w:t>Royaume de Dieu</w:t>
      </w:r>
    </w:p>
    <w:p>
      <w:pPr>
        <w:pStyle w:val="ListBullet"/>
      </w:pPr>
      <w:r>
        <w:rPr>
          <w:b w:val="0"/>
          <w:i w:val="0"/>
        </w:rPr>
        <w:t>Évangile</w:t>
      </w:r>
    </w:p>
    <w:p>
      <w:pPr>
        <w:pStyle w:val="ListBullet"/>
      </w:pPr>
      <w:r>
        <w:rPr>
          <w:b w:val="0"/>
          <w:i w:val="0"/>
        </w:rPr>
        <w:t>Jésus-Christ</w:t>
      </w:r>
    </w:p>
    <w:p>
      <w:pPr>
        <w:pStyle w:val="ListBullet"/>
      </w:pPr>
      <w:r>
        <w:rPr>
          <w:b w:val="0"/>
          <w:i w:val="0"/>
        </w:rPr>
        <w:t>Justice</w:t>
      </w:r>
    </w:p>
    <w:p>
      <w:pPr>
        <w:pStyle w:val="ListBullet"/>
      </w:pPr>
      <w:r>
        <w:rPr>
          <w:b w:val="0"/>
          <w:i w:val="0"/>
        </w:rPr>
        <w:t>Vie Chrétienne</w:t>
      </w:r>
    </w:p>
    <w:p>
      <w:r>
        <w:rPr>
          <w:b w:val="0"/>
          <w:i w:val="0"/>
        </w:rPr>
        <w:t>title: 'Le Royaume de Dieu : Notre Roi, Notre Voie'</w:t>
      </w:r>
    </w:p>
    <w:p>
      <w:r>
        <w:rPr>
          <w:b w:val="0"/>
          <w:i w:val="0"/>
        </w:rPr>
        <w:t>---</w:t>
      </w:r>
    </w:p>
    <w:p>
      <w:pPr>
        <w:pStyle w:val="Heading1"/>
      </w:pPr>
      <w:r>
        <w:t>Le Royaume de Dieu : Notre Roi, Notre Voie</w:t>
      </w:r>
    </w:p>
    <w:p>
      <w:r>
        <w:rPr>
          <w:b w:val="0"/>
          <w:i w:val="0"/>
        </w:rPr>
        <w:t>« Que ton règne vienne. Que ta volonté soit faite sur la terre comme au ciel. »</w:t>
      </w:r>
      <w:r>
        <w:rPr>
          <w:b w:val="0"/>
          <w:i/>
        </w:rPr>
        <w:t xml:space="preserve"> (Matthieu 6:10)</w:t>
      </w:r>
    </w:p>
    <w:p>
      <w:r>
        <w:rPr>
          <w:b w:val="0"/>
          <w:i w:val="0"/>
        </w:rPr>
        <w:t>Bienvenue dans ce temps d'étude de la Parole de Dieu. Aujourd'hui, nous allons plonger dans un thème central du message de Jésus et des premiers disciples : le Royaume de Dieu. Ce n'est pas seulement un futur espoir, mais une réalité présente et transformative qui nous appelle à une vie nouvelle.</w:t>
      </w:r>
    </w:p>
    <w:p>
      <w:pPr>
        <w:pStyle w:val="Heading3"/>
      </w:pPr>
      <w:r>
        <w:t>Prière d'ouverture</w:t>
      </w:r>
    </w:p>
    <w:p>
      <w:r>
        <w:rPr>
          <w:b w:val="0"/>
          <w:i w:val="0"/>
        </w:rPr>
        <w:t>Père céleste, nous te remercions pour ton amour et pour la merveilleuse nouvelle de ton Royaume. Ouvre nos cœurs et nos esprits à ta vérité aujourd'hui. Aide-nous à comprendre ce que signifie vivre sous ton règne, et donne-nous la force de refléter ta justice, ta paix et ta joie dans nos vies. Que ta volonté soit faite en nous et à travers nous, pour la gloire de ton nom. Amen.</w:t>
      </w:r>
    </w:p>
    <w:p>
      <w:pPr>
        <w:pStyle w:val="Heading3"/>
      </w:pPr>
      <w:r>
        <w:t>Brise-glace : Le Roi et son Royaume</w:t>
      </w:r>
    </w:p>
    <w:p>
      <w:r>
        <w:rPr>
          <w:b w:val="0"/>
          <w:i w:val="0"/>
        </w:rPr>
        <w:t>Matériel :</w:t>
      </w:r>
      <w:r>
        <w:rPr>
          <w:b/>
          <w:i w:val="0"/>
        </w:rPr>
        <w:t xml:space="preserve"> Feuilles de papier, crayons ou feutres.</w:t>
      </w:r>
    </w:p>
    <w:p>
      <w:r>
        <w:rPr>
          <w:b w:val="0"/>
          <w:i w:val="0"/>
        </w:rPr>
        <w:t>Instructions :</w:t>
      </w:r>
      <w:r>
        <w:rPr>
          <w:b/>
          <w:i w:val="0"/>
        </w:rPr>
        <w:t xml:space="preserve"> "Imaginez que vous entrez dans un nouveau royaume. Quel est le nom de ce royaume ? Qui est le roi ? Quelles sont les règles principales ? Comment les gens y vivent-ils ? Dessinez ou écrivez vos idées sur une feuille. Ensuite, nous partagerons nos visions de ce Royaume !"</w:t>
      </w:r>
    </w:p>
    <w:p>
      <w:r>
        <w:rPr>
          <w:b w:val="0"/>
          <w:i w:val="0"/>
        </w:rPr>
        <w:t>Objectif :</w:t>
      </w:r>
      <w:r>
        <w:rPr>
          <w:b w:val="0"/>
          <w:i/>
        </w:rPr>
        <w:t xml:space="preserve"> Stimuler l'imagination et introduire le concept d'un roi régnant sur un royaume avec des principes spécifiques.</w:t>
      </w:r>
    </w:p>
    <w:p>
      <w:r>
        <w:rPr>
          <w:b w:val="0"/>
          <w:i w:val="0"/>
        </w:rPr>
        <w:t>---</w:t>
      </w:r>
    </w:p>
    <w:p>
      <w:pPr>
        <w:pStyle w:val="Heading3"/>
      </w:pPr>
      <w:r>
        <w:t>Le Message Central : L'Évangile du Royaume de Dieu</w:t>
      </w:r>
    </w:p>
    <w:p>
      <w:r>
        <w:rPr>
          <w:b w:val="0"/>
          <w:i w:val="0"/>
        </w:rPr>
        <w:t>Jésus et ses disciples ont annoncé la bonne nouvelle du Royaume de Dieu. Luc nous rapporte : « Ensuite, Jésus allait de ville en ville et de village en village, prêchant et annonçant la bonne nouvelle du royaume de Dieu. »</w:t>
      </w:r>
      <w:r>
        <w:rPr>
          <w:b w:val="0"/>
          <w:i/>
        </w:rPr>
        <w:t xml:space="preserve"> (Luc 8:1). Ce message n'était pas seulement sur un Jésus sauveur, mais sur un Jésus Roi, notre Maître, dont le règne transforme nos vies.</w:t>
      </w:r>
    </w:p>
    <w:p>
      <w:r>
        <w:rPr>
          <w:b w:val="0"/>
          <w:i w:val="0"/>
        </w:rPr>
        <w:t>Qu'est-ce que le Royaume de Dieu ?</w:t>
      </w:r>
      <w:r>
        <w:rPr>
          <w:b/>
          <w:i w:val="0"/>
        </w:rPr>
      </w:r>
    </w:p>
    <w:p>
      <w:r>
        <w:rPr>
          <w:b w:val="0"/>
          <w:i w:val="0"/>
        </w:rPr>
        <w:t>« Car le royaume de Dieu, ce n’est pas le manger et le boire, mais la justice, la paix et la joie, par le Saint-Esprit. »</w:t>
      </w:r>
      <w:r>
        <w:rPr>
          <w:b w:val="0"/>
          <w:i/>
        </w:rPr>
        <w:t xml:space="preserve"> (Romains 14:17)</w:t>
      </w:r>
    </w:p>
    <w:p>
      <w:r>
        <w:rPr>
          <w:b w:val="0"/>
          <w:i w:val="0"/>
        </w:rPr>
        <w:t>Le Royaume de Dieu n'est pas un concept abstrait ou une simple église institutionnelle. C'est la sphère où Dieu règne souverainement dans le cœur de ceux qui lui appartiennent. Sa nature est définie par trois réalités essentielles :</w:t>
      </w:r>
    </w:p>
    <w:p>
      <w:r>
        <w:rPr>
          <w:b w:val="0"/>
          <w:i w:val="0"/>
        </w:rPr>
        <w:t>1.  La Justice :</w:t>
      </w:r>
      <w:r>
        <w:rPr>
          <w:b/>
          <w:i w:val="0"/>
        </w:rPr>
        <w:t xml:space="preserve"> Le Royaume est fondé sur la justice de Dieu. Jésus est appelé « L'Éternel notre Justice ». Être juste, c'est vivre dans l'intégrité, la droiture et la vérité, non par nos propres forces, mais par la grâce de Dieu qui nous pardonne et nous transforme. « Celui qui marche dans l’intégrité, qui pratique la justice et qui dit la vérité selon son cœur. »</w:t>
      </w:r>
      <w:r>
        <w:rPr>
          <w:b/>
          <w:i/>
        </w:rPr>
        <w:t xml:space="preserve"> (Psaume 15:2). La grâce de Dieu nous est donnée pour nous rendre justes. « Quiconque est né de Dieu ne pratique pas le péché, parce que la semence de Dieu demeure en lui ; et il ne peut pécher, parce qu’il est né de Dieu. »</w:t>
      </w:r>
      <w:r>
        <w:rPr>
          <w:b/>
          <w:i w:val="0"/>
        </w:rPr>
        <w:t xml:space="preserve"> (1 Jean 3:9).</w:t>
      </w:r>
    </w:p>
    <w:p>
      <w:r>
        <w:rPr>
          <w:b w:val="0"/>
          <w:i w:val="0"/>
        </w:rPr>
        <w:t>2.  La Paix :</w:t>
      </w:r>
      <w:r>
        <w:rPr>
          <w:b/>
          <w:i w:val="0"/>
        </w:rPr>
        <w:t xml:space="preserve"> Le Royaume apporte la paix, d'abord avec Dieu, puis avec nous-mêmes et les autres. Jésus est le Prince de la Paix. En lui, nous trouvons la réconciliation et la capacité de devenir des artisans de paix. « Heureux ceux qui procurent la paix, car ils seront appelés fils de Dieu ! »</w:t>
      </w:r>
      <w:r>
        <w:rPr>
          <w:b/>
          <w:i/>
        </w:rPr>
        <w:t xml:space="preserve"> (Matthieu 5:9).</w:t>
      </w:r>
    </w:p>
    <w:p>
      <w:r>
        <w:rPr>
          <w:b w:val="0"/>
          <w:i w:val="0"/>
        </w:rPr>
        <w:t>3.  La Joie :</w:t>
      </w:r>
      <w:r>
        <w:rPr>
          <w:b/>
          <w:i w:val="0"/>
        </w:rPr>
        <w:t xml:space="preserve"> La joie du Royaume est une joie profonde, qui ne dépend pas des circonstances extérieures, mais de la présence de Dieu et du salut qu'il nous a accordé. « Vous puiserez avec joie aux sources du salut. »</w:t>
      </w:r>
      <w:r>
        <w:rPr>
          <w:b/>
          <w:i/>
        </w:rPr>
        <w:t xml:space="preserve"> (Ésaïe 12:3).</w:t>
      </w:r>
    </w:p>
    <w:p>
      <w:r>
        <w:rPr>
          <w:b w:val="0"/>
          <w:i w:val="0"/>
        </w:rPr>
        <w:t>Ces trois aspects – justice, paix et joie par le Saint-Esprit – sont les fruits caractéristiques de ceux qui vivent sous le règne de Dieu. Leur absence peut soulever des questions sur notre véritable appartenance au Royaume.</w:t>
      </w:r>
    </w:p>
    <w:p>
      <w:r>
        <w:rPr>
          <w:b w:val="0"/>
          <w:i w:val="0"/>
        </w:rPr>
        <w:t>Attention aux illusions :</w:t>
      </w:r>
      <w:r>
        <w:rPr>
          <w:b/>
          <w:i w:val="0"/>
        </w:rPr>
        <w:t xml:space="preserve"> Jésus met en garde contre ceux qui pensent entrer dans le Royaume par des actes religieux ou des miracles sans une réelle soumission à la volonté de Dieu. « Plusieurs me diront en ce jour-là : Seigneur, Seigneur, n’avons-nous pas prophétisé par ton nom ? … Alors je leur dirai ouvertement : Je ne vous ai jamais connus, retirez-vous de moi, vous qui commettez l’iniquité. »</w:t>
      </w:r>
      <w:r>
        <w:rPr>
          <w:b/>
          <w:i/>
        </w:rPr>
        <w:t xml:space="preserve"> (Matthieu 7:22-23). Le véritable Royaume est caractérisé par la mise en pratique de la volonté de Dieu, et non par une performance spirituelle égoïste. Notre volonté doit être soumise à celle du Roi.</w:t>
      </w:r>
    </w:p>
    <w:p>
      <w:r>
        <w:rPr>
          <w:b w:val="0"/>
          <w:i w:val="0"/>
        </w:rPr>
        <w:t>Comment entrer dans le Royaume ?</w:t>
      </w:r>
      <w:r>
        <w:rPr>
          <w:b/>
          <w:i w:val="0"/>
        </w:rPr>
      </w:r>
    </w:p>
    <w:p>
      <w:r>
        <w:rPr>
          <w:b w:val="0"/>
          <w:i w:val="0"/>
        </w:rPr>
        <w:t>Jésus a dit : « Je vous le dis en vérité, quiconque ne recevra pas le royaume de Dieu comme un petit enfant n’y entrera point. »</w:t>
      </w:r>
      <w:r>
        <w:rPr>
          <w:b w:val="0"/>
          <w:i/>
        </w:rPr>
        <w:t xml:space="preserve"> (Marc 10:15).</w:t>
      </w:r>
    </w:p>
    <w:p>
      <w:r>
        <w:rPr>
          <w:b w:val="0"/>
          <w:i w:val="0"/>
        </w:rPr>
        <w:t>Entrer dans le Royaume demande :</w:t>
      </w:r>
    </w:p>
    <w:p>
      <w:pPr>
        <w:pStyle w:val="ListBullet"/>
      </w:pPr>
      <w:r>
        <w:rPr>
          <w:b w:val="0"/>
          <w:i w:val="0"/>
        </w:rPr>
        <w:t>Simplicité enfantine :</w:t>
      </w:r>
      <w:r>
        <w:rPr>
          <w:b/>
          <w:i w:val="0"/>
        </w:rPr>
        <w:t xml:space="preserve"> L'humilité et la dépendance d'un enfant envers son parent.</w:t>
      </w:r>
    </w:p>
    <w:p>
      <w:pPr>
        <w:pStyle w:val="ListBullet"/>
      </w:pPr>
      <w:r>
        <w:rPr>
          <w:b w:val="0"/>
          <w:i w:val="0"/>
        </w:rPr>
        <w:t>Pauvreté spirituelle :</w:t>
      </w:r>
      <w:r>
        <w:rPr>
          <w:b/>
          <w:i w:val="0"/>
        </w:rPr>
        <w:t xml:space="preserve"> Reconnaître notre propre indigence spirituelle, notre besoin de Dieu, comme le jeune homme riche qui ne pouvait pas se défaire de ses richesses pour suivre Jésus. « Heureux vous qui êtes pauvres, car le royaume de Dieu est à vous ! »</w:t>
      </w:r>
      <w:r>
        <w:rPr>
          <w:b/>
          <w:i/>
        </w:rPr>
        <w:t xml:space="preserve"> (Luc 6:20). Il s'agit d'une humilité qui nous rend dépendants de Dieu, reconnaissant notre besoin de sa grâce.</w:t>
      </w:r>
    </w:p>
    <w:p>
      <w:r>
        <w:rPr>
          <w:b w:val="0"/>
          <w:i w:val="0"/>
        </w:rPr>
        <w:t>L'évangile de Jésus-Christ est la porte d'entrée de ce Royaume. Il nous invite à nous repentir et à croire en Lui.</w:t>
      </w:r>
    </w:p>
    <w:p>
      <w:r>
        <w:rPr>
          <w:b w:val="0"/>
          <w:i w:val="0"/>
        </w:rPr>
        <w:t>Qui peut annoncer le Royaume ?</w:t>
      </w:r>
      <w:r>
        <w:rPr>
          <w:b/>
          <w:i w:val="0"/>
        </w:rPr>
      </w:r>
    </w:p>
    <w:p>
      <w:r>
        <w:rPr>
          <w:b w:val="0"/>
          <w:i w:val="0"/>
        </w:rPr>
        <w:t>Ceux qui appartiennent au Royaume, transformés par sa justice, sa paix et sa joie, sont appelés à en témoigner. « Laisse les morts ensevelir leurs morts ; et toi, va annoncer le royaume de Dieu. »</w:t>
      </w:r>
      <w:r>
        <w:rPr>
          <w:b w:val="0"/>
          <w:i/>
        </w:rPr>
        <w:t xml:space="preserve"> (Luc 9:60). L'église primitive, sous la conduite de Paul, a résolument annoncé le Royaume : « prêchant le royaume de Dieu et enseignant ce qui concerne le Seigneur Jésus-Christ, en toute liberté et sans obstacle. »</w:t>
      </w:r>
      <w:r>
        <w:rPr>
          <w:b w:val="0"/>
          <w:i w:val="0"/>
        </w:rPr>
        <w:t xml:space="preserve"> (Actes 28:31).</w:t>
      </w:r>
    </w:p>
    <w:p>
      <w:pPr>
        <w:pStyle w:val="Heading3"/>
      </w:pPr>
      <w:r>
        <w:t>Organisation en Groupes</w:t>
      </w:r>
    </w:p>
    <w:p>
      <w:r>
        <w:rPr>
          <w:b w:val="0"/>
          <w:i w:val="0"/>
        </w:rPr>
        <w:t>Nous allons maintenant diviser le groupe en deux pour explorer plus en profondeur deux aspects cruciaux du Royaume.</w:t>
      </w:r>
    </w:p>
    <w:p>
      <w:r>
        <w:rPr>
          <w:b w:val="0"/>
          <w:i w:val="0"/>
        </w:rPr>
        <w:t>Groupe 1 : Vivre le Royaume au Quotidien</w:t>
      </w:r>
      <w:r>
        <w:rPr>
          <w:b/>
          <w:i w:val="0"/>
        </w:rPr>
      </w:r>
    </w:p>
    <w:p>
      <w:r>
        <w:rPr>
          <w:b w:val="0"/>
          <w:i w:val="0"/>
        </w:rPr>
        <w:t>Ce groupe se concentrera sur comment les principes du Royaume – justice, paix, joie – se manifestent concrètement dans nos vies de tous les jours, dans nos maisons, nos relations et notre caractère.</w:t>
      </w:r>
    </w:p>
    <w:p>
      <w:r>
        <w:rPr>
          <w:b w:val="0"/>
          <w:i w:val="0"/>
        </w:rPr>
        <w:t>Groupe 2 : Partager le Royaume Autour de Nous</w:t>
      </w:r>
      <w:r>
        <w:rPr>
          <w:b/>
          <w:i w:val="0"/>
        </w:rPr>
      </w:r>
    </w:p>
    <w:p>
      <w:r>
        <w:rPr>
          <w:b w:val="0"/>
          <w:i w:val="0"/>
        </w:rPr>
        <w:t>Ce groupe explorera comment nous pouvons être des ambassadeurs du Royaume, annonçant la bonne nouvelle et invitant d'autres personnes à entrer dans la sphère du règne de Dieu.</w:t>
      </w:r>
    </w:p>
    <w:p>
      <w:r>
        <w:rPr>
          <w:b w:val="0"/>
          <w:i w:val="0"/>
        </w:rPr>
        <w:t>---</w:t>
      </w:r>
    </w:p>
    <w:p>
      <w:pPr>
        <w:pStyle w:val="Heading3"/>
      </w:pPr>
      <w:r>
        <w:t>Groupe 1 : Vivre le Royaume au Quotidien</w:t>
      </w:r>
    </w:p>
    <w:p>
      <w:pPr>
        <w:pStyle w:val="Heading4"/>
      </w:pPr>
      <w:r>
        <w:t>1. Le Cœur du Royaume</w:t>
      </w:r>
    </w:p>
    <w:p>
      <w:pPr>
        <w:pStyle w:val="ListBullet"/>
      </w:pPr>
      <w:r>
        <w:rPr>
          <w:b w:val="0"/>
          <w:i w:val="0"/>
        </w:rPr>
        <w:t>Verset clé :</w:t>
      </w:r>
      <w:r>
        <w:rPr>
          <w:b/>
          <w:i w:val="0"/>
        </w:rPr>
        <w:t xml:space="preserve"> « Cherchez premièrement le royaume et la justice de Dieu ; et toutes ces choses vous seront données par-dessus. »</w:t>
      </w:r>
      <w:r>
        <w:rPr>
          <w:b/>
          <w:i/>
        </w:rPr>
        <w:t xml:space="preserve"> (Matthieu 6:33)</w:t>
      </w:r>
    </w:p>
    <w:p>
      <w:pPr>
        <w:pStyle w:val="ListBullet"/>
      </w:pPr>
      <w:r>
        <w:rPr>
          <w:b w:val="0"/>
          <w:i w:val="0"/>
        </w:rPr>
        <w:t>Objectif :</w:t>
      </w:r>
      <w:r>
        <w:rPr>
          <w:b/>
          <w:i w:val="0"/>
        </w:rPr>
        <w:t xml:space="preserve"> Comprendre que la priorité de notre vie doit être la recherche du règne de Dieu et de sa justice.</w:t>
      </w:r>
    </w:p>
    <w:p>
      <w:pPr>
        <w:pStyle w:val="ListBullet"/>
      </w:pPr>
      <w:r>
        <w:rPr>
          <w:b w:val="0"/>
          <w:i w:val="0"/>
        </w:rPr>
        <w:t>Réflexion :</w:t>
      </w:r>
      <w:r>
        <w:rPr>
          <w:b/>
          <w:i w:val="0"/>
        </w:rPr>
      </w:r>
    </w:p>
    <w:p>
      <w:pPr>
        <w:pStyle w:val="ListBullet"/>
      </w:pPr>
      <w:r>
        <w:rPr>
          <w:b w:val="0"/>
          <w:i w:val="0"/>
        </w:rPr>
        <w:t>Qu'est-ce que "chercher premièrement" signifie dans votre vie aujourd'hui ?</w:t>
      </w:r>
    </w:p>
    <w:p>
      <w:pPr>
        <w:pStyle w:val="ListBullet"/>
      </w:pPr>
      <w:r>
        <w:rPr>
          <w:b w:val="0"/>
          <w:i w:val="0"/>
        </w:rPr>
        <w:t>Comment peut-on équilibrer les exigences du Royaume avec les responsabilités quotidiennes ?</w:t>
      </w:r>
    </w:p>
    <w:p>
      <w:pPr>
        <w:pStyle w:val="ListBullet"/>
      </w:pPr>
      <w:r>
        <w:rPr>
          <w:b w:val="0"/>
          <w:i w:val="0"/>
        </w:rPr>
        <w:t>Citation :</w:t>
      </w:r>
      <w:r>
        <w:rPr>
          <w:b/>
          <w:i w:val="0"/>
        </w:rPr>
        <w:t xml:space="preserve"> "Le Royaume de Dieu n'est pas quelque chose qui vient après la mort, c'est une manière de vivre ici et maintenant."</w:t>
      </w:r>
      <w:r>
        <w:rPr>
          <w:b/>
          <w:i/>
        </w:rPr>
        <w:t xml:space="preserve"> - André Frère</w:t>
      </w:r>
    </w:p>
    <w:p>
      <w:pPr>
        <w:pStyle w:val="ListBullet"/>
      </w:pPr>
      <w:r>
        <w:rPr>
          <w:b w:val="0"/>
          <w:i w:val="0"/>
        </w:rPr>
        <w:t>Activité :</w:t>
      </w:r>
      <w:r>
        <w:rPr>
          <w:b/>
          <w:i w:val="0"/>
        </w:rPr>
        <w:t xml:space="preserve"> Dessiner ou écrire 3 actions concrètes qui montrent que vous cherchez le Royaume de Dieu chaque jour.</w:t>
      </w:r>
    </w:p>
    <w:p>
      <w:pPr>
        <w:pStyle w:val="ListBullet"/>
      </w:pPr>
      <w:r>
        <w:rPr>
          <w:b w:val="0"/>
          <w:i w:val="0"/>
        </w:rPr>
        <w:t>Défi pratique :</w:t>
      </w:r>
      <w:r>
        <w:rPr>
          <w:b/>
          <w:i w:val="0"/>
        </w:rPr>
        <w:t xml:space="preserve"> Identifier une chose dans votre routine qui pourrait être plus alignée avec la recherche du Royaume, et ajustez-la cette semaine.</w:t>
      </w:r>
    </w:p>
    <w:p>
      <w:r>
        <w:rPr>
          <w:b w:val="0"/>
          <w:i w:val="0"/>
        </w:rPr>
        <w:t>---</w:t>
      </w:r>
    </w:p>
    <w:p>
      <w:pPr>
        <w:pStyle w:val="Heading4"/>
      </w:pPr>
      <w:r>
        <w:t>2. Les Fruits de la Justice</w:t>
      </w:r>
    </w:p>
    <w:p>
      <w:pPr>
        <w:pStyle w:val="ListBullet"/>
      </w:pPr>
      <w:r>
        <w:rPr>
          <w:b w:val="0"/>
          <w:i w:val="0"/>
        </w:rPr>
        <w:t>Verset clé :</w:t>
      </w:r>
      <w:r>
        <w:rPr>
          <w:b/>
          <w:i w:val="0"/>
        </w:rPr>
        <w:t xml:space="preserve"> « Celui qui pratique la justice est juste, comme lui-même est juste. »</w:t>
      </w:r>
      <w:r>
        <w:rPr>
          <w:b/>
          <w:i/>
        </w:rPr>
        <w:t xml:space="preserve"> (1 Jean 3:7)</w:t>
      </w:r>
    </w:p>
    <w:p>
      <w:pPr>
        <w:pStyle w:val="ListBullet"/>
      </w:pPr>
      <w:r>
        <w:rPr>
          <w:b w:val="0"/>
          <w:i w:val="0"/>
        </w:rPr>
        <w:t>Objectif :</w:t>
      </w:r>
      <w:r>
        <w:rPr>
          <w:b/>
          <w:i w:val="0"/>
        </w:rPr>
        <w:t xml:space="preserve"> Reconnaître que le Royaume produit une vie de justice active, pas seulement une conviction intellectuelle.</w:t>
      </w:r>
    </w:p>
    <w:p>
      <w:pPr>
        <w:pStyle w:val="ListBullet"/>
      </w:pPr>
      <w:r>
        <w:rPr>
          <w:b w:val="0"/>
          <w:i w:val="0"/>
        </w:rPr>
        <w:t>Réflexion :</w:t>
      </w:r>
      <w:r>
        <w:rPr>
          <w:b/>
          <w:i w:val="0"/>
        </w:rPr>
      </w:r>
    </w:p>
    <w:p>
      <w:pPr>
        <w:pStyle w:val="ListBullet"/>
      </w:pPr>
      <w:r>
        <w:rPr>
          <w:b w:val="0"/>
          <w:i w:val="0"/>
        </w:rPr>
        <w:t>Comment la grâce de Dieu vous aide-t-elle à pratiquer la justice au lieu de la rechercher par vos propres efforts ?</w:t>
      </w:r>
    </w:p>
    <w:p>
      <w:pPr>
        <w:pStyle w:val="ListBullet"/>
      </w:pPr>
      <w:r>
        <w:rPr>
          <w:b w:val="0"/>
          <w:i w:val="0"/>
        </w:rPr>
        <w:t>Dans quelles situations de votre vie êtes-vous appelé à manifester la justice divine ?</w:t>
      </w:r>
    </w:p>
    <w:p>
      <w:pPr>
        <w:pStyle w:val="ListBullet"/>
      </w:pPr>
      <w:r>
        <w:rPr>
          <w:b w:val="0"/>
          <w:i w:val="0"/>
        </w:rPr>
        <w:t>Citation :</w:t>
      </w:r>
      <w:r>
        <w:rPr>
          <w:b/>
          <w:i w:val="0"/>
        </w:rPr>
        <w:t xml:space="preserve"> "La justice de Dieu n'est pas une punition, mais un moyen de restauration qui nous rend capables de vivre selon son cœur."</w:t>
      </w:r>
      <w:r>
        <w:rPr>
          <w:b/>
          <w:i/>
        </w:rPr>
        <w:t xml:space="preserve"> - Charles Spurgeon</w:t>
      </w:r>
    </w:p>
    <w:p>
      <w:pPr>
        <w:pStyle w:val="ListBullet"/>
      </w:pPr>
      <w:r>
        <w:rPr>
          <w:b w:val="0"/>
          <w:i w:val="0"/>
        </w:rPr>
        <w:t>Activité :</w:t>
      </w:r>
      <w:r>
        <w:rPr>
          <w:b/>
          <w:i w:val="0"/>
        </w:rPr>
        <w:t xml:space="preserve"> Créer un "arbre des fruits de justice", en dessinant des fruits symbolisant des actes justes (honnêteté, pardon, partage) à chaque branche.</w:t>
      </w:r>
    </w:p>
    <w:p>
      <w:pPr>
        <w:pStyle w:val="ListBullet"/>
      </w:pPr>
      <w:r>
        <w:rPr>
          <w:b w:val="0"/>
          <w:i w:val="0"/>
        </w:rPr>
        <w:t>Défi pratique :</w:t>
      </w:r>
      <w:r>
        <w:rPr>
          <w:b/>
          <w:i w:val="0"/>
        </w:rPr>
        <w:t xml:space="preserve"> Faire un acte de justice spécifique cette semaine, même s'il est petit, en réponse à la grâce reçue.</w:t>
      </w:r>
    </w:p>
    <w:p>
      <w:r>
        <w:rPr>
          <w:b w:val="0"/>
          <w:i w:val="0"/>
        </w:rPr>
        <w:t>---</w:t>
      </w:r>
    </w:p>
    <w:p>
      <w:pPr>
        <w:pStyle w:val="Heading4"/>
      </w:pPr>
      <w:r>
        <w:t>3. La Paix du Prince</w:t>
      </w:r>
    </w:p>
    <w:p>
      <w:pPr>
        <w:pStyle w:val="ListBullet"/>
      </w:pPr>
      <w:r>
        <w:rPr>
          <w:b w:val="0"/>
          <w:i w:val="0"/>
        </w:rPr>
        <w:t>Verset clé :</w:t>
      </w:r>
      <w:r>
        <w:rPr>
          <w:b/>
          <w:i w:val="0"/>
        </w:rPr>
        <w:t xml:space="preserve"> « Heureux ceux qui procurent la paix, car ils seront appelés fils de Dieu ! »</w:t>
      </w:r>
      <w:r>
        <w:rPr>
          <w:b/>
          <w:i/>
        </w:rPr>
        <w:t xml:space="preserve"> (Matthieu 5:9)</w:t>
      </w:r>
    </w:p>
    <w:p>
      <w:pPr>
        <w:pStyle w:val="ListBullet"/>
      </w:pPr>
      <w:r>
        <w:rPr>
          <w:b w:val="0"/>
          <w:i w:val="0"/>
        </w:rPr>
        <w:t>Objectif :</w:t>
      </w:r>
      <w:r>
        <w:rPr>
          <w:b/>
          <w:i w:val="0"/>
        </w:rPr>
        <w:t xml:space="preserve"> Devenir des artisans de paix, reflétant le caractère de Dieu dans nos interactions.</w:t>
      </w:r>
    </w:p>
    <w:p>
      <w:pPr>
        <w:pStyle w:val="ListBullet"/>
      </w:pPr>
      <w:r>
        <w:rPr>
          <w:b w:val="0"/>
          <w:i w:val="0"/>
        </w:rPr>
        <w:t>Réflexion :</w:t>
      </w:r>
      <w:r>
        <w:rPr>
          <w:b/>
          <w:i w:val="0"/>
        </w:rPr>
      </w:r>
    </w:p>
    <w:p>
      <w:pPr>
        <w:pStyle w:val="ListBullet"/>
      </w:pPr>
      <w:r>
        <w:rPr>
          <w:b w:val="0"/>
          <w:i w:val="0"/>
        </w:rPr>
        <w:t>Comment la paix de Dieu peut-elle nous aider à résoudre les conflits de manière constructive ?</w:t>
      </w:r>
    </w:p>
    <w:p>
      <w:pPr>
        <w:pStyle w:val="ListBullet"/>
      </w:pPr>
      <w:r>
        <w:rPr>
          <w:b w:val="0"/>
          <w:i w:val="0"/>
        </w:rPr>
        <w:t>Dans quelles relations avez-vous le plus besoin d'être un artisan de paix ?</w:t>
      </w:r>
    </w:p>
    <w:p>
      <w:pPr>
        <w:pStyle w:val="ListBullet"/>
      </w:pPr>
      <w:r>
        <w:rPr>
          <w:b w:val="0"/>
          <w:i w:val="0"/>
        </w:rPr>
        <w:t>Citation :</w:t>
      </w:r>
      <w:r>
        <w:rPr>
          <w:b/>
          <w:i w:val="0"/>
        </w:rPr>
        <w:t xml:space="preserve"> "La paix de Dieu ne consiste pas en l'absence de problèmes, mais en la présence de Dieu au milieu de nos problèmes."</w:t>
      </w:r>
      <w:r>
        <w:rPr>
          <w:b/>
          <w:i/>
        </w:rPr>
        <w:t xml:space="preserve"> - Corrie ten Boom</w:t>
      </w:r>
    </w:p>
    <w:p>
      <w:pPr>
        <w:pStyle w:val="ListBullet"/>
      </w:pPr>
      <w:r>
        <w:rPr>
          <w:b w:val="0"/>
          <w:i w:val="0"/>
        </w:rPr>
        <w:t>Activité :</w:t>
      </w:r>
      <w:r>
        <w:rPr>
          <w:b/>
          <w:i w:val="0"/>
        </w:rPr>
        <w:t xml:space="preserve"> Écrire une courte prière pour quelqu'un avec qui vous avez une relation tendue, demandant la paix de Dieu pour cette relation.</w:t>
      </w:r>
    </w:p>
    <w:p>
      <w:pPr>
        <w:pStyle w:val="ListBullet"/>
      </w:pPr>
      <w:r>
        <w:rPr>
          <w:b w:val="0"/>
          <w:i w:val="0"/>
        </w:rPr>
        <w:t>Défi pratique :</w:t>
      </w:r>
      <w:r>
        <w:rPr>
          <w:b/>
          <w:i w:val="0"/>
        </w:rPr>
        <w:t xml:space="preserve"> Chercher activement une occasion cette semaine d'apporter la paix dans une situation tendue.</w:t>
      </w:r>
    </w:p>
    <w:p>
      <w:r>
        <w:rPr>
          <w:b w:val="0"/>
          <w:i w:val="0"/>
        </w:rPr>
        <w:t>---</w:t>
      </w:r>
    </w:p>
    <w:p>
      <w:pPr>
        <w:pStyle w:val="Heading4"/>
      </w:pPr>
      <w:r>
        <w:t>4. La Joie Inébranlable</w:t>
      </w:r>
    </w:p>
    <w:p>
      <w:pPr>
        <w:pStyle w:val="ListBullet"/>
      </w:pPr>
      <w:r>
        <w:rPr>
          <w:b w:val="0"/>
          <w:i w:val="0"/>
        </w:rPr>
        <w:t>Verset clé :</w:t>
      </w:r>
      <w:r>
        <w:rPr>
          <w:b/>
          <w:i w:val="0"/>
        </w:rPr>
        <w:t xml:space="preserve"> « Le roi se réjouira de ta puissance, ô Éternel ! Et de ton secours, quelle joie pour lui ! »</w:t>
      </w:r>
      <w:r>
        <w:rPr>
          <w:b/>
          <w:i/>
        </w:rPr>
        <w:t xml:space="preserve"> (Psaume 21:1)</w:t>
      </w:r>
    </w:p>
    <w:p>
      <w:pPr>
        <w:pStyle w:val="ListBullet"/>
      </w:pPr>
      <w:r>
        <w:rPr>
          <w:b w:val="0"/>
          <w:i w:val="0"/>
        </w:rPr>
        <w:t>Objectif :</w:t>
      </w:r>
      <w:r>
        <w:rPr>
          <w:b/>
          <w:i w:val="0"/>
        </w:rPr>
        <w:t xml:space="preserve"> Cultiver une joie profonde qui trouve sa source en Dieu, indépendamment des circonstances.</w:t>
      </w:r>
    </w:p>
    <w:p>
      <w:pPr>
        <w:pStyle w:val="ListBullet"/>
      </w:pPr>
      <w:r>
        <w:rPr>
          <w:b w:val="0"/>
          <w:i w:val="0"/>
        </w:rPr>
        <w:t>Réflexion :</w:t>
      </w:r>
      <w:r>
        <w:rPr>
          <w:b/>
          <w:i w:val="0"/>
        </w:rPr>
      </w:r>
    </w:p>
    <w:p>
      <w:pPr>
        <w:pStyle w:val="ListBullet"/>
      </w:pPr>
      <w:r>
        <w:rPr>
          <w:b w:val="0"/>
          <w:i w:val="0"/>
        </w:rPr>
        <w:t>Comment pouvons-nous distinguer la joie véritable du bonheur éphémère ?</w:t>
      </w:r>
    </w:p>
    <w:p>
      <w:pPr>
        <w:pStyle w:val="ListBullet"/>
      </w:pPr>
      <w:r>
        <w:rPr>
          <w:b w:val="0"/>
          <w:i w:val="0"/>
        </w:rPr>
        <w:t>Qu'est-ce qui vole votre joie, et comment pouvez-vous la retrouver dans la présence de Dieu ?</w:t>
      </w:r>
    </w:p>
    <w:p>
      <w:pPr>
        <w:pStyle w:val="ListBullet"/>
      </w:pPr>
      <w:r>
        <w:rPr>
          <w:b w:val="0"/>
          <w:i w:val="0"/>
        </w:rPr>
        <w:t>Citation :</w:t>
      </w:r>
      <w:r>
        <w:rPr>
          <w:b/>
          <w:i w:val="0"/>
        </w:rPr>
        <w:t xml:space="preserve"> "La joie du Seigneur est votre force. Ne laissez pas les soucis du monde l'éteindre."</w:t>
      </w:r>
      <w:r>
        <w:rPr>
          <w:b/>
          <w:i/>
        </w:rPr>
        <w:t xml:space="preserve"> - D. L. Moody</w:t>
      </w:r>
    </w:p>
    <w:p>
      <w:pPr>
        <w:pStyle w:val="ListBullet"/>
      </w:pPr>
      <w:r>
        <w:rPr>
          <w:b w:val="0"/>
          <w:i w:val="0"/>
        </w:rPr>
        <w:t>Activité :</w:t>
      </w:r>
      <w:r>
        <w:rPr>
          <w:b/>
          <w:i w:val="0"/>
        </w:rPr>
        <w:t xml:space="preserve"> Partager un moment récent où vous avez ressenti la joie de Dieu, même dans des difficultés. Dessinez un symbole de cette joie.</w:t>
      </w:r>
    </w:p>
    <w:p>
      <w:pPr>
        <w:pStyle w:val="ListBullet"/>
      </w:pPr>
      <w:r>
        <w:rPr>
          <w:b w:val="0"/>
          <w:i w:val="0"/>
        </w:rPr>
        <w:t>Défi pratique :</w:t>
      </w:r>
      <w:r>
        <w:rPr>
          <w:b/>
          <w:i w:val="0"/>
        </w:rPr>
        <w:t xml:space="preserve"> Pendant cette semaine, prendre le temps chaque jour de remercier Dieu pour des choses spécifiques qui apportent de la joie dans votre vie.</w:t>
      </w:r>
    </w:p>
    <w:p>
      <w:r>
        <w:rPr>
          <w:b w:val="0"/>
          <w:i w:val="0"/>
        </w:rPr>
        <w:t>---</w:t>
      </w:r>
    </w:p>
    <w:p>
      <w:pPr>
        <w:pStyle w:val="Heading4"/>
      </w:pPr>
      <w:r>
        <w:t>5. La Soumission au Roi</w:t>
      </w:r>
    </w:p>
    <w:p>
      <w:pPr>
        <w:pStyle w:val="ListBullet"/>
      </w:pPr>
      <w:r>
        <w:rPr>
          <w:b w:val="0"/>
          <w:i w:val="0"/>
        </w:rPr>
        <w:t>Verset clé :</w:t>
      </w:r>
      <w:r>
        <w:rPr>
          <w:b/>
          <w:i w:val="0"/>
        </w:rPr>
        <w:t xml:space="preserve"> « Que celui qui m’aime, que celui qui me suit, que celui qui me croit, que celui qui m’écoute, obéisse à ma voix. »</w:t>
      </w:r>
      <w:r>
        <w:rPr>
          <w:b/>
          <w:i/>
        </w:rPr>
        <w:t xml:space="preserve"> (Adapté de Jean 14:15)</w:t>
      </w:r>
    </w:p>
    <w:p>
      <w:pPr>
        <w:pStyle w:val="ListBullet"/>
      </w:pPr>
      <w:r>
        <w:rPr>
          <w:b w:val="0"/>
          <w:i w:val="0"/>
        </w:rPr>
        <w:t>Objectif :</w:t>
      </w:r>
      <w:r>
        <w:rPr>
          <w:b/>
          <w:i w:val="0"/>
        </w:rPr>
        <w:t xml:space="preserve"> Comprendre que vivre dans le Royaume implique une soumission volontaire à la volonté du Roi.</w:t>
      </w:r>
    </w:p>
    <w:p>
      <w:pPr>
        <w:pStyle w:val="ListBullet"/>
      </w:pPr>
      <w:r>
        <w:rPr>
          <w:b w:val="0"/>
          <w:i w:val="0"/>
        </w:rPr>
        <w:t>Réflexion :</w:t>
      </w:r>
      <w:r>
        <w:rPr>
          <w:b/>
          <w:i w:val="0"/>
        </w:rPr>
      </w:r>
    </w:p>
    <w:p>
      <w:pPr>
        <w:pStyle w:val="ListBullet"/>
      </w:pPr>
      <w:r>
        <w:rPr>
          <w:b w:val="0"/>
          <w:i w:val="0"/>
        </w:rPr>
        <w:t>Qu'est-ce qui rend parfois difficile la soumission à la volonté de Dieu ?</w:t>
      </w:r>
    </w:p>
    <w:p>
      <w:pPr>
        <w:pStyle w:val="ListBullet"/>
      </w:pPr>
      <w:r>
        <w:rPr>
          <w:b w:val="0"/>
          <w:i w:val="0"/>
        </w:rPr>
        <w:t>Comment la grâce nous rend-elle capables d'obéir avec un cœur joyeux ?</w:t>
      </w:r>
    </w:p>
    <w:p>
      <w:pPr>
        <w:pStyle w:val="ListBullet"/>
      </w:pPr>
      <w:r>
        <w:rPr>
          <w:b w:val="0"/>
          <w:i w:val="0"/>
        </w:rPr>
        <w:t>Citation :</w:t>
      </w:r>
      <w:r>
        <w:rPr>
          <w:b/>
          <w:i w:val="0"/>
        </w:rPr>
        <w:t xml:space="preserve"> "La plus grande tragédie n'est pas de souffrir pour Christ, mais de vivre sans lui."</w:t>
      </w:r>
      <w:r>
        <w:rPr>
          <w:b/>
          <w:i/>
        </w:rPr>
        <w:t xml:space="preserve"> - Hudson Taylor</w:t>
      </w:r>
    </w:p>
    <w:p>
      <w:pPr>
        <w:pStyle w:val="ListBullet"/>
      </w:pPr>
      <w:r>
        <w:rPr>
          <w:b w:val="0"/>
          <w:i w:val="0"/>
        </w:rPr>
        <w:t>Activité :</w:t>
      </w:r>
      <w:r>
        <w:rPr>
          <w:b/>
          <w:i w:val="0"/>
        </w:rPr>
        <w:t xml:space="preserve"> Écrire une courte "déclaration de soumission" personnelle, affirmant que Jésus est le Roi de votre vie et que vous désirez suivre sa volonté.</w:t>
      </w:r>
    </w:p>
    <w:p>
      <w:pPr>
        <w:pStyle w:val="ListBullet"/>
      </w:pPr>
      <w:r>
        <w:rPr>
          <w:b w:val="0"/>
          <w:i w:val="0"/>
        </w:rPr>
        <w:t>Défi pratique :</w:t>
      </w:r>
      <w:r>
        <w:rPr>
          <w:b/>
          <w:i w:val="0"/>
        </w:rPr>
        <w:t xml:space="preserve"> Identifier une décision difficile à venir et choisir consciemment de la soumettre à la volonté de Dieu cette semaine.</w:t>
      </w:r>
    </w:p>
    <w:p>
      <w:r>
        <w:rPr>
          <w:b w:val="0"/>
          <w:i w:val="0"/>
        </w:rPr>
        <w:t>---</w:t>
      </w:r>
    </w:p>
    <w:p>
      <w:pPr>
        <w:pStyle w:val="Heading3"/>
      </w:pPr>
      <w:r>
        <w:t>Groupe 2 : Partager le Royaume Autour de Nous</w:t>
      </w:r>
    </w:p>
    <w:p>
      <w:pPr>
        <w:pStyle w:val="Heading4"/>
      </w:pPr>
      <w:r>
        <w:t>1. L'Ambassadeur du Royaume</w:t>
      </w:r>
    </w:p>
    <w:p>
      <w:pPr>
        <w:pStyle w:val="ListBullet"/>
      </w:pPr>
      <w:r>
        <w:rPr>
          <w:b w:val="0"/>
          <w:i w:val="0"/>
        </w:rPr>
        <w:t>Verset clé :</w:t>
      </w:r>
      <w:r>
        <w:rPr>
          <w:b/>
          <w:i w:val="0"/>
        </w:rPr>
        <w:t xml:space="preserve"> « Et il nous a donné la mission d’annoncer aux peuples et de rendre témoignage que c’est lui qui a été établi par Dieu juge des vivants et des morts. »</w:t>
      </w:r>
      <w:r>
        <w:rPr>
          <w:b/>
          <w:i/>
        </w:rPr>
        <w:t xml:space="preserve"> (Actes 10:42)</w:t>
      </w:r>
    </w:p>
    <w:p>
      <w:pPr>
        <w:pStyle w:val="ListBullet"/>
      </w:pPr>
      <w:r>
        <w:rPr>
          <w:b w:val="0"/>
          <w:i w:val="0"/>
        </w:rPr>
        <w:t>Objectif :</w:t>
      </w:r>
      <w:r>
        <w:rPr>
          <w:b/>
          <w:i w:val="0"/>
        </w:rPr>
        <w:t xml:space="preserve"> Réaliser que nous sommes appelés à être des ambassadeurs du Royaume de Dieu, annonçant sa seigneurie.</w:t>
      </w:r>
    </w:p>
    <w:p>
      <w:pPr>
        <w:pStyle w:val="ListBullet"/>
      </w:pPr>
      <w:r>
        <w:rPr>
          <w:b w:val="0"/>
          <w:i w:val="0"/>
        </w:rPr>
        <w:t>Réflexion :</w:t>
      </w:r>
      <w:r>
        <w:rPr>
          <w:b/>
          <w:i w:val="0"/>
        </w:rPr>
      </w:r>
    </w:p>
    <w:p>
      <w:pPr>
        <w:pStyle w:val="ListBullet"/>
      </w:pPr>
      <w:r>
        <w:rPr>
          <w:b w:val="0"/>
          <w:i w:val="0"/>
        </w:rPr>
        <w:t>En quoi consiste notre rôle d'ambassadeur ? Quelles responsabilités cela implique-t-il ?</w:t>
      </w:r>
    </w:p>
    <w:p>
      <w:pPr>
        <w:pStyle w:val="ListBullet"/>
      </w:pPr>
      <w:r>
        <w:rPr>
          <w:b w:val="0"/>
          <w:i w:val="0"/>
        </w:rPr>
        <w:t>Comment notre propre vie reflète-t-elle le Royaume que nous annonçons ?</w:t>
      </w:r>
    </w:p>
    <w:p>
      <w:pPr>
        <w:pStyle w:val="ListBullet"/>
      </w:pPr>
      <w:r>
        <w:rPr>
          <w:b w:val="0"/>
          <w:i w:val="0"/>
        </w:rPr>
        <w:t>Citation :</w:t>
      </w:r>
      <w:r>
        <w:rPr>
          <w:b/>
          <w:i w:val="0"/>
        </w:rPr>
        <w:t xml:space="preserve"> "Aller dans le monde entier et prêcher l'Évangile à toute créature n'est pas une option, c'est une commission."</w:t>
      </w:r>
      <w:r>
        <w:rPr>
          <w:b/>
          <w:i/>
        </w:rPr>
        <w:t xml:space="preserve"> - William Booth</w:t>
      </w:r>
    </w:p>
    <w:p>
      <w:pPr>
        <w:pStyle w:val="ListBullet"/>
      </w:pPr>
      <w:r>
        <w:rPr>
          <w:b w:val="0"/>
          <w:i w:val="0"/>
        </w:rPr>
        <w:t>Activité :</w:t>
      </w:r>
      <w:r>
        <w:rPr>
          <w:b/>
          <w:i w:val="0"/>
        </w:rPr>
        <w:t xml:space="preserve"> Dessiner ou écrire les qualités d'un bon ambassadeur du Royaume de Dieu.</w:t>
      </w:r>
    </w:p>
    <w:p>
      <w:pPr>
        <w:pStyle w:val="ListBullet"/>
      </w:pPr>
      <w:r>
        <w:rPr>
          <w:b w:val="0"/>
          <w:i w:val="0"/>
        </w:rPr>
        <w:t>Défi pratique :</w:t>
      </w:r>
      <w:r>
        <w:rPr>
          <w:b/>
          <w:i w:val="0"/>
        </w:rPr>
        <w:t xml:space="preserve"> identifier une personne dans votre entourage qui ne connaît pas encore le Roi, et prier spécifiquement pour elle.</w:t>
      </w:r>
    </w:p>
    <w:p>
      <w:r>
        <w:rPr>
          <w:b w:val="0"/>
          <w:i w:val="0"/>
        </w:rPr>
        <w:t>---</w:t>
      </w:r>
    </w:p>
    <w:p>
      <w:pPr>
        <w:pStyle w:val="Heading4"/>
      </w:pPr>
      <w:r>
        <w:t>2. La Bonne Nouvelle du Roi</w:t>
      </w:r>
    </w:p>
    <w:p>
      <w:pPr>
        <w:pStyle w:val="ListBullet"/>
      </w:pPr>
      <w:r>
        <w:rPr>
          <w:b w:val="0"/>
          <w:i w:val="0"/>
        </w:rPr>
        <w:t>Verset clé :</w:t>
      </w:r>
      <w:r>
        <w:rPr>
          <w:b/>
          <w:i w:val="0"/>
        </w:rPr>
        <w:t xml:space="preserve"> « Prêchant le royaume de Dieu et enseignant ce qui concerne le Seigneur Jésus-Christ, en toute liberté et sans obstacle. »</w:t>
      </w:r>
      <w:r>
        <w:rPr>
          <w:b/>
          <w:i/>
        </w:rPr>
        <w:t xml:space="preserve"> (Actes 28:31)</w:t>
      </w:r>
    </w:p>
    <w:p>
      <w:pPr>
        <w:pStyle w:val="ListBullet"/>
      </w:pPr>
      <w:r>
        <w:rPr>
          <w:b w:val="0"/>
          <w:i w:val="0"/>
        </w:rPr>
        <w:t>Objectif :</w:t>
      </w:r>
      <w:r>
        <w:rPr>
          <w:b/>
          <w:i w:val="0"/>
        </w:rPr>
        <w:t xml:space="preserve"> Comprendre que le message central de l'Évangile est la bonne nouvelle du règne de Jésus-Christ.</w:t>
      </w:r>
    </w:p>
    <w:p>
      <w:pPr>
        <w:pStyle w:val="ListBullet"/>
      </w:pPr>
      <w:r>
        <w:rPr>
          <w:b w:val="0"/>
          <w:i w:val="0"/>
        </w:rPr>
        <w:t>Réflexion :</w:t>
      </w:r>
      <w:r>
        <w:rPr>
          <w:b/>
          <w:i w:val="0"/>
        </w:rPr>
      </w:r>
    </w:p>
    <w:p>
      <w:pPr>
        <w:pStyle w:val="ListBullet"/>
      </w:pPr>
      <w:r>
        <w:rPr>
          <w:b w:val="0"/>
          <w:i w:val="0"/>
        </w:rPr>
        <w:t>Comment pouvons-nous communiquer l'Évangile d'une manière pertinente pour les gens d'aujourd'hui ?</w:t>
      </w:r>
    </w:p>
    <w:p>
      <w:pPr>
        <w:pStyle w:val="ListBullet"/>
      </w:pPr>
      <w:r>
        <w:rPr>
          <w:b w:val="0"/>
          <w:i w:val="0"/>
        </w:rPr>
        <w:t>Qu'est-ce qui rend le message du Royaume de Dieu différent des autres "bonnes nouvelles" ?</w:t>
      </w:r>
    </w:p>
    <w:p>
      <w:pPr>
        <w:pStyle w:val="ListBullet"/>
      </w:pPr>
      <w:r>
        <w:rPr>
          <w:b w:val="0"/>
          <w:i w:val="0"/>
        </w:rPr>
        <w:t>Citation :</w:t>
      </w:r>
      <w:r>
        <w:rPr>
          <w:b/>
          <w:i w:val="0"/>
        </w:rPr>
        <w:t xml:space="preserve"> "Ne prêchez pas une histoire de Jésus mort, mais un Jésus vivant qui règne et qui intercède pour nous."</w:t>
      </w:r>
      <w:r>
        <w:rPr>
          <w:b/>
          <w:i/>
        </w:rPr>
        <w:t xml:space="preserve"> - Oswald Sanders</w:t>
      </w:r>
    </w:p>
    <w:p>
      <w:pPr>
        <w:pStyle w:val="ListBullet"/>
      </w:pPr>
      <w:r>
        <w:rPr>
          <w:b w:val="0"/>
          <w:i w:val="0"/>
        </w:rPr>
        <w:t>Activité :</w:t>
      </w:r>
      <w:r>
        <w:rPr>
          <w:b/>
          <w:i w:val="0"/>
        </w:rPr>
        <w:t xml:space="preserve"> Préparer une courte phrase (une "accroche") pour partager la bonne nouvelle du Royaume de manière simple et claire.</w:t>
      </w:r>
    </w:p>
    <w:p>
      <w:pPr>
        <w:pStyle w:val="ListBullet"/>
      </w:pPr>
      <w:r>
        <w:rPr>
          <w:b w:val="0"/>
          <w:i w:val="0"/>
        </w:rPr>
        <w:t>Défi pratique :</w:t>
      </w:r>
      <w:r>
        <w:rPr>
          <w:b/>
          <w:i w:val="0"/>
        </w:rPr>
        <w:t xml:space="preserve"> Partager cette "accroche" avec une personne cette semaine, de manière naturelle et respectueuse.</w:t>
      </w:r>
    </w:p>
    <w:p>
      <w:r>
        <w:rPr>
          <w:b w:val="0"/>
          <w:i w:val="0"/>
        </w:rPr>
        <w:t>---</w:t>
      </w:r>
    </w:p>
    <w:p>
      <w:pPr>
        <w:pStyle w:val="Heading4"/>
      </w:pPr>
      <w:r>
        <w:t>3. L'Invitation au Royaume</w:t>
      </w:r>
    </w:p>
    <w:p>
      <w:pPr>
        <w:pStyle w:val="ListBullet"/>
      </w:pPr>
      <w:r>
        <w:rPr>
          <w:b w:val="0"/>
          <w:i w:val="0"/>
        </w:rPr>
        <w:t>Verset clé :</w:t>
      </w:r>
      <w:r>
        <w:rPr>
          <w:b/>
          <w:i w:val="0"/>
        </w:rPr>
        <w:t xml:space="preserve"> « Venez à moi, vous tous qui êtes fatigués et chargés, et je vous donnerai du repos. »</w:t>
      </w:r>
      <w:r>
        <w:rPr>
          <w:b/>
          <w:i/>
        </w:rPr>
        <w:t xml:space="preserve"> (Matthieu 11:28)</w:t>
      </w:r>
    </w:p>
    <w:p>
      <w:pPr>
        <w:pStyle w:val="ListBullet"/>
      </w:pPr>
      <w:r>
        <w:rPr>
          <w:b w:val="0"/>
          <w:i w:val="0"/>
        </w:rPr>
        <w:t>Objectif :</w:t>
      </w:r>
      <w:r>
        <w:rPr>
          <w:b/>
          <w:i w:val="0"/>
        </w:rPr>
        <w:t xml:space="preserve"> Apprendre à inviter sincèrement et avec amour les autres à expérimenter le Royaume de Dieu.</w:t>
      </w:r>
    </w:p>
    <w:p>
      <w:pPr>
        <w:pStyle w:val="ListBullet"/>
      </w:pPr>
      <w:r>
        <w:rPr>
          <w:b w:val="0"/>
          <w:i w:val="0"/>
        </w:rPr>
        <w:t>Réflexion :</w:t>
      </w:r>
      <w:r>
        <w:rPr>
          <w:b/>
          <w:i w:val="0"/>
        </w:rPr>
      </w:r>
    </w:p>
    <w:p>
      <w:pPr>
        <w:pStyle w:val="ListBullet"/>
      </w:pPr>
      <w:r>
        <w:rPr>
          <w:b w:val="0"/>
          <w:i w:val="0"/>
        </w:rPr>
        <w:t>Quels sont les "fardeaux" que les gens portent aujourd'hui, et comment le Royaume de Dieu offre-t-il une solution ?</w:t>
      </w:r>
    </w:p>
    <w:p>
      <w:pPr>
        <w:pStyle w:val="ListBullet"/>
      </w:pPr>
      <w:r>
        <w:rPr>
          <w:b w:val="0"/>
          <w:i w:val="0"/>
        </w:rPr>
        <w:t>Comment pouvons-nous inviter les autres sans être oppressifs ou jaugementaux ?</w:t>
      </w:r>
    </w:p>
    <w:p>
      <w:pPr>
        <w:pStyle w:val="ListBullet"/>
      </w:pPr>
      <w:r>
        <w:rPr>
          <w:b w:val="0"/>
          <w:i w:val="0"/>
        </w:rPr>
        <w:t>Citation :</w:t>
      </w:r>
      <w:r>
        <w:rPr>
          <w:b/>
          <w:i w:val="0"/>
        </w:rPr>
        <w:t xml:space="preserve"> "Dieu n'a pas besoin de grands hommes, mais d'hommes complètement à lui."</w:t>
      </w:r>
      <w:r>
        <w:rPr>
          <w:b/>
          <w:i/>
        </w:rPr>
        <w:t xml:space="preserve"> - Hudson Taylor</w:t>
      </w:r>
    </w:p>
    <w:p>
      <w:pPr>
        <w:pStyle w:val="ListBullet"/>
      </w:pPr>
      <w:r>
        <w:rPr>
          <w:b w:val="0"/>
          <w:i w:val="0"/>
        </w:rPr>
        <w:t>Activité :</w:t>
      </w:r>
      <w:r>
        <w:rPr>
          <w:b/>
          <w:i w:val="0"/>
        </w:rPr>
        <w:t xml:space="preserve"> Écrire une carte d'invitation fictive (ou réelle !) à une personne pour découvrir le Royaume de Dieu.</w:t>
      </w:r>
    </w:p>
    <w:p>
      <w:pPr>
        <w:pStyle w:val="ListBullet"/>
      </w:pPr>
      <w:r>
        <w:rPr>
          <w:b w:val="0"/>
          <w:i w:val="0"/>
        </w:rPr>
        <w:t>Défi pratique :</w:t>
      </w:r>
      <w:r>
        <w:rPr>
          <w:b/>
          <w:i w:val="0"/>
        </w:rPr>
        <w:t xml:space="preserve"> Inviter une personne à un événement de l'église ou à un temps de partage informel pour découvrir Jésus.</w:t>
      </w:r>
    </w:p>
    <w:p>
      <w:r>
        <w:rPr>
          <w:b w:val="0"/>
          <w:i w:val="0"/>
        </w:rPr>
        <w:t>---</w:t>
      </w:r>
    </w:p>
    <w:p>
      <w:pPr>
        <w:pStyle w:val="Heading4"/>
      </w:pPr>
      <w:r>
        <w:t>4. Le Royaume en Action</w:t>
      </w:r>
    </w:p>
    <w:p>
      <w:pPr>
        <w:pStyle w:val="ListBullet"/>
      </w:pPr>
      <w:r>
        <w:rPr>
          <w:b w:val="0"/>
          <w:i w:val="0"/>
        </w:rPr>
        <w:t>Verset clé :</w:t>
      </w:r>
      <w:r>
        <w:rPr>
          <w:b/>
          <w:i w:val="0"/>
        </w:rPr>
        <w:t xml:space="preserve"> « Par là se font reconnaître les enfants de Dieu et les enfants du diable : quiconque ne pratique pas la justice n’est pas de Dieu, non plus que celui qui n’aime pas son frère. »</w:t>
      </w:r>
      <w:r>
        <w:rPr>
          <w:b/>
          <w:i/>
        </w:rPr>
        <w:t xml:space="preserve"> (1 Jean 3:10)</w:t>
      </w:r>
    </w:p>
    <w:p>
      <w:pPr>
        <w:pStyle w:val="ListBullet"/>
      </w:pPr>
      <w:r>
        <w:rPr>
          <w:b w:val="0"/>
          <w:i w:val="0"/>
        </w:rPr>
        <w:t>Objectif :</w:t>
      </w:r>
      <w:r>
        <w:rPr>
          <w:b/>
          <w:i w:val="0"/>
        </w:rPr>
        <w:t xml:space="preserve"> Montrer que la foi en Jésus et l'appartenance au Royaume se manifestent par des actions concrètes d'amour et de justice.</w:t>
      </w:r>
    </w:p>
    <w:p>
      <w:pPr>
        <w:pStyle w:val="ListBullet"/>
      </w:pPr>
      <w:r>
        <w:rPr>
          <w:b w:val="0"/>
          <w:i w:val="0"/>
        </w:rPr>
        <w:t>Réflexion :</w:t>
      </w:r>
      <w:r>
        <w:rPr>
          <w:b/>
          <w:i w:val="0"/>
        </w:rPr>
      </w:r>
    </w:p>
    <w:p>
      <w:pPr>
        <w:pStyle w:val="ListBullet"/>
      </w:pPr>
      <w:r>
        <w:rPr>
          <w:b w:val="0"/>
          <w:i w:val="0"/>
        </w:rPr>
        <w:t>Comment nos actions peuvent-elles être une parole puissante pour ceux qui ne connaissent pas Dieu ?</w:t>
      </w:r>
    </w:p>
    <w:p>
      <w:pPr>
        <w:pStyle w:val="ListBullet"/>
      </w:pPr>
      <w:r>
        <w:rPr>
          <w:b w:val="0"/>
          <w:i w:val="0"/>
        </w:rPr>
        <w:t>Quelles "œuvres du diable" (exemples de division, de haine, d'injustice) pouvons-nous aider à détruire par nos actions dans le Royaume ?</w:t>
      </w:r>
    </w:p>
    <w:p>
      <w:pPr>
        <w:pStyle w:val="ListBullet"/>
      </w:pPr>
      <w:r>
        <w:rPr>
          <w:b w:val="0"/>
          <w:i w:val="0"/>
        </w:rPr>
        <w:t>Citation :</w:t>
      </w:r>
      <w:r>
        <w:rPr>
          <w:b/>
          <w:i w:val="0"/>
        </w:rPr>
        <w:t xml:space="preserve"> "La foi sans les œuvres est morte."</w:t>
      </w:r>
      <w:r>
        <w:rPr>
          <w:b/>
          <w:i/>
        </w:rPr>
        <w:t xml:space="preserve"> - Jacques 2:17 (Adapté) - George Whitefield disait souvent que notre témoignage doit être "une vie d'amour et de service".</w:t>
      </w:r>
    </w:p>
    <w:p>
      <w:pPr>
        <w:pStyle w:val="ListBullet"/>
      </w:pPr>
      <w:r>
        <w:rPr>
          <w:b w:val="0"/>
          <w:i w:val="0"/>
        </w:rPr>
        <w:t>Activité :</w:t>
      </w:r>
      <w:r>
        <w:rPr>
          <w:b/>
          <w:i w:val="0"/>
        </w:rPr>
        <w:t xml:space="preserve"> Faire une liste d'actions concrètes (petites ou grandes) par lesquelles le groupe peut manifester le Royaume dans la communauté.</w:t>
      </w:r>
    </w:p>
    <w:p>
      <w:pPr>
        <w:pStyle w:val="ListBullet"/>
      </w:pPr>
      <w:r>
        <w:rPr>
          <w:b w:val="0"/>
          <w:i w:val="0"/>
        </w:rPr>
        <w:t>Défi pratique :</w:t>
      </w:r>
      <w:r>
        <w:rPr>
          <w:b/>
          <w:i w:val="0"/>
        </w:rPr>
        <w:t xml:space="preserve"> Participer ensemble à une œuvre de service dans la communauté cette semaine ou le mois prochain.</w:t>
      </w:r>
    </w:p>
    <w:p>
      <w:r>
        <w:rPr>
          <w:b w:val="0"/>
          <w:i w:val="0"/>
        </w:rPr>
        <w:t>---</w:t>
      </w:r>
    </w:p>
    <w:p>
      <w:pPr>
        <w:pStyle w:val="Heading4"/>
      </w:pPr>
      <w:r>
        <w:t>5. La Perspective Éternelle</w:t>
      </w:r>
    </w:p>
    <w:p>
      <w:pPr>
        <w:pStyle w:val="ListBullet"/>
      </w:pPr>
      <w:r>
        <w:rPr>
          <w:b w:val="0"/>
          <w:i w:val="0"/>
        </w:rPr>
        <w:t>Verset clé :</w:t>
      </w:r>
      <w:r>
        <w:rPr>
          <w:b/>
          <w:i w:val="0"/>
        </w:rPr>
        <w:t xml:space="preserve"> « Notre cité est dans les cieux, d’où nous attendons aussi comme Sauveur le Seigneur Jésus-Christ. »</w:t>
      </w:r>
      <w:r>
        <w:rPr>
          <w:b/>
          <w:i/>
        </w:rPr>
        <w:t xml:space="preserve"> (Philippiens 3:20)</w:t>
      </w:r>
    </w:p>
    <w:p>
      <w:pPr>
        <w:pStyle w:val="ListBullet"/>
      </w:pPr>
      <w:r>
        <w:rPr>
          <w:b w:val="0"/>
          <w:i w:val="0"/>
        </w:rPr>
        <w:t>Objectif :</w:t>
      </w:r>
      <w:r>
        <w:rPr>
          <w:b/>
          <w:i w:val="0"/>
        </w:rPr>
        <w:t xml:space="preserve"> Maintenir la perspective que notre véritable citoyenneté est dans le Royaume de Dieu, nous encourageant dans notre marche terrestre.</w:t>
      </w:r>
    </w:p>
    <w:p>
      <w:pPr>
        <w:pStyle w:val="ListBullet"/>
      </w:pPr>
      <w:r>
        <w:rPr>
          <w:b w:val="0"/>
          <w:i w:val="0"/>
        </w:rPr>
        <w:t>Réflexion :</w:t>
      </w:r>
      <w:r>
        <w:rPr>
          <w:b/>
          <w:i w:val="0"/>
        </w:rPr>
      </w:r>
    </w:p>
    <w:p>
      <w:pPr>
        <w:pStyle w:val="ListBullet"/>
      </w:pPr>
      <w:r>
        <w:rPr>
          <w:b w:val="0"/>
          <w:i w:val="0"/>
        </w:rPr>
        <w:t>Comment notre statut de citoyen céleste influence-t-il nos priorités et nos réactions face aux difficultés terrestres ?</w:t>
      </w:r>
    </w:p>
    <w:p>
      <w:pPr>
        <w:pStyle w:val="ListBullet"/>
      </w:pPr>
      <w:r>
        <w:rPr>
          <w:b w:val="0"/>
          <w:i w:val="0"/>
        </w:rPr>
        <w:t>Comment pouvons-nous vivre pleinement sur terre tout en gardant notre regard fixé sur la perspective éternelle du Royaume ?</w:t>
      </w:r>
    </w:p>
    <w:p>
      <w:pPr>
        <w:pStyle w:val="ListBullet"/>
      </w:pPr>
      <w:r>
        <w:rPr>
          <w:b w:val="0"/>
          <w:i w:val="0"/>
        </w:rPr>
        <w:t>Citation :</w:t>
      </w:r>
      <w:r>
        <w:rPr>
          <w:b/>
          <w:i w:val="0"/>
        </w:rPr>
        <w:t xml:space="preserve"> "Le monde ne sera jamais converti par des chrétiens qui essaient d'être comme le monde."</w:t>
      </w:r>
      <w:r>
        <w:rPr>
          <w:b/>
          <w:i/>
        </w:rPr>
        <w:t xml:space="preserve"> - C. S. Lewis</w:t>
      </w:r>
    </w:p>
    <w:p>
      <w:pPr>
        <w:pStyle w:val="ListBullet"/>
      </w:pPr>
      <w:r>
        <w:rPr>
          <w:b w:val="0"/>
          <w:i w:val="0"/>
        </w:rPr>
        <w:t>Activité :</w:t>
      </w:r>
      <w:r>
        <w:rPr>
          <w:b/>
          <w:i w:val="0"/>
        </w:rPr>
        <w:t xml:space="preserve"> Dessiner une image combinant des éléments de la vie terrestre et de la gloire céleste, symbolisant notre double citoyenneté.</w:t>
      </w:r>
    </w:p>
    <w:p>
      <w:pPr>
        <w:pStyle w:val="ListBullet"/>
      </w:pPr>
      <w:r>
        <w:rPr>
          <w:b w:val="0"/>
          <w:i w:val="0"/>
        </w:rPr>
        <w:t>Défi pratique :</w:t>
      </w:r>
      <w:r>
        <w:rPr>
          <w:b/>
          <w:i w:val="0"/>
        </w:rPr>
        <w:t xml:space="preserve"> Chaque jour, rappeler votre citoyenneté céleste et laisser cela influencer positivement une de vos interactions.</w:t>
      </w:r>
    </w:p>
    <w:p>
      <w:r>
        <w:rPr>
          <w:b w:val="0"/>
          <w:i w:val="0"/>
        </w:rPr>
        <w:t>---</w:t>
      </w:r>
    </w:p>
    <w:p>
      <w:pPr>
        <w:pStyle w:val="Heading3"/>
      </w:pPr>
      <w:r>
        <w:t>Conclusion</w:t>
      </w:r>
    </w:p>
    <w:p>
      <w:r>
        <w:rPr>
          <w:b w:val="0"/>
          <w:i w:val="0"/>
        </w:rPr>
        <w:t>Le Royaume de Dieu est une réalité présente et future, une sphère où Jésus règne en Maître. Ce n'est pas seulement une question de foi, mais une transformation qui impacte notre justice, notre paix, notre joie et notre manière de vivre. Jésus n'est pas seulement notre Sauveur, il est notre Roi.</w:t>
      </w:r>
    </w:p>
    <w:p>
      <w:r>
        <w:rPr>
          <w:b w:val="0"/>
          <w:i w:val="0"/>
        </w:rPr>
        <w:t>Nous avons vu comment entrer dans ce Royaume par la simplicité et la soumission, et comment y vivre en pratiquant la justice, la paix et la joie par l'Esprit Saint. Nous sommes appelés, en tant que membres de ce Royaume, à en partager la bonne nouvelle et à en manifester les fruits dans le monde.</w:t>
      </w:r>
    </w:p>
    <w:p>
      <w:r>
        <w:rPr>
          <w:b w:val="0"/>
          <w:i w:val="0"/>
        </w:rPr>
        <w:t>Puisse notre vie entière être une proclamation vivante que Jésus est Roi, et que son Royaume est venu pour transformer nos cœurs et le monde.</w:t>
      </w:r>
    </w:p>
    <w:p>
      <w:pPr>
        <w:pStyle w:val="Heading3"/>
      </w:pPr>
      <w:r>
        <w:t>Prière Finale</w:t>
      </w:r>
    </w:p>
    <w:p>
      <w:r>
        <w:rPr>
          <w:b w:val="0"/>
          <w:i w:val="0"/>
        </w:rPr>
        <w:t>Père éternel, merci pour cette étude sur ton Royaume. Aide-nous à ne pas seulement connaître ces vérités, mais à les vivre pleinement. Que ton Esprit Saint nous guide dans la justice, la paix et la joie. Que nous soyons des ambassadeurs fidèles de ton Royaume, reflétant la grandeur de notre Roi, Jésus-Christ, dans toutes nos actions et paroles. Aide-nous à soumettre nos vies à ta volonté, sachant que c'est là notre plus grande liberté et notre plus grande joie. Pour la gloire de ton nom. Amen.</w:t>
      </w:r>
    </w:p>
    <w:p>
      <w:r>
        <w:rPr>
          <w:b w:val="0"/>
          <w:i w:val="0"/>
        </w:rPr>
        <w:t>---</w:t>
      </w:r>
    </w:p>
    <w:p>
      <w:r>
        <w:rPr>
          <w:b w:val="0"/>
          <w:i w:val="0"/>
        </w:rPr>
        <w:t>Chant suggéré : Roi des rois (Hymne 51)</w:t>
      </w:r>
      <w:r>
        <w:rPr>
          <w:b w:val="0"/>
          <w:i/>
        </w:rP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