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"Fêtes et célébrations"</w:t>
      </w:r>
    </w:p>
    <w:p>
      <w:r>
        <w:rPr>
          <w:b w:val="0"/>
          <w:i w:val="0"/>
        </w:rPr>
        <w:t xml:space="preserve">  - "Foi"</w:t>
      </w:r>
    </w:p>
    <w:p>
      <w:r>
        <w:rPr>
          <w:b w:val="0"/>
          <w:i w:val="0"/>
        </w:rPr>
        <w:t xml:space="preserve">  - "Jésus-Christ"</w:t>
      </w:r>
    </w:p>
    <w:p>
      <w:r>
        <w:rPr>
          <w:b w:val="0"/>
          <w:i w:val="0"/>
        </w:rPr>
        <w:t>context: ''</w:t>
      </w:r>
    </w:p>
    <w:p>
      <w:r>
        <w:rPr>
          <w:b w:val="0"/>
          <w:i w:val="0"/>
        </w:rPr>
        <w:t>date: 2014-12-21</w:t>
      </w:r>
    </w:p>
    <w:p>
      <w:r>
        <w:rPr>
          <w:b w:val="0"/>
          <w:i w:val="0"/>
        </w:rPr>
        <w:t>annee: "2014"</w:t>
      </w:r>
    </w:p>
    <w:p>
      <w:r>
        <w:rPr>
          <w:b w:val="0"/>
          <w:i w:val="0"/>
        </w:rPr>
        <w:t>description: Une exploration du sens profond de Noël à travers l'exemple de Marie</w:t>
      </w:r>
    </w:p>
    <w:p>
      <w:r>
        <w:rPr>
          <w:b w:val="0"/>
          <w:i w:val="0"/>
        </w:rPr>
        <w:t xml:space="preserve">  et la puissance de la Parole de Dieu.</w:t>
      </w:r>
    </w:p>
    <w:p>
      <w:r>
        <w:rPr>
          <w:b w:val="0"/>
          <w:i w:val="0"/>
        </w:rPr>
        <w:t>tags:</w:t>
      </w:r>
    </w:p>
    <w:p>
      <w:r>
        <w:rPr>
          <w:b w:val="0"/>
          <w:i w:val="0"/>
        </w:rPr>
        <w:t xml:space="preserve">  - "Noël"</w:t>
      </w:r>
    </w:p>
    <w:p>
      <w:r>
        <w:rPr>
          <w:b w:val="0"/>
          <w:i w:val="0"/>
        </w:rPr>
        <w:t xml:space="preserve">  - "Naissance"</w:t>
      </w:r>
    </w:p>
    <w:p>
      <w:r>
        <w:rPr>
          <w:b w:val="0"/>
          <w:i w:val="0"/>
        </w:rPr>
        <w:t xml:space="preserve">  - "Foi"</w:t>
      </w:r>
    </w:p>
    <w:p>
      <w:r>
        <w:rPr>
          <w:b w:val="0"/>
          <w:i w:val="0"/>
        </w:rPr>
        <w:t xml:space="preserve">  - "Marie"</w:t>
      </w:r>
    </w:p>
    <w:p>
      <w:r>
        <w:rPr>
          <w:b w:val="0"/>
          <w:i w:val="0"/>
        </w:rPr>
        <w:t xml:space="preserve">  - "Saint-Esprit"</w:t>
      </w:r>
    </w:p>
    <w:p>
      <w:r>
        <w:rPr>
          <w:b w:val="0"/>
          <w:i w:val="0"/>
        </w:rPr>
        <w:t xml:space="preserve">  - "Parole de Dieu"</w:t>
      </w:r>
    </w:p>
    <w:p>
      <w:r>
        <w:rPr>
          <w:b w:val="0"/>
          <w:i w:val="0"/>
        </w:rPr>
        <w:t xml:space="preserve">  - "Célébration"</w:t>
      </w:r>
    </w:p>
    <w:p>
      <w:r>
        <w:rPr>
          <w:b w:val="0"/>
          <w:i w:val="0"/>
        </w:rPr>
        <w:t>title: 'La Simplicité de l''Enfantement : Un Noël au Cœur de la Foi'</w:t>
      </w:r>
    </w:p>
    <w:p>
      <w:r>
        <w:rPr>
          <w:b w:val="0"/>
          <w:i w:val="0"/>
        </w:rPr>
        <w:t>---</w:t>
      </w:r>
    </w:p>
    <w:p>
      <w:pPr>
        <w:pStyle w:val="Heading1"/>
      </w:pPr>
      <w:r>
        <w:t>NSimplicité de l enfantement</w:t>
      </w:r>
    </w:p>
    <w:p>
      <w:pPr>
        <w:pStyle w:val="Heading2"/>
      </w:pPr>
      <w:r>
        <w:t>La Simplicité de l'Enfantement : Un Noël au Cœur de la Foi</w:t>
      </w:r>
    </w:p>
    <w:p>
      <w:r>
        <w:rPr>
          <w:b w:val="0"/>
          <w:i w:val="0"/>
        </w:rPr>
        <w:t>“Et l'ange lui dit: Ne crains pas, Marie, car tu as trouvé grâce auprès de Dieu. Et voici, tu concevras dans ton ventre, et tu enfanteras un fils, et tu appelleras son nom Jésus.”</w:t>
      </w:r>
      <w:r>
        <w:rPr>
          <w:b w:val="0"/>
          <w:i/>
        </w:rPr>
        <w:t xml:space="preserve"> (Luc 1:30-31)</w:t>
      </w:r>
    </w:p>
    <w:p>
      <w:r>
        <w:rPr>
          <w:b w:val="0"/>
          <w:i w:val="0"/>
        </w:rPr>
        <w:t>En cette période de Noël, alors que les lumières scintillent et que les chants résonnent, nous sommes invités à nous tourner vers le cœur de cet événement extraordinaire. Loin des paillettes et des traditions humaines, Noël nous ramène à la simplicité profonde de la naissance du Sauveur, une naissance qui continue d'inspirer nos vies et de façonner notre foi.</w:t>
      </w:r>
    </w:p>
    <w:p>
      <w:pPr>
        <w:pStyle w:val="Heading3"/>
      </w:pPr>
      <w:r>
        <w:t>Prière d'ouverture</w:t>
      </w:r>
    </w:p>
    <w:p>
      <w:r>
        <w:rPr>
          <w:b w:val="0"/>
          <w:i w:val="0"/>
        </w:rPr>
        <w:t>Seigneur notre Dieu, en ce temps de célébration de la naissance de Ton Fils, nous venons devant Toi avec des cœurs ouverts et humbles. Aide-nous à dépouiller ce qui est extérieur pour découvrir la beauté et la puissance de ce moment fondateur. Que Ton Esprit nous guide à travers Ta Parole pour que nous puissions, à l'exemple de Marie, accueillir Ta volonté et voir Tes promesses s'accomplir dans nos vies. Amen.</w:t>
      </w:r>
    </w:p>
    <w:p>
      <w:pPr>
        <w:pStyle w:val="Heading3"/>
      </w:pPr>
      <w:r>
        <w:t>Brise-glace : La Boîte à Souvenirs de Noël</w:t>
      </w:r>
    </w:p>
    <w:p>
      <w:r>
        <w:rPr>
          <w:b w:val="0"/>
          <w:i w:val="0"/>
        </w:rPr>
        <w:t>Chacun apporte un objet qui lui rappelle un Noël spécial, un objet simple qui a une grande signification. À tour de rôle, chacun partage l'histoire de cet objet et le souvenir qu'il évoque. Cela peut être une décoration, un jouet, une photo, une carte, etc. L'objectif est de souligner que les choses les plus précieuses sont souvent liées à des souvenirs et à des émotions, et non à leur valeur matérielle.</w:t>
      </w:r>
    </w:p>
    <w:p>
      <w:pPr>
        <w:pStyle w:val="Heading3"/>
      </w:pPr>
      <w:r>
        <w:t>Le Thème : La Simplicité de l'Enfantement de Jésus</w:t>
      </w:r>
    </w:p>
    <w:p>
      <w:r>
        <w:rPr>
          <w:b w:val="0"/>
          <w:i w:val="0"/>
        </w:rPr>
        <w:t>Noël, bien plus qu'une fête commerciale ou une tradition ancrée, est le rappel de l'événement le plus bouleversant de l'histoire humaine : la naissance du Fils de Dieu. L'Évangile selon Luc nous présente un récit d'une simplicité désarmante, où Dieu choisit une jeune vierge, Marie, pour porter Son Fils. Cet événement n'a pas eu lieu dans un palais opulent, mais dans l'humilité et la confiance.</w:t>
      </w:r>
    </w:p>
    <w:p>
      <w:r>
        <w:rPr>
          <w:b w:val="0"/>
          <w:i w:val="0"/>
        </w:rPr>
        <w:t>Aujourd'hui, nous sommes souvent submergés par le consumérisme et la complexité. Noël peut nous rappeler le message essentiel : Dieu vient à nous dans Sa simplicité, et Il désire s'accomplir dans nos vies de manière authentique, même dans nos humbles circonstances. Comment pouvons-nous, à l'image de Marie, accueillir la Parole de Dieu et permettre à l'Esprit Saint d'œuvrer en nous, engendrant des fruits spirituels durables ?</w:t>
      </w:r>
    </w:p>
    <w:p>
      <w:r>
        <w:rPr>
          <w:b w:val="0"/>
          <w:i w:val="0"/>
        </w:rPr>
        <w:t>---</w:t>
      </w:r>
    </w:p>
    <w:p>
      <w:pPr>
        <w:pStyle w:val="Heading3"/>
      </w:pPr>
      <w:r>
        <w:t>Groupe 1 : Accueillir la Parole de Dieu</w:t>
      </w:r>
    </w:p>
    <w:p>
      <w:r>
        <w:rPr>
          <w:b w:val="0"/>
          <w:i w:val="0"/>
        </w:rPr>
        <w:t>Sous-thème :</w:t>
      </w:r>
      <w:r>
        <w:rPr>
          <w:b/>
          <w:i w:val="0"/>
        </w:rPr>
        <w:t xml:space="preserve"> La foi et l'obéissance de Marie face à l'annonce divine.</w:t>
      </w:r>
    </w:p>
    <w:p>
      <w:pPr>
        <w:pStyle w:val="Heading4"/>
      </w:pPr>
      <w:r>
        <w:t>Fiche 1.1 : La Grâce Trouvée</w:t>
      </w:r>
    </w:p>
    <w:p>
      <w:pPr>
        <w:pStyle w:val="ListBullet"/>
      </w:pPr>
      <w:r>
        <w:rPr>
          <w:b w:val="0"/>
          <w:i w:val="0"/>
        </w:rPr>
        <w:t>Titre :</w:t>
      </w:r>
      <w:r>
        <w:rPr>
          <w:b/>
          <w:i w:val="0"/>
        </w:rPr>
        <w:t xml:space="preserve"> La Grâce S'Invite</w:t>
      </w:r>
    </w:p>
    <w:p>
      <w:pPr>
        <w:pStyle w:val="ListBullet"/>
      </w:pPr>
      <w:r>
        <w:rPr>
          <w:b w:val="0"/>
          <w:i w:val="0"/>
        </w:rPr>
        <w:t>Verset clé :</w:t>
      </w:r>
      <w:r>
        <w:rPr>
          <w:b/>
          <w:i w:val="0"/>
        </w:rPr>
        <w:t xml:space="preserve"> Luc 1:30 – Et l'ange lui dit: Ne crains pas, Marie, car tu as trouvé grâce auprès de Dieu.</w:t>
      </w:r>
      <w:r>
        <w:rPr>
          <w:b/>
          <w:i/>
        </w:rPr>
      </w:r>
    </w:p>
    <w:p>
      <w:pPr>
        <w:pStyle w:val="ListBullet"/>
      </w:pPr>
      <w:r>
        <w:rPr>
          <w:b w:val="0"/>
          <w:i w:val="0"/>
        </w:rPr>
        <w:t>Explication ou objectif :</w:t>
      </w:r>
      <w:r>
        <w:rPr>
          <w:b/>
          <w:i w:val="0"/>
        </w:rPr>
        <w:t xml:space="preserve"> Comprendre que la grâce de Dieu est une faveur imméritée qui nous ouvre la porte à Ses plans merveilleux.</w:t>
      </w:r>
    </w:p>
    <w:p>
      <w:pPr>
        <w:pStyle w:val="ListBullet"/>
      </w:pPr>
      <w:r>
        <w:rPr>
          <w:b w:val="0"/>
          <w:i w:val="0"/>
        </w:rPr>
        <w:t>Réflexion :</w:t>
      </w:r>
      <w:r>
        <w:rPr>
          <w:b/>
          <w:i w:val="0"/>
        </w:rPr>
      </w:r>
    </w:p>
    <w:p>
      <w:pPr>
        <w:pStyle w:val="ListBullet"/>
      </w:pPr>
      <w:r>
        <w:rPr>
          <w:b w:val="0"/>
          <w:i w:val="0"/>
        </w:rPr>
        <w:t>Qu'est-ce qui troublait Marie à la salutation de l'ange, et comment la grâce de Dieu a-t-elle apaisé sa crainte ?</w:t>
      </w:r>
    </w:p>
    <w:p>
      <w:pPr>
        <w:pStyle w:val="ListBullet"/>
      </w:pPr>
      <w:r>
        <w:rPr>
          <w:b w:val="0"/>
          <w:i w:val="0"/>
        </w:rPr>
        <w:t>Comment la conscience de la grâce de Dieu dans nos vies peut-elle nous aider à surmonter nos propres peurs et doutes ?</w:t>
      </w:r>
    </w:p>
    <w:p>
      <w:pPr>
        <w:pStyle w:val="ListBullet"/>
      </w:pPr>
      <w:r>
        <w:rPr>
          <w:b w:val="0"/>
          <w:i w:val="0"/>
        </w:rPr>
        <w:t>Citation d’un héros de la foi :</w:t>
      </w:r>
      <w:r>
        <w:rPr>
          <w:b/>
          <w:i w:val="0"/>
        </w:rPr>
        <w:t xml:space="preserve"> “La grâce n’est pas seulement le pardon des péchés, mais aussi la puissance pour vivre une vie nouvelle.” - Charles Spurgeon</w:t>
      </w:r>
    </w:p>
    <w:p>
      <w:pPr>
        <w:pStyle w:val="ListBullet"/>
      </w:pPr>
      <w:r>
        <w:rPr>
          <w:b w:val="0"/>
          <w:i w:val="0"/>
        </w:rPr>
        <w:t>Activité créative ou illustration collaborative :</w:t>
      </w:r>
      <w:r>
        <w:rPr>
          <w:b/>
          <w:i w:val="0"/>
        </w:rPr>
        <w:t xml:space="preserve"> Dessiner ou écrire au tableau différents mots évoquant la peur (inconnu, échec, jugement, etc.) et les recouvrir avec des mots évoquant la grâce (amour, pardon, paix, force, etc.).</w:t>
      </w:r>
    </w:p>
    <w:p>
      <w:pPr>
        <w:pStyle w:val="ListBullet"/>
      </w:pPr>
      <w:r>
        <w:rPr>
          <w:b w:val="0"/>
          <w:i w:val="0"/>
        </w:rPr>
        <w:t>Défi pratique :</w:t>
      </w:r>
      <w:r>
        <w:rPr>
          <w:b/>
          <w:i w:val="0"/>
        </w:rPr>
        <w:t xml:space="preserve"> Pendant cette semaine, identifier une situation où la peur vous retient, et consciemment vous souvenir de la grâce de Dieu qui vous soutient.</w:t>
      </w:r>
    </w:p>
    <w:p>
      <w:r>
        <w:rPr>
          <w:b w:val="0"/>
          <w:i w:val="0"/>
        </w:rPr>
        <w:t>---</w:t>
      </w:r>
    </w:p>
    <w:p>
      <w:pPr>
        <w:pStyle w:val="Heading4"/>
      </w:pPr>
      <w:r>
        <w:t>Fiche 1.2 : L'Obéissance Humble</w:t>
      </w:r>
    </w:p>
    <w:p>
      <w:pPr>
        <w:pStyle w:val="ListBullet"/>
      </w:pPr>
      <w:r>
        <w:rPr>
          <w:b w:val="0"/>
          <w:i w:val="0"/>
        </w:rPr>
        <w:t>Titre :</w:t>
      </w:r>
      <w:r>
        <w:rPr>
          <w:b/>
          <w:i w:val="0"/>
        </w:rPr>
        <w:t xml:space="preserve"> Oui, Seigneur !</w:t>
      </w:r>
    </w:p>
    <w:p>
      <w:pPr>
        <w:pStyle w:val="ListBullet"/>
      </w:pPr>
      <w:r>
        <w:rPr>
          <w:b w:val="0"/>
          <w:i w:val="0"/>
        </w:rPr>
        <w:t>Verset clé :</w:t>
      </w:r>
      <w:r>
        <w:rPr>
          <w:b/>
          <w:i w:val="0"/>
        </w:rPr>
        <w:t xml:space="preserve"> Luc 1:38 – Et Marie dit: Voici l'esclave du Seigneur; qu'il me soit fait selon ta parole. Et l'ange se retira d'auprès d'elle.</w:t>
      </w:r>
      <w:r>
        <w:rPr>
          <w:b/>
          <w:i/>
        </w:rPr>
      </w:r>
    </w:p>
    <w:p>
      <w:pPr>
        <w:pStyle w:val="ListBullet"/>
      </w:pPr>
      <w:r>
        <w:rPr>
          <w:b w:val="0"/>
          <w:i w:val="0"/>
        </w:rPr>
        <w:t>Explication ou objectif :</w:t>
      </w:r>
      <w:r>
        <w:rPr>
          <w:b/>
          <w:i w:val="0"/>
        </w:rPr>
        <w:t xml:space="preserve"> S'inspirer de l'obéissance radicale de Marie, qui accepte le plan de Dieu malgré l'incompréhension et les implications.</w:t>
      </w:r>
    </w:p>
    <w:p>
      <w:pPr>
        <w:pStyle w:val="ListBullet"/>
      </w:pPr>
      <w:r>
        <w:rPr>
          <w:b w:val="0"/>
          <w:i w:val="0"/>
        </w:rPr>
        <w:t>Réflexion :</w:t>
      </w:r>
      <w:r>
        <w:rPr>
          <w:b/>
          <w:i w:val="0"/>
        </w:rPr>
      </w:r>
    </w:p>
    <w:p>
      <w:pPr>
        <w:pStyle w:val="ListBullet"/>
      </w:pPr>
      <w:r>
        <w:rPr>
          <w:b w:val="0"/>
          <w:i w:val="0"/>
        </w:rPr>
        <w:t>Quelle était la question de Marie, et comment sa réponse montre-t-elle sa confiance profonde en Dieu ?</w:t>
      </w:r>
    </w:p>
    <w:p>
      <w:pPr>
        <w:pStyle w:val="ListBullet"/>
      </w:pPr>
      <w:r>
        <w:rPr>
          <w:b w:val="0"/>
          <w:i w:val="0"/>
        </w:rPr>
        <w:t>Dans quels domaines de votre vie Dieu vous appelle-t-Il à un "Oui" plein de foi, même si le chemin n'est pas clair ?</w:t>
      </w:r>
    </w:p>
    <w:p>
      <w:pPr>
        <w:pStyle w:val="ListBullet"/>
      </w:pPr>
      <w:r>
        <w:rPr>
          <w:b w:val="0"/>
          <w:i w:val="0"/>
        </w:rPr>
        <w:t>Citation d’un héros de la foi :</w:t>
      </w:r>
      <w:r>
        <w:rPr>
          <w:b/>
          <w:i w:val="0"/>
        </w:rPr>
        <w:t xml:space="preserve"> “L'obéissance n'est pas une soumission servile, mais l'abandon joyeux de soi à la volonté aimante de Dieu.” - Andrew Murray</w:t>
      </w:r>
    </w:p>
    <w:p>
      <w:pPr>
        <w:pStyle w:val="ListBullet"/>
      </w:pPr>
      <w:r>
        <w:rPr>
          <w:b w:val="0"/>
          <w:i w:val="0"/>
        </w:rPr>
        <w:t>Activité créative ou illustration collaborative :</w:t>
      </w:r>
      <w:r>
        <w:rPr>
          <w:b/>
          <w:i w:val="0"/>
        </w:rPr>
        <w:t xml:space="preserve"> Créer une courte scène de théâtre ou un mime illustrant la conversation entre Marie et l'ange, en mettant l'accent sur la décision de Marie.</w:t>
      </w:r>
    </w:p>
    <w:p>
      <w:pPr>
        <w:pStyle w:val="ListBullet"/>
      </w:pPr>
      <w:r>
        <w:rPr>
          <w:b w:val="0"/>
          <w:i w:val="0"/>
        </w:rPr>
        <w:t>Défi pratique :</w:t>
      </w:r>
      <w:r>
        <w:rPr>
          <w:b/>
          <w:i w:val="0"/>
        </w:rPr>
        <w:t xml:space="preserve"> Identifier une tâche ou une décision qui vous semble difficile, et vous engager à l'accomplir avec une attitude d'obéissance aimante à Dieu.</w:t>
      </w:r>
    </w:p>
    <w:p>
      <w:r>
        <w:rPr>
          <w:b w:val="0"/>
          <w:i w:val="0"/>
        </w:rPr>
        <w:t>---</w:t>
      </w:r>
    </w:p>
    <w:p>
      <w:pPr>
        <w:pStyle w:val="Heading4"/>
      </w:pPr>
      <w:r>
        <w:t>Fiche 1.3 : La Parole Qui Transforme</w:t>
      </w:r>
    </w:p>
    <w:p>
      <w:pPr>
        <w:pStyle w:val="ListBullet"/>
      </w:pPr>
      <w:r>
        <w:rPr>
          <w:b w:val="0"/>
          <w:i w:val="0"/>
        </w:rPr>
        <w:t>Titre :</w:t>
      </w:r>
      <w:r>
        <w:rPr>
          <w:b/>
          <w:i w:val="0"/>
        </w:rPr>
        <w:t xml:space="preserve"> La Semence Divine</w:t>
      </w:r>
    </w:p>
    <w:p>
      <w:pPr>
        <w:pStyle w:val="ListBullet"/>
      </w:pPr>
      <w:r>
        <w:rPr>
          <w:b w:val="0"/>
          <w:i w:val="0"/>
        </w:rPr>
        <w:t>Verset clé :</w:t>
      </w:r>
      <w:r>
        <w:rPr>
          <w:b/>
          <w:i w:val="0"/>
        </w:rPr>
        <w:t xml:space="preserve"> Jean 1:14 – Et la parole a été faite chair, et elle a habité parmi nous, pleine de grâce et de vérité; et nous avons contemplé sa gloire, une gloire comme la gloire du Fils unique du Père.</w:t>
      </w:r>
      <w:r>
        <w:rPr>
          <w:b/>
          <w:i/>
        </w:rPr>
      </w:r>
    </w:p>
    <w:p>
      <w:pPr>
        <w:pStyle w:val="ListBullet"/>
      </w:pPr>
      <w:r>
        <w:rPr>
          <w:b w:val="0"/>
          <w:i w:val="0"/>
        </w:rPr>
        <w:t>Explication ou objectif :</w:t>
      </w:r>
      <w:r>
        <w:rPr>
          <w:b/>
          <w:i w:val="0"/>
        </w:rPr>
        <w:t xml:space="preserve"> Comprendre que la Parole de Dieu, incarnée en Jésus, a le pouvoir de transformer nos vies.</w:t>
      </w:r>
    </w:p>
    <w:p>
      <w:pPr>
        <w:pStyle w:val="ListBullet"/>
      </w:pPr>
      <w:r>
        <w:rPr>
          <w:b w:val="0"/>
          <w:i w:val="0"/>
        </w:rPr>
        <w:t>Réflexion :</w:t>
      </w:r>
      <w:r>
        <w:rPr>
          <w:b/>
          <w:i w:val="0"/>
        </w:rPr>
      </w:r>
    </w:p>
    <w:p>
      <w:pPr>
        <w:pStyle w:val="ListBullet"/>
      </w:pPr>
      <w:r>
        <w:rPr>
          <w:b w:val="0"/>
          <w:i w:val="0"/>
        </w:rPr>
        <w:t>Comment la venue de Jésus, la Parole faite chair, montre-t-elle l'engagement de Dieu envers nous ?</w:t>
      </w:r>
    </w:p>
    <w:p>
      <w:pPr>
        <w:pStyle w:val="ListBullet"/>
      </w:pPr>
      <w:r>
        <w:rPr>
          <w:b w:val="0"/>
          <w:i w:val="0"/>
        </w:rPr>
        <w:t>Comment la méditation et la mise en pratique de la Parole de Dieu peuvent-elles transformer notre manière de penser et d'agir ?</w:t>
      </w:r>
    </w:p>
    <w:p>
      <w:pPr>
        <w:pStyle w:val="ListBullet"/>
      </w:pPr>
      <w:r>
        <w:rPr>
          <w:b w:val="0"/>
          <w:i w:val="0"/>
        </w:rPr>
        <w:t>Citation d’un héros de la foi :</w:t>
      </w:r>
      <w:r>
        <w:rPr>
          <w:b/>
          <w:i w:val="0"/>
        </w:rPr>
        <w:t xml:space="preserve"> “La Bible est la voix de Dieu ; lisez-la, méditez-la, priez-la.” - D. L. Moody</w:t>
      </w:r>
    </w:p>
    <w:p>
      <w:pPr>
        <w:pStyle w:val="ListBullet"/>
      </w:pPr>
      <w:r>
        <w:rPr>
          <w:b w:val="0"/>
          <w:i w:val="0"/>
        </w:rPr>
        <w:t>Activité créative ou illustration collaborative :</w:t>
      </w:r>
      <w:r>
        <w:rPr>
          <w:b/>
          <w:i w:val="0"/>
        </w:rPr>
        <w:t xml:space="preserve"> Créer un collage avec des images représentant la Parole de Dieu (Bible, livres, etc.) et des images symbolisant la transformation (chenille en papillon, graine en fleur, etc.).</w:t>
      </w:r>
    </w:p>
    <w:p>
      <w:pPr>
        <w:pStyle w:val="ListBullet"/>
      </w:pPr>
      <w:r>
        <w:rPr>
          <w:b w:val="0"/>
          <w:i w:val="0"/>
        </w:rPr>
        <w:t>Défi pratique :</w:t>
      </w:r>
      <w:r>
        <w:rPr>
          <w:b/>
          <w:i w:val="0"/>
        </w:rPr>
        <w:t xml:space="preserve"> Lire un passage biblique chaque jour pendant une semaine, en demandant à Dieu de vous révéler sa signification et comment l'appliquer.</w:t>
      </w:r>
    </w:p>
    <w:p>
      <w:r>
        <w:rPr>
          <w:b w:val="0"/>
          <w:i w:val="0"/>
        </w:rPr>
        <w:t>---</w:t>
      </w:r>
    </w:p>
    <w:p>
      <w:pPr>
        <w:pStyle w:val="Heading4"/>
      </w:pPr>
      <w:r>
        <w:t>Fiche 1.4 : La Foi Avant de Voir</w:t>
      </w:r>
    </w:p>
    <w:p>
      <w:pPr>
        <w:pStyle w:val="ListBullet"/>
      </w:pPr>
      <w:r>
        <w:rPr>
          <w:b w:val="0"/>
          <w:i w:val="0"/>
        </w:rPr>
        <w:t>Titre :</w:t>
      </w:r>
      <w:r>
        <w:rPr>
          <w:b/>
          <w:i w:val="0"/>
        </w:rPr>
        <w:t xml:space="preserve"> Voir l'Invisible</w:t>
      </w:r>
    </w:p>
    <w:p>
      <w:pPr>
        <w:pStyle w:val="ListBullet"/>
      </w:pPr>
      <w:r>
        <w:rPr>
          <w:b w:val="0"/>
          <w:i w:val="0"/>
        </w:rPr>
        <w:t>Verset clé :</w:t>
      </w:r>
      <w:r>
        <w:rPr>
          <w:b/>
          <w:i w:val="0"/>
        </w:rPr>
        <w:t xml:space="preserve"> Hébreux 11:1 – Or la foi est une ferme assurance des choses qu'on espère, un envers des choses qu'on ne voit pas.</w:t>
      </w:r>
      <w:r>
        <w:rPr>
          <w:b/>
          <w:i/>
        </w:rPr>
      </w:r>
    </w:p>
    <w:p>
      <w:pPr>
        <w:pStyle w:val="ListBullet"/>
      </w:pPr>
      <w:r>
        <w:rPr>
          <w:b w:val="0"/>
          <w:i w:val="0"/>
        </w:rPr>
        <w:t>Explication ou objectif :</w:t>
      </w:r>
      <w:r>
        <w:rPr>
          <w:b/>
          <w:i w:val="0"/>
        </w:rPr>
        <w:t xml:space="preserve"> Cultiver une foi qui croit aux promesses de Dieu, même lorsque les circonstances semblent contraires.</w:t>
      </w:r>
    </w:p>
    <w:p>
      <w:pPr>
        <w:pStyle w:val="ListBullet"/>
      </w:pPr>
      <w:r>
        <w:rPr>
          <w:b w:val="0"/>
          <w:i w:val="0"/>
        </w:rPr>
        <w:t>Réflexion :</w:t>
      </w:r>
      <w:r>
        <w:rPr>
          <w:b/>
          <w:i w:val="0"/>
        </w:rPr>
      </w:r>
    </w:p>
    <w:p>
      <w:pPr>
        <w:pStyle w:val="ListBullet"/>
      </w:pPr>
      <w:r>
        <w:rPr>
          <w:b w:val="0"/>
          <w:i w:val="0"/>
        </w:rPr>
        <w:t>En quoi Marie est-elle un exemple de foi avant de voir, comparée à d'autres personnages bibliques comme Thomas ?</w:t>
      </w:r>
    </w:p>
    <w:p>
      <w:pPr>
        <w:pStyle w:val="ListBullet"/>
      </w:pPr>
      <w:r>
        <w:rPr>
          <w:b w:val="0"/>
          <w:i w:val="0"/>
        </w:rPr>
        <w:t>Dans quels domaines de votre vie avez-vous besoin de développer une foi qui s'appuie sur la Parole de Dieu plutôt que sur ce que vous percevez ?</w:t>
      </w:r>
    </w:p>
    <w:p>
      <w:pPr>
        <w:pStyle w:val="ListBullet"/>
      </w:pPr>
      <w:r>
        <w:rPr>
          <w:b w:val="0"/>
          <w:i w:val="0"/>
        </w:rPr>
        <w:t>Citation d’un héros de la foi :</w:t>
      </w:r>
      <w:r>
        <w:rPr>
          <w:b/>
          <w:i w:val="0"/>
        </w:rPr>
        <w:t xml:space="preserve"> “La foi, c'est mettre son pied sur l'escalier avant même de voir le dernier barreau.” - Corrie ten Boom</w:t>
      </w:r>
    </w:p>
    <w:p>
      <w:pPr>
        <w:pStyle w:val="ListBullet"/>
      </w:pPr>
      <w:r>
        <w:rPr>
          <w:b w:val="0"/>
          <w:i w:val="0"/>
        </w:rPr>
        <w:t>Activité créative ou illustration collaborative :</w:t>
      </w:r>
      <w:r>
        <w:rPr>
          <w:b/>
          <w:i w:val="0"/>
        </w:rPr>
        <w:t xml:space="preserve"> Réaliser un dessin où une personne marche sur un pont invisible, guidée par une lumière (la Parole de Dieu) ou une main invisible (Dieu).</w:t>
      </w:r>
    </w:p>
    <w:p>
      <w:pPr>
        <w:pStyle w:val="ListBullet"/>
      </w:pPr>
      <w:r>
        <w:rPr>
          <w:b w:val="0"/>
          <w:i w:val="0"/>
        </w:rPr>
        <w:t>Défi pratique :</w:t>
      </w:r>
      <w:r>
        <w:rPr>
          <w:b/>
          <w:i w:val="0"/>
        </w:rPr>
        <w:t xml:space="preserve"> Lutter contre une pensée négative ou un doute en le confrontant avec un verset biblique qui affirme la vérité de Dieu.</w:t>
      </w:r>
    </w:p>
    <w:p>
      <w:r>
        <w:rPr>
          <w:b w:val="0"/>
          <w:i w:val="0"/>
        </w:rPr>
        <w:t>---</w:t>
      </w:r>
    </w:p>
    <w:p>
      <w:pPr>
        <w:pStyle w:val="Heading4"/>
      </w:pPr>
      <w:r>
        <w:t>Fiche 1.5 : L'Humilité Précieuse</w:t>
      </w:r>
    </w:p>
    <w:p>
      <w:pPr>
        <w:pStyle w:val="ListBullet"/>
      </w:pPr>
      <w:r>
        <w:rPr>
          <w:b w:val="0"/>
          <w:i w:val="0"/>
        </w:rPr>
        <w:t>Titre :</w:t>
      </w:r>
      <w:r>
        <w:rPr>
          <w:b/>
          <w:i w:val="0"/>
        </w:rPr>
        <w:t xml:space="preserve"> La Joie de l'Humilité</w:t>
      </w:r>
    </w:p>
    <w:p>
      <w:pPr>
        <w:pStyle w:val="ListBullet"/>
      </w:pPr>
      <w:r>
        <w:rPr>
          <w:b w:val="0"/>
          <w:i w:val="0"/>
        </w:rPr>
        <w:t>Verset clé :</w:t>
      </w:r>
      <w:r>
        <w:rPr>
          <w:b/>
          <w:i w:val="0"/>
        </w:rPr>
        <w:t xml:space="preserve"> Luc 1:48 – Parce qu'il a regardé la bassesse de sa servante. Car voici, désormais toutes les générations me diront bienheureuse.</w:t>
      </w:r>
      <w:r>
        <w:rPr>
          <w:b/>
          <w:i/>
        </w:rPr>
      </w:r>
    </w:p>
    <w:p>
      <w:pPr>
        <w:pStyle w:val="ListBullet"/>
      </w:pPr>
      <w:r>
        <w:rPr>
          <w:b w:val="0"/>
          <w:i w:val="0"/>
        </w:rPr>
        <w:t>Explication ou objectif :</w:t>
      </w:r>
      <w:r>
        <w:rPr>
          <w:b/>
          <w:i w:val="0"/>
        </w:rPr>
        <w:t xml:space="preserve"> Reconnaître que l'humilité est un terrain fertile où Dieu peut accomplir des œuvres grandes et merveilleuses.</w:t>
      </w:r>
    </w:p>
    <w:p>
      <w:pPr>
        <w:pStyle w:val="ListBullet"/>
      </w:pPr>
      <w:r>
        <w:rPr>
          <w:b w:val="0"/>
          <w:i w:val="0"/>
        </w:rPr>
        <w:t>Réflexion :</w:t>
      </w:r>
      <w:r>
        <w:rPr>
          <w:b/>
          <w:i w:val="0"/>
        </w:rPr>
      </w:r>
    </w:p>
    <w:p>
      <w:pPr>
        <w:pStyle w:val="ListBullet"/>
      </w:pPr>
      <w:r>
        <w:rPr>
          <w:b w:val="0"/>
          <w:i w:val="0"/>
        </w:rPr>
        <w:t>Pourquoi Marie se considère-t-elle comme "bassesse" et qu'est-ce que cela révèle de son cœur ?</w:t>
      </w:r>
    </w:p>
    <w:p>
      <w:pPr>
        <w:pStyle w:val="ListBullet"/>
      </w:pPr>
      <w:r>
        <w:rPr>
          <w:b w:val="0"/>
          <w:i w:val="0"/>
        </w:rPr>
        <w:t>Comment pouvons-nous cultiver l'humilité dans un monde qui valorise l'autosuffisance et la reconnaissance ?</w:t>
      </w:r>
    </w:p>
    <w:p>
      <w:pPr>
        <w:pStyle w:val="ListBullet"/>
      </w:pPr>
      <w:r>
        <w:rPr>
          <w:b w:val="0"/>
          <w:i w:val="0"/>
        </w:rPr>
        <w:t>Citation d’un héros de la foi :</w:t>
      </w:r>
      <w:r>
        <w:rPr>
          <w:b/>
          <w:i w:val="0"/>
        </w:rPr>
        <w:t xml:space="preserve"> “L'humilité n'est pas penser moins de soi, c'est penser moins à soi.” - C. S. Lewis</w:t>
      </w:r>
    </w:p>
    <w:p>
      <w:pPr>
        <w:pStyle w:val="ListBullet"/>
      </w:pPr>
      <w:r>
        <w:rPr>
          <w:b w:val="0"/>
          <w:i w:val="0"/>
        </w:rPr>
        <w:t>Activité créative ou illustration collaborative :</w:t>
      </w:r>
      <w:r>
        <w:rPr>
          <w:b/>
          <w:i w:val="0"/>
        </w:rPr>
        <w:t xml:space="preserve"> Créer une courte chanson ou un poème sur la beauté de l'humilité, en utilisant des mots simples comme "petit", "servir", "confiance", "joie".</w:t>
      </w:r>
    </w:p>
    <w:p>
      <w:pPr>
        <w:pStyle w:val="ListBullet"/>
      </w:pPr>
      <w:r>
        <w:rPr>
          <w:b w:val="0"/>
          <w:i w:val="0"/>
        </w:rPr>
        <w:t>Défi pratique :</w:t>
      </w:r>
      <w:r>
        <w:rPr>
          <w:b/>
          <w:i w:val="0"/>
        </w:rPr>
        <w:t xml:space="preserve"> Chercher une occasion de servir quelqu'un sans être vu ou sans attendre de reconnaissance.</w:t>
      </w:r>
    </w:p>
    <w:p>
      <w:r>
        <w:rPr>
          <w:b w:val="0"/>
          <w:i w:val="0"/>
        </w:rPr>
        <w:t>---</w:t>
      </w:r>
    </w:p>
    <w:p>
      <w:pPr>
        <w:pStyle w:val="Heading3"/>
      </w:pPr>
      <w:r>
        <w:t>Groupe 2 : L'Œuvre de l'Esprit Saint et l'Enfantement Spirituel</w:t>
      </w:r>
    </w:p>
    <w:p>
      <w:r>
        <w:rPr>
          <w:b w:val="0"/>
          <w:i w:val="0"/>
        </w:rPr>
        <w:t>Sous-thème :</w:t>
      </w:r>
      <w:r>
        <w:rPr>
          <w:b/>
          <w:i w:val="0"/>
        </w:rPr>
        <w:t xml:space="preserve"> Comment la puissance de l'Esprit Saint, activée par la foi dans la Parole, engendre des vies fructueuses.</w:t>
      </w:r>
    </w:p>
    <w:p>
      <w:pPr>
        <w:pStyle w:val="Heading4"/>
      </w:pPr>
      <w:r>
        <w:t>Fiche 2.1 : L'Ombre Puissante</w:t>
      </w:r>
    </w:p>
    <w:p>
      <w:pPr>
        <w:pStyle w:val="ListBullet"/>
      </w:pPr>
      <w:r>
        <w:rPr>
          <w:b w:val="0"/>
          <w:i w:val="0"/>
        </w:rPr>
        <w:t>Titre :</w:t>
      </w:r>
      <w:r>
        <w:rPr>
          <w:b/>
          <w:i w:val="0"/>
        </w:rPr>
        <w:t xml:space="preserve"> La Puissance d'En Haut</w:t>
      </w:r>
    </w:p>
    <w:p>
      <w:pPr>
        <w:pStyle w:val="ListBullet"/>
      </w:pPr>
      <w:r>
        <w:rPr>
          <w:b w:val="0"/>
          <w:i w:val="0"/>
        </w:rPr>
        <w:t>Verset clé :</w:t>
      </w:r>
      <w:r>
        <w:rPr>
          <w:b/>
          <w:i w:val="0"/>
        </w:rPr>
        <w:t xml:space="preserve"> Luc 1:35 – Et l'ange répondant, lui dit: L'Esprit Saint viendra sur toi, et la puissance du Très-haut te couvrira de son ombre; c'est pourquoi aussi la sainte chose qui naîtra sera appelée Fils de Dieu.</w:t>
      </w:r>
      <w:r>
        <w:rPr>
          <w:b/>
          <w:i/>
        </w:rPr>
      </w:r>
    </w:p>
    <w:p>
      <w:pPr>
        <w:pStyle w:val="ListBullet"/>
      </w:pPr>
      <w:r>
        <w:rPr>
          <w:b w:val="0"/>
          <w:i w:val="0"/>
        </w:rPr>
        <w:t>Explication ou objectif :</w:t>
      </w:r>
      <w:r>
        <w:rPr>
          <w:b/>
          <w:i w:val="0"/>
        </w:rPr>
        <w:t xml:space="preserve"> Comprendre que la conception virginale n'est pas seulement un événement physique, mais une œuvre surnaturelle de l'Esprit Saint et de la puissance de Dieu.</w:t>
      </w:r>
    </w:p>
    <w:p>
      <w:pPr>
        <w:pStyle w:val="ListBullet"/>
      </w:pPr>
      <w:r>
        <w:rPr>
          <w:b w:val="0"/>
          <w:i w:val="0"/>
        </w:rPr>
        <w:t>Réflexion :</w:t>
      </w:r>
      <w:r>
        <w:rPr>
          <w:b/>
          <w:i w:val="0"/>
        </w:rPr>
      </w:r>
    </w:p>
    <w:p>
      <w:pPr>
        <w:pStyle w:val="ListBullet"/>
      </w:pPr>
      <w:r>
        <w:rPr>
          <w:b w:val="0"/>
          <w:i w:val="0"/>
        </w:rPr>
        <w:t>Qu'est-ce que signifie "la puissance du Très-haut te couvrira de son ombre" et comment cela s'applique-t-il à nos vies aujourd'hui ?</w:t>
      </w:r>
    </w:p>
    <w:p>
      <w:pPr>
        <w:pStyle w:val="ListBullet"/>
      </w:pPr>
      <w:r>
        <w:rPr>
          <w:b w:val="0"/>
          <w:i w:val="0"/>
        </w:rPr>
        <w:t>Comment la conscience de la présence et de la puissance de l'Esprit Saint peut-elle nous aider à vivre avec assurance et audace ?</w:t>
      </w:r>
    </w:p>
    <w:p>
      <w:pPr>
        <w:pStyle w:val="ListBullet"/>
      </w:pPr>
      <w:r>
        <w:rPr>
          <w:b w:val="0"/>
          <w:i w:val="0"/>
        </w:rPr>
        <w:t>Citation d’un héros de la foi :</w:t>
      </w:r>
      <w:r>
        <w:rPr>
          <w:b/>
          <w:i w:val="0"/>
        </w:rPr>
        <w:t xml:space="preserve"> “Le Saint-Esprit n'est pas une force, mais une personne ; le divin enseignant, le consolateur, le conducteur.” - Kenneth E. Hagin</w:t>
      </w:r>
    </w:p>
    <w:p>
      <w:pPr>
        <w:pStyle w:val="ListBullet"/>
      </w:pPr>
      <w:r>
        <w:rPr>
          <w:b w:val="0"/>
          <w:i w:val="0"/>
        </w:rPr>
        <w:t>Activité créative ou illustration collaborative :</w:t>
      </w:r>
      <w:r>
        <w:rPr>
          <w:b/>
          <w:i w:val="0"/>
        </w:rPr>
        <w:t xml:space="preserve"> Dessiner une lumière vive descendant du ciel et enveloppant une silhouette humaine, symbolisant l'ombre protectrice et puissante de l'Esprit Saint.</w:t>
      </w:r>
    </w:p>
    <w:p>
      <w:pPr>
        <w:pStyle w:val="ListBullet"/>
      </w:pPr>
      <w:r>
        <w:rPr>
          <w:b w:val="0"/>
          <w:i w:val="0"/>
        </w:rPr>
        <w:t>Défi pratique :</w:t>
      </w:r>
      <w:r>
        <w:rPr>
          <w:b/>
          <w:i w:val="0"/>
        </w:rPr>
        <w:t xml:space="preserve"> Identifier un domaine de votre vie où vous vous sentez faible ou impuissant, et prier l'Esprit Saint pour qu'Il vous fortifie et vous donne Sa puissance.</w:t>
      </w:r>
    </w:p>
    <w:p>
      <w:r>
        <w:rPr>
          <w:b w:val="0"/>
          <w:i w:val="0"/>
        </w:rPr>
        <w:t>---</w:t>
      </w:r>
    </w:p>
    <w:p>
      <w:pPr>
        <w:pStyle w:val="Heading4"/>
      </w:pPr>
      <w:r>
        <w:t>Fiche 2.2 : La Foi Comme Catalyseur</w:t>
      </w:r>
    </w:p>
    <w:p>
      <w:pPr>
        <w:pStyle w:val="ListBullet"/>
      </w:pPr>
      <w:r>
        <w:rPr>
          <w:b w:val="0"/>
          <w:i w:val="0"/>
        </w:rPr>
        <w:t>Titre :</w:t>
      </w:r>
      <w:r>
        <w:rPr>
          <w:b/>
          <w:i w:val="0"/>
        </w:rPr>
        <w:t xml:space="preserve"> La Foi Active l'Esprit</w:t>
      </w:r>
    </w:p>
    <w:p>
      <w:pPr>
        <w:pStyle w:val="ListBullet"/>
      </w:pPr>
      <w:r>
        <w:rPr>
          <w:b w:val="0"/>
          <w:i w:val="0"/>
        </w:rPr>
        <w:t>Verset clé :</w:t>
      </w:r>
      <w:r>
        <w:rPr>
          <w:b/>
          <w:i w:val="0"/>
        </w:rPr>
        <w:t xml:space="preserve"> Galates 3:5 – Celui qui vous accorde l'Esprit, et qui opère des miracles parmi vous, le fait-il donc par les oeuvres de la loi, ou par la prédication de la foi ?</w:t>
      </w:r>
      <w:r>
        <w:rPr>
          <w:b/>
          <w:i/>
        </w:rPr>
      </w:r>
    </w:p>
    <w:p>
      <w:pPr>
        <w:pStyle w:val="ListBullet"/>
      </w:pPr>
      <w:r>
        <w:rPr>
          <w:b w:val="0"/>
          <w:i w:val="0"/>
        </w:rPr>
        <w:t>Explication ou objectif :</w:t>
      </w:r>
      <w:r>
        <w:rPr>
          <w:b/>
          <w:i w:val="0"/>
        </w:rPr>
        <w:t xml:space="preserve"> Reconnaître que la foi dans la Parole de Dieu est le moyen par lequel l'Esprit Saint opère en nous et à travers nous.</w:t>
      </w:r>
    </w:p>
    <w:p>
      <w:pPr>
        <w:pStyle w:val="ListBullet"/>
      </w:pPr>
      <w:r>
        <w:rPr>
          <w:b w:val="0"/>
          <w:i w:val="0"/>
        </w:rPr>
        <w:t>Réflexion :</w:t>
      </w:r>
      <w:r>
        <w:rPr>
          <w:b/>
          <w:i w:val="0"/>
        </w:rPr>
      </w:r>
    </w:p>
    <w:p>
      <w:pPr>
        <w:pStyle w:val="ListBullet"/>
      </w:pPr>
      <w:r>
        <w:rPr>
          <w:b w:val="0"/>
          <w:i w:val="0"/>
        </w:rPr>
        <w:t>Comment la foi de Marie a-t-elle permis à l'Esprit Saint d'agir puissamment en elle ?</w:t>
      </w:r>
    </w:p>
    <w:p>
      <w:pPr>
        <w:pStyle w:val="ListBullet"/>
      </w:pPr>
      <w:r>
        <w:rPr>
          <w:b w:val="0"/>
          <w:i w:val="0"/>
        </w:rPr>
        <w:t>Quel est le lien entre la foi, la Parole de Dieu et l'action de l'Esprit Saint dans notre vie quotidienne ?</w:t>
      </w:r>
    </w:p>
    <w:p>
      <w:pPr>
        <w:pStyle w:val="ListBullet"/>
      </w:pPr>
      <w:r>
        <w:rPr>
          <w:b w:val="0"/>
          <w:i w:val="0"/>
        </w:rPr>
        <w:t>Citation d’un héros de la foi :</w:t>
      </w:r>
      <w:r>
        <w:rPr>
          <w:b/>
          <w:i w:val="0"/>
        </w:rPr>
        <w:t xml:space="preserve"> “La foi est la clé qui déverrouille les trésors de Dieu.” - Smith Wigglesworth</w:t>
      </w:r>
    </w:p>
    <w:p>
      <w:pPr>
        <w:pStyle w:val="ListBullet"/>
      </w:pPr>
      <w:r>
        <w:rPr>
          <w:b w:val="0"/>
          <w:i w:val="0"/>
        </w:rPr>
        <w:t>Activité créative ou illustration collaborative :</w:t>
      </w:r>
      <w:r>
        <w:rPr>
          <w:b/>
          <w:i w:val="0"/>
        </w:rPr>
        <w:t xml:space="preserve"> Créer une "chaîne de foi" en écrivant sur des bandes de papier des promesses bibliques, puis les relier pour former une chaîne, illustrant comment chaque promesse renforce notre foi.</w:t>
      </w:r>
    </w:p>
    <w:p>
      <w:pPr>
        <w:pStyle w:val="ListBullet"/>
      </w:pPr>
      <w:r>
        <w:rPr>
          <w:b w:val="0"/>
          <w:i w:val="0"/>
        </w:rPr>
        <w:t>Défi pratique :</w:t>
      </w:r>
      <w:r>
        <w:rPr>
          <w:b/>
          <w:i w:val="0"/>
        </w:rPr>
        <w:t xml:space="preserve"> Choisir une promesse biblique qui vous parle particulièrement et l'affirmer chaque jour par la foi, en attendant sa réalisation.</w:t>
      </w:r>
    </w:p>
    <w:p>
      <w:r>
        <w:rPr>
          <w:b w:val="0"/>
          <w:i w:val="0"/>
        </w:rPr>
        <w:t>---</w:t>
      </w:r>
    </w:p>
    <w:p>
      <w:pPr>
        <w:pStyle w:val="Heading4"/>
      </w:pPr>
      <w:r>
        <w:t>Fiche 2.3 : Simplicité et Fruits Spirituels</w:t>
      </w:r>
    </w:p>
    <w:p>
      <w:pPr>
        <w:pStyle w:val="ListBullet"/>
      </w:pPr>
      <w:r>
        <w:rPr>
          <w:b w:val="0"/>
          <w:i w:val="0"/>
        </w:rPr>
        <w:t>Titre :</w:t>
      </w:r>
      <w:r>
        <w:rPr>
          <w:b/>
          <w:i w:val="0"/>
        </w:rPr>
        <w:t xml:space="preserve"> L'Enfantement Spirituel Discret</w:t>
      </w:r>
    </w:p>
    <w:p>
      <w:pPr>
        <w:pStyle w:val="ListBullet"/>
      </w:pPr>
      <w:r>
        <w:rPr>
          <w:b w:val="0"/>
          <w:i w:val="0"/>
        </w:rPr>
        <w:t>Verset clé :</w:t>
      </w:r>
      <w:r>
        <w:rPr>
          <w:b/>
          <w:i w:val="0"/>
        </w:rPr>
        <w:t xml:space="preserve"> Jean 3:8 – Le vent souffle où il veut, et tu en entends la voix, mais tu ne sais pas d'où il vient, ni où il va. Il en est ainsi de quiconque est né de l'Esprit.</w:t>
      </w:r>
      <w:r>
        <w:rPr>
          <w:b/>
          <w:i/>
        </w:rPr>
      </w:r>
    </w:p>
    <w:p>
      <w:pPr>
        <w:pStyle w:val="ListBullet"/>
      </w:pPr>
      <w:r>
        <w:rPr>
          <w:b w:val="0"/>
          <w:i w:val="0"/>
        </w:rPr>
        <w:t>Explication ou objectif :</w:t>
      </w:r>
      <w:r>
        <w:rPr>
          <w:b/>
          <w:i w:val="0"/>
        </w:rPr>
        <w:t xml:space="preserve"> Comprendre que les fruits de l'Esprit se manifestent souvent de manière subtile et discrète, comme la naissance de Jésus dans l'humilité.</w:t>
      </w:r>
    </w:p>
    <w:p>
      <w:pPr>
        <w:pStyle w:val="ListBullet"/>
      </w:pPr>
      <w:r>
        <w:rPr>
          <w:b w:val="0"/>
          <w:i w:val="0"/>
        </w:rPr>
        <w:t>Réflexion :</w:t>
      </w:r>
      <w:r>
        <w:rPr>
          <w:b/>
          <w:i w:val="0"/>
        </w:rPr>
      </w:r>
    </w:p>
    <w:p>
      <w:pPr>
        <w:pStyle w:val="ListBullet"/>
      </w:pPr>
      <w:r>
        <w:rPr>
          <w:b w:val="0"/>
          <w:i w:val="0"/>
        </w:rPr>
        <w:t>Pourquoi la naissance de Jésus dans l'humilité de la crèche est-elle un modèle pour notre propre enfantement spirituel ?</w:t>
      </w:r>
    </w:p>
    <w:p>
      <w:pPr>
        <w:pStyle w:val="ListBullet"/>
      </w:pPr>
      <w:r>
        <w:rPr>
          <w:b w:val="0"/>
          <w:i w:val="0"/>
        </w:rPr>
        <w:t>Dans quels domaines de votre vie ressentez-vous l'action discrète mais puissante de l'Esprit Saint ?</w:t>
      </w:r>
    </w:p>
    <w:p>
      <w:pPr>
        <w:pStyle w:val="ListBullet"/>
      </w:pPr>
      <w:r>
        <w:rPr>
          <w:b w:val="0"/>
          <w:i w:val="0"/>
        </w:rPr>
        <w:t>Citation d’un héros de la foi :</w:t>
      </w:r>
      <w:r>
        <w:rPr>
          <w:b/>
          <w:i w:val="0"/>
        </w:rPr>
        <w:t xml:space="preserve"> “Le Seigneur n’a pas besoin de beaucoup, mais il a besoin de ceux qui sont prêts à donner tout ce qu'ils ont.” - Hudson Taylor</w:t>
      </w:r>
    </w:p>
    <w:p>
      <w:pPr>
        <w:pStyle w:val="ListBullet"/>
      </w:pPr>
      <w:r>
        <w:rPr>
          <w:b w:val="0"/>
          <w:i w:val="0"/>
        </w:rPr>
        <w:t>Activité créative ou illustration collaborative :</w:t>
      </w:r>
      <w:r>
        <w:rPr>
          <w:b/>
          <w:i w:val="0"/>
        </w:rPr>
        <w:t xml:space="preserve"> Créer une "arbre de vie" en dessinant un arbre où chaque feuille représente un fruit de l'Esprit, et où l'arbre lui-même symbolise la vie engendrée par Dieu.</w:t>
      </w:r>
    </w:p>
    <w:p>
      <w:pPr>
        <w:pStyle w:val="ListBullet"/>
      </w:pPr>
      <w:r>
        <w:rPr>
          <w:b w:val="0"/>
          <w:i w:val="0"/>
        </w:rPr>
        <w:t>Défi pratique :</w:t>
      </w:r>
      <w:r>
        <w:rPr>
          <w:b/>
          <w:i w:val="0"/>
        </w:rPr>
        <w:t xml:space="preserve"> Observer attentivement durant la journée les petites manifestations de l'amour, de la joie, de la paix, ou d'autres fruits de l'Esprit dans vos interactions.</w:t>
      </w:r>
    </w:p>
    <w:p>
      <w:r>
        <w:rPr>
          <w:b w:val="0"/>
          <w:i w:val="0"/>
        </w:rPr>
        <w:t>---</w:t>
      </w:r>
    </w:p>
    <w:p>
      <w:pPr>
        <w:pStyle w:val="Heading4"/>
      </w:pPr>
      <w:r>
        <w:t>Fiche 2.4 : Persévérer Jusqu'à Bethléem</w:t>
      </w:r>
    </w:p>
    <w:p>
      <w:pPr>
        <w:pStyle w:val="ListBullet"/>
      </w:pPr>
      <w:r>
        <w:rPr>
          <w:b w:val="0"/>
          <w:i w:val="0"/>
        </w:rPr>
        <w:t>Titre :</w:t>
      </w:r>
      <w:r>
        <w:rPr>
          <w:b/>
          <w:i w:val="0"/>
        </w:rPr>
        <w:t xml:space="preserve"> La Maison du Pain</w:t>
      </w:r>
    </w:p>
    <w:p>
      <w:pPr>
        <w:pStyle w:val="ListBullet"/>
      </w:pPr>
      <w:r>
        <w:rPr>
          <w:b w:val="0"/>
          <w:i w:val="0"/>
        </w:rPr>
        <w:t>Verset clé :</w:t>
      </w:r>
      <w:r>
        <w:rPr>
          <w:b/>
          <w:i w:val="0"/>
        </w:rPr>
        <w:t xml:space="preserve"> Michée 5:1 – Et toi, Bethléem Éphrata, bien que tu sois petite parmi les milliers de Juda, de toi sortira pour moi celui qui sera dominating en Israël, et dont les origines remontent aux temps anciens, aux jours d'éternité.</w:t>
      </w:r>
      <w:r>
        <w:rPr>
          <w:b/>
          <w:i/>
        </w:rPr>
      </w:r>
    </w:p>
    <w:p>
      <w:pPr>
        <w:pStyle w:val="ListBullet"/>
      </w:pPr>
      <w:r>
        <w:rPr>
          <w:b w:val="0"/>
          <w:i w:val="0"/>
        </w:rPr>
        <w:t>Explication ou objectif :</w:t>
      </w:r>
      <w:r>
        <w:rPr>
          <w:b/>
          <w:i w:val="0"/>
        </w:rPr>
        <w:t xml:space="preserve"> Apprendre la patience et la persévérance, car les promesses de Dieu, comme la naissance de Jésus, prennent souvent du temps à se réaliser.</w:t>
      </w:r>
    </w:p>
    <w:p>
      <w:pPr>
        <w:pStyle w:val="ListBullet"/>
      </w:pPr>
      <w:r>
        <w:rPr>
          <w:b w:val="0"/>
          <w:i w:val="0"/>
        </w:rPr>
        <w:t>Réflexion :</w:t>
      </w:r>
      <w:r>
        <w:rPr>
          <w:b/>
          <w:i w:val="0"/>
        </w:rPr>
      </w:r>
    </w:p>
    <w:p>
      <w:pPr>
        <w:pStyle w:val="ListBullet"/>
      </w:pPr>
      <w:r>
        <w:rPr>
          <w:b w:val="0"/>
          <w:i w:val="0"/>
        </w:rPr>
        <w:t>Pourquoi la prophétie a-t-elle désigné Bethléem, la "maison du pain", pour la naissance du Messie ?</w:t>
      </w:r>
    </w:p>
    <w:p>
      <w:pPr>
        <w:pStyle w:val="ListBullet"/>
      </w:pPr>
      <w:r>
        <w:rPr>
          <w:b w:val="0"/>
          <w:i w:val="0"/>
        </w:rPr>
        <w:t>Quelles sont les "Bethléem" dans votre vie où Dieu désire engendrer de nouvelles réalités spirituelles ?</w:t>
      </w:r>
    </w:p>
    <w:p>
      <w:pPr>
        <w:pStyle w:val="ListBullet"/>
      </w:pPr>
      <w:r>
        <w:rPr>
          <w:b w:val="0"/>
          <w:i w:val="0"/>
        </w:rPr>
        <w:t>Citation d’un héros de la foi :</w:t>
      </w:r>
      <w:r>
        <w:rPr>
          <w:b/>
          <w:i w:val="0"/>
        </w:rPr>
        <w:t xml:space="preserve"> “La patience est le secret du progrès.” - George Muller</w:t>
      </w:r>
    </w:p>
    <w:p>
      <w:pPr>
        <w:pStyle w:val="ListBullet"/>
      </w:pPr>
      <w:r>
        <w:rPr>
          <w:b w:val="0"/>
          <w:i w:val="0"/>
        </w:rPr>
        <w:t>Activité créative ou illustration collaborative :</w:t>
      </w:r>
      <w:r>
        <w:rPr>
          <w:b/>
          <w:i w:val="0"/>
        </w:rPr>
        <w:t xml:space="preserve"> Dessiner une carte symbolique, marquant le chemin de Nazareth (l'annonce) à Bethléem (l'accomplissement), avec des étapes de foi et de persévérance.</w:t>
      </w:r>
    </w:p>
    <w:p>
      <w:pPr>
        <w:pStyle w:val="ListBullet"/>
      </w:pPr>
      <w:r>
        <w:rPr>
          <w:b w:val="0"/>
          <w:i w:val="0"/>
        </w:rPr>
        <w:t>Défi pratique :</w:t>
      </w:r>
      <w:r>
        <w:rPr>
          <w:b/>
          <w:i w:val="0"/>
        </w:rPr>
        <w:t xml:space="preserve"> Identifier un projet spirituel ou une prière qui vous tient à cœur et qui demande du temps, et vous engager à y persévérer avec foi.</w:t>
      </w:r>
    </w:p>
    <w:p>
      <w:r>
        <w:rPr>
          <w:b w:val="0"/>
          <w:i w:val="0"/>
        </w:rPr>
        <w:t>---</w:t>
      </w:r>
    </w:p>
    <w:p>
      <w:pPr>
        <w:pStyle w:val="Heading4"/>
      </w:pPr>
      <w:r>
        <w:t>Fiche 2.5 : La Confirmation Divine</w:t>
      </w:r>
    </w:p>
    <w:p>
      <w:pPr>
        <w:pStyle w:val="ListBullet"/>
      </w:pPr>
      <w:r>
        <w:rPr>
          <w:b w:val="0"/>
          <w:i w:val="0"/>
        </w:rPr>
        <w:t>Titre :</w:t>
      </w:r>
      <w:r>
        <w:rPr>
          <w:b/>
          <w:i w:val="0"/>
        </w:rPr>
        <w:t xml:space="preserve"> Témoins de la Promesse</w:t>
      </w:r>
    </w:p>
    <w:p>
      <w:pPr>
        <w:pStyle w:val="ListBullet"/>
      </w:pPr>
      <w:r>
        <w:rPr>
          <w:b w:val="0"/>
          <w:i w:val="0"/>
        </w:rPr>
        <w:t>Verset clé :</w:t>
      </w:r>
      <w:r>
        <w:rPr>
          <w:b/>
          <w:i w:val="0"/>
        </w:rPr>
        <w:t xml:space="preserve"> Luc 2:15 – Et il arriva, comme les anges se furent retirés d'eux vers le ciel, que les bergers se dirent les uns aux autres: Allons jusqu'à Bethléem, pour voir cette chose qui est arrivée, et que le Seigneur nous a fait connaître.</w:t>
      </w:r>
      <w:r>
        <w:rPr>
          <w:b/>
          <w:i/>
        </w:rPr>
      </w:r>
    </w:p>
    <w:p>
      <w:pPr>
        <w:pStyle w:val="ListBullet"/>
      </w:pPr>
      <w:r>
        <w:rPr>
          <w:b w:val="0"/>
          <w:i w:val="0"/>
        </w:rPr>
        <w:t>Explication ou objectif :</w:t>
      </w:r>
      <w:r>
        <w:rPr>
          <w:b/>
          <w:i w:val="0"/>
        </w:rPr>
        <w:t xml:space="preserve"> Reconnaître que Dieu confirme souvent Ses promesses par des témoignages et la communauté, comme Il l'a fait pour la naissance de Jésus.</w:t>
      </w:r>
    </w:p>
    <w:p>
      <w:pPr>
        <w:pStyle w:val="ListBullet"/>
      </w:pPr>
      <w:r>
        <w:rPr>
          <w:b w:val="0"/>
          <w:i w:val="0"/>
        </w:rPr>
        <w:t>Réflexion :</w:t>
      </w:r>
      <w:r>
        <w:rPr>
          <w:b/>
          <w:i w:val="0"/>
        </w:rPr>
      </w:r>
    </w:p>
    <w:p>
      <w:pPr>
        <w:pStyle w:val="ListBullet"/>
      </w:pPr>
      <w:r>
        <w:rPr>
          <w:b w:val="0"/>
          <w:i w:val="0"/>
        </w:rPr>
        <w:t>Quel rôle ont joué les anges et les bergers dans la confirmation de la naissance de Jésus ?</w:t>
      </w:r>
    </w:p>
    <w:p>
      <w:pPr>
        <w:pStyle w:val="ListBullet"/>
      </w:pPr>
      <w:r>
        <w:rPr>
          <w:b w:val="0"/>
          <w:i w:val="0"/>
        </w:rPr>
        <w:t>Comment pouvons-nous être attentifs aux confirmations de Dieu dans nos vies, et comment la communauté peut-elle nous aider à discerner Sa volonté ?</w:t>
      </w:r>
    </w:p>
    <w:p>
      <w:pPr>
        <w:pStyle w:val="ListBullet"/>
      </w:pPr>
      <w:r>
        <w:rPr>
          <w:b w:val="0"/>
          <w:i w:val="0"/>
        </w:rPr>
        <w:t>Citation d’un héros de la foi :</w:t>
      </w:r>
      <w:r>
        <w:rPr>
          <w:b/>
          <w:i w:val="0"/>
        </w:rPr>
        <w:t xml:space="preserve"> “Dieu ne nous a pas créés pour être des ermites, mais pour être des frères et sœurs dans Sa famille.” - William Booth</w:t>
      </w:r>
    </w:p>
    <w:p>
      <w:pPr>
        <w:pStyle w:val="ListBullet"/>
      </w:pPr>
      <w:r>
        <w:rPr>
          <w:b w:val="0"/>
          <w:i w:val="0"/>
        </w:rPr>
        <w:t>Activité créative ou illustration collaborative :</w:t>
      </w:r>
      <w:r>
        <w:rPr>
          <w:b/>
          <w:i w:val="0"/>
        </w:rPr>
        <w:t xml:space="preserve"> Demander à chaque participant d'écrire sur un petit carton une "bonne nouvelle" que Dieu a accomplie dans sa vie récemment, puis de partager ces cartes et de former une fresque de témoignages.</w:t>
      </w:r>
    </w:p>
    <w:p>
      <w:pPr>
        <w:pStyle w:val="ListBullet"/>
      </w:pPr>
      <w:r>
        <w:rPr>
          <w:b w:val="0"/>
          <w:i w:val="0"/>
        </w:rPr>
        <w:t>Défi pratique :</w:t>
      </w:r>
      <w:r>
        <w:rPr>
          <w:b/>
          <w:i w:val="0"/>
        </w:rPr>
        <w:t xml:space="preserve"> Partager une bénédiction ou une promesse de Dieu qui s'est accomplie dans votre vie avec une autre personne cette semaine.</w:t>
      </w:r>
    </w:p>
    <w:p>
      <w:r>
        <w:rPr>
          <w:b w:val="0"/>
          <w:i w:val="0"/>
        </w:rPr>
        <w:t>---</w:t>
      </w:r>
    </w:p>
    <w:p>
      <w:pPr>
        <w:pStyle w:val="Heading3"/>
      </w:pPr>
      <w:r>
        <w:t>Conclusion</w:t>
      </w:r>
    </w:p>
    <w:p>
      <w:r>
        <w:rPr>
          <w:b w:val="0"/>
          <w:i w:val="0"/>
        </w:rPr>
        <w:t>Noël, dans sa simplicité originelle, nous révèle la profondeur de l'amour de Dieu. Marie, dans son humilité et sa foi, a été le terreau fertile où la Parole de Dieu a pris chair. Par l'œuvre du Saint-Esprit, elle a enfanté le Sauveur, un acte qui continue de résonner et de transformer des vies à travers les âges.</w:t>
      </w:r>
    </w:p>
    <w:p>
      <w:r>
        <w:rPr>
          <w:b w:val="0"/>
          <w:i w:val="0"/>
        </w:rPr>
        <w:t>Aujourd'hui encore, Dieu désire s'accomplir dans nos vies. Il nous appelle à recevoir Sa Parole avec foi, à nous ouvrir à la puissance de Son Esprit, et à cultiver l'humilité nécessaire pour laisser germer Ses promesses. Comme Marie, nous sommes appelés à être des "esclaves du Seigneur", disons "oui" à Ses plans, même s'ils nous dépassent.</w:t>
      </w:r>
    </w:p>
    <w:p>
      <w:r>
        <w:rPr>
          <w:b w:val="0"/>
          <w:i w:val="0"/>
        </w:rPr>
        <w:t>Que ce Noël soit pour nous une invitation à redécouvrir la simplicité de l'enfantement divin dans nos cœurs, engendrant une vie fructueuse et tournée vers la gloire de Dieu.</w:t>
      </w:r>
    </w:p>
    <w:p>
      <w:pPr>
        <w:pStyle w:val="Heading3"/>
      </w:pPr>
      <w:r>
        <w:t>Prière Finale</w:t>
      </w:r>
    </w:p>
    <w:p>
      <w:r>
        <w:rPr>
          <w:b w:val="0"/>
          <w:i w:val="0"/>
        </w:rPr>
        <w:t>Père céleste, nous te remercions pour le don inestimable de Ton Fils, né dans la simplicité et l'amour. Aide-nous à imiter Marie dans notre foi et notre obéissance. Que Ton Esprit Saint continue d'opérer en nous, transformant nos vies et nous faisant porter des fruits pour Ton royaume. Que la lumière de Noël brille en nous et à travers nous, touchant le monde autour de nous.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