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Communion fraternelle</w:t>
      </w:r>
    </w:p>
    <w:p>
      <w:pPr>
        <w:pStyle w:val="ListBullet"/>
      </w:pPr>
      <w:r>
        <w:rPr>
          <w:b w:val="0"/>
          <w:i w:val="0"/>
        </w:rPr>
        <w:t>Louange</w:t>
      </w:r>
    </w:p>
    <w:p>
      <w:r>
        <w:rPr>
          <w:b w:val="0"/>
          <w:i w:val="0"/>
        </w:rPr>
        <w:t>date: 2015-01-04</w:t>
      </w:r>
    </w:p>
    <w:p>
      <w:r>
        <w:rPr>
          <w:b w:val="0"/>
          <w:i w:val="0"/>
        </w:rPr>
        <w:t>description: Découvrez comment transformer vos moments de détresse en lieux de refuge</w:t>
      </w:r>
    </w:p>
    <w:p>
      <w:r>
        <w:rPr>
          <w:b w:val="0"/>
          <w:i w:val="0"/>
        </w:rPr>
        <w:t xml:space="preserve">  et de renouvellement spirituel, à l'image de David dans les cavernes bibliques.</w:t>
      </w:r>
    </w:p>
    <w:p>
      <w:r>
        <w:rPr>
          <w:b w:val="0"/>
          <w:i w:val="0"/>
        </w:rPr>
        <w:t xml:space="preserve">  Ce guide vous accompagne pour traverser vos épreuves avec une foi inébranlable et</w:t>
      </w:r>
    </w:p>
    <w:p>
      <w:r>
        <w:rPr>
          <w:b w:val="0"/>
          <w:i w:val="0"/>
        </w:rPr>
        <w:t xml:space="preserve">  une dépendance accrue envers Dieu.</w:t>
      </w:r>
    </w:p>
    <w:p>
      <w:r>
        <w:rPr>
          <w:b w:val="0"/>
          <w:i w:val="0"/>
        </w:rPr>
        <w:t>palmiers:</w:t>
      </w:r>
    </w:p>
    <w:p>
      <w:pPr>
        <w:pStyle w:val="ListBullet"/>
      </w:pPr>
      <w:r>
        <w:rPr>
          <w:b w:val="0"/>
          <w:i w:val="0"/>
        </w:rPr>
        <w:t>Souffrance et épreuve</w:t>
      </w:r>
    </w:p>
    <w:p>
      <w:pPr>
        <w:pStyle w:val="ListBullet"/>
      </w:pPr>
      <w:r>
        <w:rPr>
          <w:b w:val="0"/>
          <w:i w:val="0"/>
        </w:rPr>
        <w:t>Prière &amp; Intercession</w:t>
      </w:r>
    </w:p>
    <w:p>
      <w:pPr>
        <w:pStyle w:val="ListBullet"/>
      </w:pPr>
      <w:r>
        <w:rPr>
          <w:b w:val="0"/>
          <w:i w:val="0"/>
        </w:rPr>
        <w:t>Foi</w:t>
      </w:r>
    </w:p>
    <w:p>
      <w:pPr>
        <w:pStyle w:val="ListBullet"/>
      </w:pPr>
      <w:r>
        <w:rPr>
          <w:b w:val="0"/>
          <w:i w:val="0"/>
        </w:rPr>
        <w:t>Persévérance</w:t>
      </w:r>
    </w:p>
    <w:p>
      <w:pPr>
        <w:pStyle w:val="ListBullet"/>
      </w:pPr>
      <w:r>
        <w:rPr>
          <w:b w:val="0"/>
          <w:i w:val="0"/>
        </w:rPr>
        <w:t>Communion avec Dieu</w:t>
      </w:r>
    </w:p>
    <w:p>
      <w:pPr>
        <w:pStyle w:val="ListBullet"/>
      </w:pPr>
      <w:r>
        <w:rPr>
          <w:b w:val="0"/>
          <w:i w:val="0"/>
        </w:rPr>
        <w:t>Croissance spirituelle</w:t>
      </w:r>
    </w:p>
    <w:p>
      <w:pPr>
        <w:pStyle w:val="ListBullet"/>
      </w:pPr>
      <w:r>
        <w:rPr>
          <w:b w:val="0"/>
          <w:i w:val="0"/>
        </w:rPr>
        <w:t>Vie chrétienne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Psaume 142</w:t>
      </w:r>
    </w:p>
    <w:p>
      <w:pPr>
        <w:pStyle w:val="ListBullet"/>
      </w:pPr>
      <w:r>
        <w:rPr>
          <w:b w:val="0"/>
          <w:i w:val="0"/>
        </w:rPr>
        <w:t>David</w:t>
      </w:r>
    </w:p>
    <w:p>
      <w:pPr>
        <w:pStyle w:val="ListBullet"/>
      </w:pPr>
      <w:r>
        <w:rPr>
          <w:b w:val="0"/>
          <w:i w:val="0"/>
        </w:rPr>
        <w:t>Épreuve</w:t>
      </w:r>
    </w:p>
    <w:p>
      <w:pPr>
        <w:pStyle w:val="ListBullet"/>
      </w:pPr>
      <w:r>
        <w:rPr>
          <w:b w:val="0"/>
          <w:i w:val="0"/>
        </w:rPr>
        <w:t>Refuge</w:t>
      </w:r>
    </w:p>
    <w:p>
      <w:pPr>
        <w:pStyle w:val="ListBullet"/>
      </w:pPr>
      <w:r>
        <w:rPr>
          <w:b w:val="0"/>
          <w:i w:val="0"/>
        </w:rPr>
        <w:t>Foi</w:t>
      </w:r>
    </w:p>
    <w:p>
      <w:r>
        <w:rPr>
          <w:b w:val="0"/>
          <w:i w:val="0"/>
        </w:rPr>
        <w:t>title: Les cavernes</w:t>
      </w:r>
    </w:p>
    <w:p>
      <w:r>
        <w:rPr>
          <w:b w:val="0"/>
          <w:i w:val="0"/>
        </w:rPr>
        <w:t>---</w:t>
      </w:r>
    </w:p>
    <w:p>
      <w:pPr>
        <w:pStyle w:val="Heading1"/>
      </w:pPr>
      <w:r>
        <w:t>Les cavernes</w:t>
      </w:r>
    </w:p>
    <w:p>
      <w:r>
        <w:rPr>
          <w:b w:val="0"/>
          <w:i w:val="0"/>
        </w:rPr>
        <w:t>« De ma voix je crie à l’Eternel, De ma voix j’implore l’Eternel. Je répands ma plainte devant lui, Je lui raconte ma détresse. »</w:t>
      </w:r>
      <w:r>
        <w:rPr>
          <w:b w:val="0"/>
          <w:i/>
        </w:rPr>
        <w:t xml:space="preserve"> (Psaume 142:1-2)</w:t>
      </w:r>
    </w:p>
    <w:p>
      <w:r>
        <w:rPr>
          <w:b w:val="0"/>
          <w:i w:val="0"/>
        </w:rPr>
        <w:t>Ce passage nous introduit dans un lieu de détresse, de solitude et de peur : une caverne. C'est un abri de fortune, un lieu où l'on se cache, où l'on se sent piégé. David, en proie à la persécution, trouve refuge dans ces endroits sombres, mais c'est aussi là qu'il trouve le chemin vers Dieu. Cette notion de "caverne" peut représenter les moments difficiles de nos vies, les épreuves qui nous enferment et nous isolent. Mais comme pour David, ces lieux peuvent devenir des espaces de prière intense et de découverte profonde de la présence de Dieu.</w:t>
      </w:r>
    </w:p>
    <w:p>
      <w:r>
        <w:rPr>
          <w:b w:val="0"/>
          <w:i w:val="0"/>
        </w:rPr>
        <w:t>Prière d'ouverture :</w:t>
      </w:r>
      <w:r>
        <w:rPr>
          <w:b/>
          <w:i w:val="0"/>
        </w:rPr>
      </w:r>
    </w:p>
    <w:p>
      <w:r>
        <w:rPr>
          <w:b w:val="0"/>
          <w:i w:val="0"/>
        </w:rPr>
        <w:t>Seigneur notre Dieu, nous venons devant Toi en ce jour, reconnaissant que nos vies sont parfois comme des cavernes : sombres, isolées, pleines d'incertitudes. Nous Te demandons, ô Dieu, de transformer ces moments de détresse en lieux de refuge en Toi. Que nos cœurs soient ouverts à Ta présence, même au plus profond de nos épreuves. Accorde-nous la foi de crier vers Toi comme David, sachant que Tu entends nos appels. Amen.</w:t>
      </w:r>
    </w:p>
    <w:p>
      <w:r>
        <w:rPr>
          <w:b w:val="0"/>
          <w:i w:val="0"/>
        </w:rPr>
        <w:t>Brise-glace : Le Jeu des Métamorphoses</w:t>
      </w:r>
      <w:r>
        <w:rPr>
          <w:b/>
          <w:i w:val="0"/>
        </w:rPr>
      </w:r>
    </w:p>
    <w:p>
      <w:r>
        <w:rPr>
          <w:b w:val="0"/>
          <w:i w:val="0"/>
        </w:rPr>
        <w:t>Chacun reçoit une petite carte avec un animal écrit dessus. À tour de rôle, chacun mime son animal, et les autres doivent deviner. Ensuite, la personne qui a deviné peut mimer à son tour. Une fois que tout le monde a eu l'occasion de mimer, demandez : "Quels animaux se sentent parfois comme des poissons hors de l'eau, des oiseaux en cage, ou des proies poursuivies ?" Cela permet de faire le lien avec les sentiments d'être piégé ou mal à l'aise.</w:t>
      </w:r>
    </w:p>
    <w:p>
      <w:r>
        <w:rPr>
          <w:b w:val="0"/>
          <w:i w:val="0"/>
        </w:rPr>
        <w:t>Thème : Les Cavernes – Refuges et Renouveaux dans l'Épreuve</w:t>
      </w:r>
      <w:r>
        <w:rPr>
          <w:b/>
          <w:i w:val="0"/>
        </w:rPr>
      </w:r>
    </w:p>
    <w:p>
      <w:r>
        <w:rPr>
          <w:b w:val="0"/>
          <w:i w:val="0"/>
        </w:rPr>
        <w:t>Le texte biblique fait référence à David se réfugiant dans des cavernes à plusieurs reprises, notamment celle d'Adullam et celle d'En-Guédi. Ces moments de fuite et de détresse étaient le résultat de la persécution acharnée de Saül. David y était non par choix, mais par nécessité. La caverne d'Adullam est décrite comme un lieu où se rassemblent les marginaux, ceux qui sont dans la détresse et le besoin. En-Guédi, une oasis désertique, était un lieu plus sauvage où David a même eu l'occasion d'épargner la vie de Saül.</w:t>
      </w:r>
    </w:p>
    <w:p>
      <w:r>
        <w:rPr>
          <w:b w:val="0"/>
          <w:i w:val="0"/>
        </w:rPr>
        <w:t>Ces "cavernes" bibliques ne sont pas seulement des abris physiques, mais elles symbolisent aussi des périodes de notre vie où nous nous sentons emprisonnés, vulnérables, dépassés par les circonstances. Ces moments peuvent nous pousser à nous replier sur nous-mêmes, à nous sentir seuls, mais aussi à nous tourner vers Dieu d'une manière nouvelle et profonde. La pertinence aujourd'hui est immense : nous vivons tous des "cavernes" – épreuves personnelles, professionnelles, familiales, spirituelles. La question n'est pas si nous y passerons, mais comment nous y vivons et comment nous en sortons. Ces moments peuvent être des occasions d'une foi renouvelée et d'une dépendance accrue envers Dieu.</w:t>
      </w:r>
    </w:p>
    <w:p>
      <w:r>
        <w:rPr>
          <w:b w:val="0"/>
          <w:i w:val="0"/>
        </w:rPr>
        <w:t>---</w:t>
      </w:r>
    </w:p>
    <w:p>
      <w:pPr>
        <w:pStyle w:val="Heading3"/>
      </w:pPr>
      <w:r>
        <w:t>Groupe 1 : La Caverne comme Lieu de Dépouillement et de Confiance</w:t>
      </w:r>
    </w:p>
    <w:p>
      <w:r>
        <w:rPr>
          <w:b w:val="0"/>
          <w:i w:val="0"/>
        </w:rPr>
        <w:t>Sous-thème :</w:t>
      </w:r>
      <w:r>
        <w:rPr>
          <w:b/>
          <w:i w:val="0"/>
        </w:rPr>
        <w:t xml:space="preserve"> Comment nos épreuves nous poussent à nous défaire de notre autosuffisance pour nous confier pleinement en Dieu.</w:t>
      </w:r>
    </w:p>
    <w:p>
      <w:r>
        <w:rPr>
          <w:b w:val="0"/>
          <w:i w:val="0"/>
        </w:rPr>
        <w:t>---</w:t>
      </w:r>
    </w:p>
    <w:p>
      <w:r>
        <w:rPr>
          <w:b w:val="0"/>
          <w:i w:val="0"/>
        </w:rPr>
        <w:t>Fiche 1.1 : Le Refuge Inattendu</w:t>
      </w:r>
      <w:r>
        <w:rPr>
          <w:b/>
          <w:i w:val="0"/>
        </w:rPr>
      </w:r>
    </w:p>
    <w:p>
      <w:pPr>
        <w:pStyle w:val="ListBullet"/>
      </w:pPr>
      <w:r>
        <w:rPr>
          <w:b w:val="0"/>
          <w:i w:val="0"/>
        </w:rPr>
        <w:t>Verset clé :</w:t>
      </w:r>
      <w:r>
        <w:rPr>
          <w:b/>
          <w:i w:val="0"/>
        </w:rPr>
        <w:t xml:space="preserve"> Psaume 142:4 « Quand mon esprit est abattu au dedans de moi, Toi, tu connais mon sentier. Sur la route où je marche Ils m’ont tendu un piège. »</w:t>
      </w:r>
      <w:r>
        <w:rPr>
          <w:b/>
          <w:i/>
        </w:rPr>
      </w:r>
    </w:p>
    <w:p>
      <w:pPr>
        <w:pStyle w:val="ListBullet"/>
      </w:pPr>
      <w:r>
        <w:rPr>
          <w:b w:val="0"/>
          <w:i w:val="0"/>
        </w:rPr>
        <w:t>Explication ou objectif :</w:t>
      </w:r>
      <w:r>
        <w:rPr>
          <w:b/>
          <w:i w:val="0"/>
        </w:rPr>
        <w:t xml:space="preserve"> Reconnaître que même quand nous nous sentons perdus et piégés, Dieu connaît notre chemin et nos luttes.</w:t>
      </w:r>
    </w:p>
    <w:p>
      <w:pPr>
        <w:pStyle w:val="ListBullet"/>
      </w:pPr>
      <w:r>
        <w:rPr>
          <w:b w:val="0"/>
          <w:i w:val="0"/>
        </w:rPr>
        <w:t>Réflexion :</w:t>
      </w:r>
      <w:r>
        <w:rPr>
          <w:b/>
          <w:i w:val="0"/>
        </w:rPr>
      </w:r>
    </w:p>
    <w:p>
      <w:r>
        <w:rPr>
          <w:b w:val="0"/>
          <w:i w:val="0"/>
        </w:rPr>
        <w:t xml:space="preserve">    1.  Quand vous vous sentez acculé, quelles sont vos premières réactions ? (Ex: panique, colère, repli sur soi, prière)</w:t>
      </w:r>
    </w:p>
    <w:p>
      <w:r>
        <w:rPr>
          <w:b w:val="0"/>
          <w:i w:val="0"/>
        </w:rPr>
        <w:t xml:space="preserve">    2.  Comment la pensée que Dieu "connaît votre sentier" peut-elle changer votre réaction face à une épreuve ? (Ex: apaisement, espoir, sentiment d'être compris)</w:t>
      </w:r>
    </w:p>
    <w:p>
      <w:pPr>
        <w:pStyle w:val="ListBullet"/>
      </w:pPr>
      <w:r>
        <w:rPr>
          <w:b w:val="0"/>
          <w:i w:val="0"/>
        </w:rPr>
        <w:t>Citation d’un héros de la foi :</w:t>
      </w:r>
      <w:r>
        <w:rPr>
          <w:b/>
          <w:i w:val="0"/>
        </w:rPr>
        <w:t xml:space="preserve"> "Le désespoir est une des formes les plus subtiles et les plus dangereuses de l'incrédulité." – Charles Spurgeon</w:t>
      </w:r>
    </w:p>
    <w:p>
      <w:pPr>
        <w:pStyle w:val="ListBullet"/>
      </w:pPr>
      <w:r>
        <w:rPr>
          <w:b w:val="0"/>
          <w:i w:val="0"/>
        </w:rPr>
        <w:t>Activité créative ou illustration collaborative :</w:t>
      </w:r>
      <w:r>
        <w:rPr>
          <w:b/>
          <w:i w:val="0"/>
        </w:rPr>
        <w:t xml:space="preserve"> Dessiner ou peindre une image représentant un chemin tortueux avec un piège caché, et une main divine qui guide doucement le pied de quelqu'un.</w:t>
      </w:r>
    </w:p>
    <w:p>
      <w:pPr>
        <w:pStyle w:val="ListBullet"/>
      </w:pPr>
      <w:r>
        <w:rPr>
          <w:b w:val="0"/>
          <w:i w:val="0"/>
        </w:rPr>
        <w:t>Défi pratique :</w:t>
      </w:r>
      <w:r>
        <w:rPr>
          <w:b/>
          <w:i w:val="0"/>
        </w:rPr>
        <w:t xml:space="preserve"> La prochaine fois que vous vous sentirez piégé, prenez 5 minutes pour écrire à Dieu ce que vous ressentez, en vous rappelant qu'Il connaît votre situation.</w:t>
      </w:r>
    </w:p>
    <w:p>
      <w:r>
        <w:rPr>
          <w:b w:val="0"/>
          <w:i w:val="0"/>
        </w:rPr>
        <w:t>---</w:t>
      </w:r>
    </w:p>
    <w:p>
      <w:r>
        <w:rPr>
          <w:b w:val="0"/>
          <w:i w:val="0"/>
        </w:rPr>
        <w:t>Fiche 1.2 : La Voix dans le Silence</w:t>
      </w:r>
      <w:r>
        <w:rPr>
          <w:b/>
          <w:i w:val="0"/>
        </w:rPr>
      </w:r>
    </w:p>
    <w:p>
      <w:pPr>
        <w:pStyle w:val="ListBullet"/>
      </w:pPr>
      <w:r>
        <w:rPr>
          <w:b w:val="0"/>
          <w:i w:val="0"/>
        </w:rPr>
        <w:t>Verset clé :</w:t>
      </w:r>
      <w:r>
        <w:rPr>
          <w:b/>
          <w:i w:val="0"/>
        </w:rPr>
        <w:t xml:space="preserve"> Psaume 142:1 « De ma voix je crie à l’Eternel, De ma voix j’implore l’Eternel. »</w:t>
      </w:r>
      <w:r>
        <w:rPr>
          <w:b/>
          <w:i/>
        </w:rPr>
      </w:r>
    </w:p>
    <w:p>
      <w:pPr>
        <w:pStyle w:val="ListBullet"/>
      </w:pPr>
      <w:r>
        <w:rPr>
          <w:b w:val="0"/>
          <w:i w:val="0"/>
        </w:rPr>
        <w:t>Explication ou objectif :</w:t>
      </w:r>
      <w:r>
        <w:rPr>
          <w:b/>
          <w:i w:val="0"/>
        </w:rPr>
        <w:t xml:space="preserve"> Comprendre que crier à Dieu, même dans la détresse, est un acte de foi et de connexion.</w:t>
      </w:r>
    </w:p>
    <w:p>
      <w:pPr>
        <w:pStyle w:val="ListBullet"/>
      </w:pPr>
      <w:r>
        <w:rPr>
          <w:b w:val="0"/>
          <w:i w:val="0"/>
        </w:rPr>
        <w:t>Réflexion :</w:t>
      </w:r>
      <w:r>
        <w:rPr>
          <w:b/>
          <w:i w:val="0"/>
        </w:rPr>
      </w:r>
    </w:p>
    <w:p>
      <w:r>
        <w:rPr>
          <w:b w:val="0"/>
          <w:i w:val="0"/>
        </w:rPr>
        <w:t xml:space="preserve">    1.  Pourquoi est-il parfois difficile de "crier" à Dieu dans nos moments difficiles ? (Ex: sentiment de ne pas être entendu, honte, difficulté à exprimer ses émotions)</w:t>
      </w:r>
    </w:p>
    <w:p>
      <w:r>
        <w:rPr>
          <w:b w:val="0"/>
          <w:i w:val="0"/>
        </w:rPr>
        <w:t xml:space="preserve">    2.  Comment le fait de verbaliser sa souffrance et sa détresse devant Dieu peut-il nous aider ? (Ex: libération émotionnelle, clarification des pensées, sentiment d'être porté)</w:t>
      </w:r>
    </w:p>
    <w:p>
      <w:pPr>
        <w:pStyle w:val="ListBullet"/>
      </w:pPr>
      <w:r>
        <w:rPr>
          <w:b w:val="0"/>
          <w:i w:val="0"/>
        </w:rPr>
        <w:t>Citation d’un héros de la foi :</w:t>
      </w:r>
      <w:r>
        <w:rPr>
          <w:b/>
          <w:i w:val="0"/>
        </w:rPr>
        <w:t xml:space="preserve"> "La prière n'est pas un monologue, mais un dialogue. Le plus grand homme est celui qui fait le plus de prière." – D. L. Moody</w:t>
      </w:r>
    </w:p>
    <w:p>
      <w:pPr>
        <w:pStyle w:val="ListBullet"/>
      </w:pPr>
      <w:r>
        <w:rPr>
          <w:b w:val="0"/>
          <w:i w:val="0"/>
        </w:rPr>
        <w:t>Activité créative ou illustration collaborative :</w:t>
      </w:r>
      <w:r>
        <w:rPr>
          <w:b/>
          <w:i w:val="0"/>
        </w:rPr>
        <w:t xml:space="preserve"> Chaque participant écrit sur un petit papier ce qu'il aimerait dire à Dieu dans sa prière, puis tous les papiers sont rassemblés pour être lus et offerts ensemble à Dieu dans un temps de prière.</w:t>
      </w:r>
    </w:p>
    <w:p>
      <w:pPr>
        <w:pStyle w:val="ListBullet"/>
      </w:pPr>
      <w:r>
        <w:rPr>
          <w:b w:val="0"/>
          <w:i w:val="0"/>
        </w:rPr>
        <w:t>Défi pratique :</w:t>
      </w:r>
      <w:r>
        <w:rPr>
          <w:b/>
          <w:i w:val="0"/>
        </w:rPr>
        <w:t xml:space="preserve"> Pendant une semaine, consacrez 5 minutes chaque jour à "crier" vos besoins, vos peurs et vos espoirs à Dieu, que ce soit à voix haute ou dans votre cœur.</w:t>
      </w:r>
    </w:p>
    <w:p>
      <w:r>
        <w:rPr>
          <w:b w:val="0"/>
          <w:i w:val="0"/>
        </w:rPr>
        <w:t>---</w:t>
      </w:r>
    </w:p>
    <w:p>
      <w:r>
        <w:rPr>
          <w:b w:val="0"/>
          <w:i w:val="0"/>
        </w:rPr>
        <w:t>Fiche 1.3 : L'Âme Prisonnière et la Libération</w:t>
      </w:r>
      <w:r>
        <w:rPr>
          <w:b/>
          <w:i w:val="0"/>
        </w:rPr>
      </w:r>
    </w:p>
    <w:p>
      <w:pPr>
        <w:pStyle w:val="ListBullet"/>
      </w:pPr>
      <w:r>
        <w:rPr>
          <w:b w:val="0"/>
          <w:i w:val="0"/>
        </w:rPr>
        <w:t>Verset clé :</w:t>
      </w:r>
      <w:r>
        <w:rPr>
          <w:b/>
          <w:i w:val="0"/>
        </w:rPr>
        <w:t xml:space="preserve"> Psaume 142:7 « Tire mon âme de sa prison, Afin que je célèbre ton nom ! »</w:t>
      </w:r>
      <w:r>
        <w:rPr>
          <w:b/>
          <w:i/>
        </w:rPr>
      </w:r>
    </w:p>
    <w:p>
      <w:pPr>
        <w:pStyle w:val="ListBullet"/>
      </w:pPr>
      <w:r>
        <w:rPr>
          <w:b w:val="0"/>
          <w:i w:val="0"/>
        </w:rPr>
        <w:t>Explication ou objectif :</w:t>
      </w:r>
      <w:r>
        <w:rPr>
          <w:b/>
          <w:i w:val="0"/>
        </w:rPr>
        <w:t xml:space="preserve"> Identifier les "prisons" intérieures (peurs, regrets, anxiété) dont nous avons besoin d'être libérés par Dieu pour pouvoir Le louer pleinement.</w:t>
      </w:r>
    </w:p>
    <w:p>
      <w:pPr>
        <w:pStyle w:val="ListBullet"/>
      </w:pPr>
      <w:r>
        <w:rPr>
          <w:b w:val="0"/>
          <w:i w:val="0"/>
        </w:rPr>
        <w:t>Réflexion :</w:t>
      </w:r>
      <w:r>
        <w:rPr>
          <w:b/>
          <w:i w:val="0"/>
        </w:rPr>
      </w:r>
    </w:p>
    <w:p>
      <w:r>
        <w:rPr>
          <w:b w:val="0"/>
          <w:i w:val="0"/>
        </w:rPr>
        <w:t xml:space="preserve">    1.  Quelles sont les "prisons" qui vous empêchent de vivre pleinement votre foi ou de louer Dieu librement aujourd'hui ? (Ex: peur du jugement, sentiment d'échec, anxiété pour l'avenir)</w:t>
      </w:r>
    </w:p>
    <w:p>
      <w:r>
        <w:rPr>
          <w:b w:val="0"/>
          <w:i w:val="0"/>
        </w:rPr>
        <w:t xml:space="preserve">    2.  Comment la libération de ces prisons par Dieu pourrait-elle transformer votre manière de Le célébrer ? (Ex: joie, gratitude, témoignage)</w:t>
      </w:r>
    </w:p>
    <w:p>
      <w:pPr>
        <w:pStyle w:val="ListBullet"/>
      </w:pPr>
      <w:r>
        <w:rPr>
          <w:b w:val="0"/>
          <w:i w:val="0"/>
        </w:rPr>
        <w:t>Citation d’un héros de la foi :</w:t>
      </w:r>
      <w:r>
        <w:rPr>
          <w:b/>
          <w:i w:val="0"/>
        </w:rPr>
        <w:t xml:space="preserve"> "La foi est la certitude de ce que nous espérons, la démonstration de ce que nous ne voyons pas." – Martin Luther (bien que non listé explicitement, c'est un classique) / ou "La liberté est le fruit de la foi." – Andrew Murray</w:t>
      </w:r>
    </w:p>
    <w:p>
      <w:pPr>
        <w:pStyle w:val="ListBullet"/>
      </w:pPr>
      <w:r>
        <w:rPr>
          <w:b w:val="0"/>
          <w:i w:val="0"/>
        </w:rPr>
        <w:t>Activité créative ou illustration collaborative :</w:t>
      </w:r>
      <w:r>
        <w:rPr>
          <w:b/>
          <w:i w:val="0"/>
        </w:rPr>
        <w:t xml:space="preserve"> Créer une chaîne avec des liens en papier. Chaque lien représente une peur ou une limitation. Ensuite, dessinez ou collez un symbole de libération (une colombe, un soleil) sur la chaîne pour montrer la victoire de Dieu.</w:t>
      </w:r>
    </w:p>
    <w:p>
      <w:pPr>
        <w:pStyle w:val="ListBullet"/>
      </w:pPr>
      <w:r>
        <w:rPr>
          <w:b w:val="0"/>
          <w:i w:val="0"/>
        </w:rPr>
        <w:t>Défi pratique :</w:t>
      </w:r>
      <w:r>
        <w:rPr>
          <w:b/>
          <w:i w:val="0"/>
        </w:rPr>
        <w:t xml:space="preserve"> Identifiez une "prison" intérieure et demandez spécifiquement à Dieu, chaque jour pendant une semaine, de vous en libérer.</w:t>
      </w:r>
    </w:p>
    <w:p>
      <w:r>
        <w:rPr>
          <w:b w:val="0"/>
          <w:i w:val="0"/>
        </w:rPr>
        <w:t>---</w:t>
      </w:r>
    </w:p>
    <w:p>
      <w:r>
        <w:rPr>
          <w:b w:val="0"/>
          <w:i w:val="0"/>
        </w:rPr>
        <w:t>Fiche 1.4 : Le Partage des Maux et le Souci Divin</w:t>
      </w:r>
      <w:r>
        <w:rPr>
          <w:b/>
          <w:i w:val="0"/>
        </w:rPr>
      </w:r>
    </w:p>
    <w:p>
      <w:pPr>
        <w:pStyle w:val="ListBullet"/>
      </w:pPr>
      <w:r>
        <w:rPr>
          <w:b w:val="0"/>
          <w:i w:val="0"/>
        </w:rPr>
        <w:t>Verset clé :</w:t>
      </w:r>
      <w:r>
        <w:rPr>
          <w:b/>
          <w:i w:val="0"/>
        </w:rPr>
        <w:t xml:space="preserve"> Psaume 142:4 « Sur la route où je marche Ils m’ont tendu un piège. Regarde à droite, et vois! Personne ne me soutient! Je n’ai point de refuge, Personne à qui ma vie importe! »</w:t>
      </w:r>
      <w:r>
        <w:rPr>
          <w:b/>
          <w:i/>
        </w:rPr>
        <w:t xml:space="preserve"> (Adaptation, le texte original est plus sombre)</w:t>
      </w:r>
    </w:p>
    <w:p>
      <w:pPr>
        <w:pStyle w:val="ListBullet"/>
      </w:pPr>
      <w:r>
        <w:rPr>
          <w:b w:val="0"/>
          <w:i w:val="0"/>
        </w:rPr>
        <w:t>Explication ou objectif :</w:t>
      </w:r>
      <w:r>
        <w:rPr>
          <w:b/>
          <w:i w:val="0"/>
        </w:rPr>
        <w:t xml:space="preserve"> Se souvenir que même quand personne d'autre ne semble se soucier de nous, Dieu voit et se soucie de nos luttes.</w:t>
      </w:r>
    </w:p>
    <w:p>
      <w:pPr>
        <w:pStyle w:val="ListBullet"/>
      </w:pPr>
      <w:r>
        <w:rPr>
          <w:b w:val="0"/>
          <w:i w:val="0"/>
        </w:rPr>
        <w:t>Réflexion :</w:t>
      </w:r>
      <w:r>
        <w:rPr>
          <w:b/>
          <w:i w:val="0"/>
        </w:rPr>
      </w:r>
    </w:p>
    <w:p>
      <w:r>
        <w:rPr>
          <w:b w:val="0"/>
          <w:i w:val="0"/>
        </w:rPr>
        <w:t xml:space="preserve">    1.  Comment réagissez-vous quand vous avez l'impression que personne ne vous comprend ou ne se soucie de vos problèmes ? (Ex: isolement, amertume, recherche désespérée d'attention)</w:t>
      </w:r>
    </w:p>
    <w:p>
      <w:r>
        <w:rPr>
          <w:b w:val="0"/>
          <w:i w:val="0"/>
        </w:rPr>
        <w:t xml:space="preserve">    2.  Comment la connaissance que Dieu "voit" et se soucie de vous change-t-elle votre perspective face au rejet ou à l'indifférence humaine ? (Ex: consolation, force intérieure, détachement du regard des autres)</w:t>
      </w:r>
    </w:p>
    <w:p>
      <w:pPr>
        <w:pStyle w:val="ListBullet"/>
      </w:pPr>
      <w:r>
        <w:rPr>
          <w:b w:val="0"/>
          <w:i w:val="0"/>
        </w:rPr>
        <w:t>Citation d’un héros de la foi :</w:t>
      </w:r>
      <w:r>
        <w:rPr>
          <w:b/>
          <w:i w:val="0"/>
        </w:rPr>
        <w:t xml:space="preserve"> "La plus grande pauvreté est le manque d'amour et de soins de la part des autres." – Mère Teresa (similaire à l'idée de ne pas être important pour les autres) / ou "Dieu ne nous abandonne jamais, même dans nos moments les plus sombres." – Hudson Taylor</w:t>
      </w:r>
    </w:p>
    <w:p>
      <w:pPr>
        <w:pStyle w:val="ListBullet"/>
      </w:pPr>
      <w:r>
        <w:rPr>
          <w:b w:val="0"/>
          <w:i w:val="0"/>
        </w:rPr>
        <w:t>Activité créative ou illustration collaborative :</w:t>
      </w:r>
      <w:r>
        <w:rPr>
          <w:b/>
          <w:i w:val="0"/>
        </w:rPr>
        <w:t xml:space="preserve"> Dessiner un cercle représentant le monde, avec beaucoup de silhouettes indifférentes. Au centre, dessiner un cœur lumineux entourant une petite silhouette solitaire, symbolisant la présence de Dieu.</w:t>
      </w:r>
    </w:p>
    <w:p>
      <w:pPr>
        <w:pStyle w:val="ListBullet"/>
      </w:pPr>
      <w:r>
        <w:rPr>
          <w:b w:val="0"/>
          <w:i w:val="0"/>
        </w:rPr>
        <w:t>Défi pratique :</w:t>
      </w:r>
      <w:r>
        <w:rPr>
          <w:b/>
          <w:i w:val="0"/>
        </w:rPr>
        <w:t xml:space="preserve"> Exprimez à Dieu votre sentiment d'être incompris ou ignoré, et remettez-lui cette blessure, en lui demandant de vous rappeler Son regard bienveillant.</w:t>
      </w:r>
    </w:p>
    <w:p>
      <w:r>
        <w:rPr>
          <w:b w:val="0"/>
          <w:i w:val="0"/>
        </w:rPr>
        <w:t>---</w:t>
      </w:r>
    </w:p>
    <w:p>
      <w:r>
        <w:rPr>
          <w:b w:val="0"/>
          <w:i w:val="0"/>
        </w:rPr>
        <w:t>Fiche 1.5 : Le Don de Soi dans la Faiblesse</w:t>
      </w:r>
      <w:r>
        <w:rPr>
          <w:b/>
          <w:i w:val="0"/>
        </w:rPr>
      </w:r>
    </w:p>
    <w:p>
      <w:pPr>
        <w:pStyle w:val="ListBullet"/>
      </w:pPr>
      <w:r>
        <w:rPr>
          <w:b w:val="0"/>
          <w:i w:val="0"/>
        </w:rPr>
        <w:t>Verset clé :</w:t>
      </w:r>
      <w:r>
        <w:rPr>
          <w:b/>
          <w:i w:val="0"/>
        </w:rPr>
        <w:t xml:space="preserve"> 1 Samuel 22:2 « Tous ceux qui se trouvaient dans la détresse, qui avaient des créanciers, ou qui étaient mécontents, se rassemblèrent auprès de lui, et il devint leur chef. »</w:t>
      </w:r>
      <w:r>
        <w:rPr>
          <w:b/>
          <w:i/>
        </w:rPr>
      </w:r>
    </w:p>
    <w:p>
      <w:pPr>
        <w:pStyle w:val="ListBullet"/>
      </w:pPr>
      <w:r>
        <w:rPr>
          <w:b w:val="0"/>
          <w:i w:val="0"/>
        </w:rPr>
        <w:t>Explication ou objectif :</w:t>
      </w:r>
      <w:r>
        <w:rPr>
          <w:b/>
          <w:i w:val="0"/>
        </w:rPr>
        <w:t xml:space="preserve"> Voir comment notre propre faiblesse et notre détresse peuvent devenir une source d'empathie et de leadership pour aider les autres.</w:t>
      </w:r>
    </w:p>
    <w:p>
      <w:pPr>
        <w:pStyle w:val="ListBullet"/>
      </w:pPr>
      <w:r>
        <w:rPr>
          <w:b w:val="0"/>
          <w:i w:val="0"/>
        </w:rPr>
        <w:t>Réflexion :</w:t>
      </w:r>
      <w:r>
        <w:rPr>
          <w:b/>
          <w:i w:val="0"/>
        </w:rPr>
      </w:r>
    </w:p>
    <w:p>
      <w:r>
        <w:rPr>
          <w:b w:val="0"/>
          <w:i w:val="0"/>
        </w:rPr>
        <w:t xml:space="preserve">    1.  Comment le fait d'avoir vécu des épreuves nous rend-il plus capables de comprendre et d'aider les autres qui traversent des difficultés similaires ? (Ex: compassion, patience, conseils pratiques basés sur l'expérience)</w:t>
      </w:r>
    </w:p>
    <w:p>
      <w:r>
        <w:rPr>
          <w:b w:val="0"/>
          <w:i w:val="0"/>
        </w:rPr>
        <w:t xml:space="preserve">    2.  De quelle manière les moments de "caverne" peuvent-ils nous équiper pour devenir des "chefs" d'amour et de soutien pour notre entourage ? (Ex: humilité, force spirituelle acquise, discernement)</w:t>
      </w:r>
    </w:p>
    <w:p>
      <w:pPr>
        <w:pStyle w:val="ListBullet"/>
      </w:pPr>
      <w:r>
        <w:rPr>
          <w:b w:val="0"/>
          <w:i w:val="0"/>
        </w:rPr>
        <w:t>Citation d’un héros de la foi :</w:t>
      </w:r>
      <w:r>
        <w:rPr>
          <w:b/>
          <w:i w:val="0"/>
        </w:rPr>
        <w:t xml:space="preserve"> "Les plus grands serviteurs de Dieu sont souvent ceux qui sont passés par les plus grandes épreuves." – George Müller</w:t>
      </w:r>
    </w:p>
    <w:p>
      <w:pPr>
        <w:pStyle w:val="ListBullet"/>
      </w:pPr>
      <w:r>
        <w:rPr>
          <w:b w:val="0"/>
          <w:i w:val="0"/>
        </w:rPr>
        <w:t>Activité créative ou illustration collaborative :</w:t>
      </w:r>
      <w:r>
        <w:rPr>
          <w:b/>
          <w:i w:val="0"/>
        </w:rPr>
        <w:t xml:space="preserve"> Créer une fresque murale où chaque participant ajoute un élément représentant une personne aidée par une autre, formant une chaîne de solidarité issue de la détresse.</w:t>
      </w:r>
    </w:p>
    <w:p>
      <w:pPr>
        <w:pStyle w:val="ListBullet"/>
      </w:pPr>
      <w:r>
        <w:rPr>
          <w:b w:val="0"/>
          <w:i w:val="0"/>
        </w:rPr>
        <w:t>Défi pratique :</w:t>
      </w:r>
      <w:r>
        <w:rPr>
          <w:b/>
          <w:i w:val="0"/>
        </w:rPr>
        <w:t xml:space="preserve"> Identifiez une personne dans votre entourage qui traverse une épreuve similaire à l'une des vôtres, et proposez-lui un soutien concret ou une oreille attentive cette semaine.</w:t>
      </w:r>
    </w:p>
    <w:p>
      <w:r>
        <w:rPr>
          <w:b w:val="0"/>
          <w:i w:val="0"/>
        </w:rPr>
        <w:t>---</w:t>
      </w:r>
    </w:p>
    <w:p>
      <w:pPr>
        <w:pStyle w:val="Heading3"/>
      </w:pPr>
      <w:r>
        <w:t>Groupe 2 : La Caverne comme Lieu de Renouvellement et d'Attente du Salut</w:t>
      </w:r>
    </w:p>
    <w:p>
      <w:r>
        <w:rPr>
          <w:b w:val="0"/>
          <w:i w:val="0"/>
        </w:rPr>
        <w:t>Sous-thème :</w:t>
      </w:r>
      <w:r>
        <w:rPr>
          <w:b/>
          <w:i w:val="0"/>
        </w:rPr>
        <w:t xml:space="preserve"> Comment les périodes d'attente et d'obscurité peuvent mener à une transformation et à une attente active de l'action de Dieu.</w:t>
      </w:r>
    </w:p>
    <w:p>
      <w:r>
        <w:rPr>
          <w:b w:val="0"/>
          <w:i w:val="0"/>
        </w:rPr>
        <w:t>---</w:t>
      </w:r>
    </w:p>
    <w:p>
      <w:r>
        <w:rPr>
          <w:b w:val="0"/>
          <w:i w:val="0"/>
        </w:rPr>
        <w:t>Fiche 2.1 : L'Attente active : Garder la Parole</w:t>
      </w:r>
      <w:r>
        <w:rPr>
          <w:b/>
          <w:i w:val="0"/>
        </w:rPr>
      </w:r>
    </w:p>
    <w:p>
      <w:pPr>
        <w:pStyle w:val="ListBullet"/>
      </w:pPr>
      <w:r>
        <w:rPr>
          <w:b w:val="0"/>
          <w:i w:val="0"/>
        </w:rPr>
        <w:t>Verset clé :</w:t>
      </w:r>
      <w:r>
        <w:rPr>
          <w:b/>
          <w:i w:val="0"/>
        </w:rPr>
        <w:t xml:space="preserve"> Luc 1:38 « Marie dit: Voici l'esclave du Seigneur; qu'il me soit fait selon ta parole. »</w:t>
      </w:r>
      <w:r>
        <w:rPr>
          <w:b/>
          <w:i/>
        </w:rPr>
      </w:r>
    </w:p>
    <w:p>
      <w:pPr>
        <w:pStyle w:val="ListBullet"/>
      </w:pPr>
      <w:r>
        <w:rPr>
          <w:b w:val="0"/>
          <w:i w:val="0"/>
        </w:rPr>
        <w:t>Explication ou objectif :</w:t>
      </w:r>
      <w:r>
        <w:rPr>
          <w:b/>
          <w:i w:val="0"/>
        </w:rPr>
        <w:t xml:space="preserve"> Comprendre que l'attente de la promesse divine demande une réception active de Sa Parole, même avant sa réalisation.</w:t>
      </w:r>
    </w:p>
    <w:p>
      <w:pPr>
        <w:pStyle w:val="ListBullet"/>
      </w:pPr>
      <w:r>
        <w:rPr>
          <w:b w:val="0"/>
          <w:i w:val="0"/>
        </w:rPr>
        <w:t>Réflexion :</w:t>
      </w:r>
      <w:r>
        <w:rPr>
          <w:b/>
          <w:i w:val="0"/>
        </w:rPr>
      </w:r>
    </w:p>
    <w:p>
      <w:r>
        <w:rPr>
          <w:b w:val="0"/>
          <w:i w:val="0"/>
        </w:rPr>
        <w:t xml:space="preserve">    1.  Comment Marie a-t-elle pu dire "oui" à une promesse aussi incroyable et déroutante ? (Ex: confiance totale en Dieu, humilité, réception de la Parole)</w:t>
      </w:r>
    </w:p>
    <w:p>
      <w:r>
        <w:rPr>
          <w:b w:val="0"/>
          <w:i w:val="0"/>
        </w:rPr>
        <w:t xml:space="preserve">    2.  Comment pouvons-nous, dans nos propres "cavernes" d'attente, recevoir et garder la Parole de Dieu ? (Ex: lecture, méditation, mémorisation, partage)</w:t>
      </w:r>
    </w:p>
    <w:p>
      <w:pPr>
        <w:pStyle w:val="ListBullet"/>
      </w:pPr>
      <w:r>
        <w:rPr>
          <w:b w:val="0"/>
          <w:i w:val="0"/>
        </w:rPr>
        <w:t>Citation d’un héros de la foi :</w:t>
      </w:r>
      <w:r>
        <w:rPr>
          <w:b/>
          <w:i w:val="0"/>
        </w:rPr>
        <w:t xml:space="preserve"> "Plus le chemin est sombre, plus la foi est nécessaire." – Corrie ten Boom</w:t>
      </w:r>
    </w:p>
    <w:p>
      <w:pPr>
        <w:pStyle w:val="ListBullet"/>
      </w:pPr>
      <w:r>
        <w:rPr>
          <w:b w:val="0"/>
          <w:i w:val="0"/>
        </w:rPr>
        <w:t>Activité créative ou illustration collaborative :</w:t>
      </w:r>
      <w:r>
        <w:rPr>
          <w:b/>
          <w:i w:val="0"/>
        </w:rPr>
        <w:t xml:space="preserve"> Créer un "journal de promesses". Chacun écrit une promesse de Dieu qu'il désire voir se réaliser dans sa vie, et la décore avec des symboles d'espoir.</w:t>
      </w:r>
    </w:p>
    <w:p>
      <w:pPr>
        <w:pStyle w:val="ListBullet"/>
      </w:pPr>
      <w:r>
        <w:rPr>
          <w:b w:val="0"/>
          <w:i w:val="0"/>
        </w:rPr>
        <w:t>Défi pratique :</w:t>
      </w:r>
      <w:r>
        <w:rPr>
          <w:b/>
          <w:i w:val="0"/>
        </w:rPr>
        <w:t xml:space="preserve"> Choisissez une promesse de Dieu dans la Bible et engagez-vous à la méditer et à la proclamer chaque jour pendant une semaine.</w:t>
      </w:r>
    </w:p>
    <w:p>
      <w:r>
        <w:rPr>
          <w:b w:val="0"/>
          <w:i w:val="0"/>
        </w:rPr>
        <w:t>---</w:t>
      </w:r>
    </w:p>
    <w:p>
      <w:r>
        <w:rPr>
          <w:b w:val="0"/>
          <w:i w:val="0"/>
        </w:rPr>
        <w:t>Fiche 2.2 : La Puissance de l'Esprit dans l'Impuissance</w:t>
      </w:r>
      <w:r>
        <w:rPr>
          <w:b/>
          <w:i w:val="0"/>
        </w:rPr>
      </w:r>
    </w:p>
    <w:p>
      <w:pPr>
        <w:pStyle w:val="ListBullet"/>
      </w:pPr>
      <w:r>
        <w:rPr>
          <w:b w:val="0"/>
          <w:i w:val="0"/>
        </w:rPr>
        <w:t>Verset clé :</w:t>
      </w:r>
      <w:r>
        <w:rPr>
          <w:b/>
          <w:i w:val="0"/>
        </w:rPr>
        <w:t xml:space="preserve"> Luc 1:35 « L'Esprit Saint viendra sur toi, et la puissance du Très-Haut te couvrira de son ombre; c'est pourquoi aussi la sainte chose qui naîtra sera appelée Fils de Dieu. »</w:t>
      </w:r>
      <w:r>
        <w:rPr>
          <w:b/>
          <w:i/>
        </w:rPr>
      </w:r>
    </w:p>
    <w:p>
      <w:pPr>
        <w:pStyle w:val="ListBullet"/>
      </w:pPr>
      <w:r>
        <w:rPr>
          <w:b w:val="0"/>
          <w:i w:val="0"/>
        </w:rPr>
        <w:t>Explication ou objectif :</w:t>
      </w:r>
      <w:r>
        <w:rPr>
          <w:b/>
          <w:i w:val="0"/>
        </w:rPr>
        <w:t xml:space="preserve"> Reconnaître que la puissance de Dieu n'agit pas nécessairement quand nous sommes forts, mais souvent quand nous reconnaissons notre propre faiblesse et dépendons de Son Esprit.</w:t>
      </w:r>
    </w:p>
    <w:p>
      <w:pPr>
        <w:pStyle w:val="ListBullet"/>
      </w:pPr>
      <w:r>
        <w:rPr>
          <w:b w:val="0"/>
          <w:i w:val="0"/>
        </w:rPr>
        <w:t>Réflexion :</w:t>
      </w:r>
      <w:r>
        <w:rPr>
          <w:b/>
          <w:i w:val="0"/>
        </w:rPr>
      </w:r>
    </w:p>
    <w:p>
      <w:r>
        <w:rPr>
          <w:b w:val="0"/>
          <w:i w:val="0"/>
        </w:rPr>
        <w:t xml:space="preserve">    1.  Pourquoi la puissance de Dieu est-elle souvent associée à notre propre impuissance, plutôt qu'à notre force ? (Ex: pour que la gloire revienne à Dieu, pour éviter l'orgueil)</w:t>
      </w:r>
    </w:p>
    <w:p>
      <w:r>
        <w:rPr>
          <w:b w:val="0"/>
          <w:i w:val="0"/>
        </w:rPr>
        <w:t xml:space="preserve">    2.  Comment pouvons-nous inviter l'action de l'Esprit Saint dans nos "cavernes" personnelles ? (Ex: prière fervente, abandon, foi en Sa puissance)</w:t>
      </w:r>
    </w:p>
    <w:p>
      <w:pPr>
        <w:pStyle w:val="ListBullet"/>
      </w:pPr>
      <w:r>
        <w:rPr>
          <w:b w:val="0"/>
          <w:i w:val="0"/>
        </w:rPr>
        <w:t>Citation d’un héros de la foi :</w:t>
      </w:r>
      <w:r>
        <w:rPr>
          <w:b/>
          <w:i w:val="0"/>
        </w:rPr>
        <w:t xml:space="preserve"> "La puissance de Dieu est rendue parfaite dans la faiblesse." – 2 Corinthiens 12:9 (Paul) / "Ne dépendons pas de notre force, mais de la puissance de Dieu qui agit en nous." – Evan Roberts</w:t>
      </w:r>
    </w:p>
    <w:p>
      <w:pPr>
        <w:pStyle w:val="ListBullet"/>
      </w:pPr>
      <w:r>
        <w:rPr>
          <w:b w:val="0"/>
          <w:i w:val="0"/>
        </w:rPr>
        <w:t>Activité créative ou illustration collaborative :</w:t>
      </w:r>
      <w:r>
        <w:rPr>
          <w:b/>
          <w:i w:val="0"/>
        </w:rPr>
        <w:t xml:space="preserve"> Dessiner une main humaine fragile recevant une lumière éclatante venue du ciel, représentant l'action de l'Esprit Saint sur notre faiblesse.</w:t>
      </w:r>
    </w:p>
    <w:p>
      <w:pPr>
        <w:pStyle w:val="ListBullet"/>
      </w:pPr>
      <w:r>
        <w:rPr>
          <w:b w:val="0"/>
          <w:i w:val="0"/>
        </w:rPr>
        <w:t>Défi pratique :</w:t>
      </w:r>
      <w:r>
        <w:rPr>
          <w:b/>
          <w:i w:val="0"/>
        </w:rPr>
        <w:t xml:space="preserve"> Reconnaissez votre propre besoin de l'Esprit Saint dans une situation difficile, et priez pour Sa puissance et Son guidance.</w:t>
      </w:r>
    </w:p>
    <w:p>
      <w:r>
        <w:rPr>
          <w:b w:val="0"/>
          <w:i w:val="0"/>
        </w:rPr>
        <w:t>---</w:t>
      </w:r>
    </w:p>
    <w:p>
      <w:r>
        <w:rPr>
          <w:b w:val="0"/>
          <w:i w:val="0"/>
        </w:rPr>
        <w:t>Fiche 2.3 : La Naissance dans la Simplicité et l'Humilité</w:t>
      </w:r>
      <w:r>
        <w:rPr>
          <w:b/>
          <w:i w:val="0"/>
        </w:rPr>
      </w:r>
    </w:p>
    <w:p>
      <w:pPr>
        <w:pStyle w:val="ListBullet"/>
      </w:pPr>
      <w:r>
        <w:rPr>
          <w:b w:val="0"/>
          <w:i w:val="0"/>
        </w:rPr>
        <w:t>Verset clé :</w:t>
      </w:r>
      <w:r>
        <w:rPr>
          <w:b/>
          <w:i w:val="0"/>
        </w:rPr>
        <w:t xml:space="preserve"> Jean 3:3 « Jésus lui répondit: En vérité, en vérité, je te le dis, si un homme ne naît de nouveau, il ne peut voir le royaume de Dieu. »</w:t>
      </w:r>
      <w:r>
        <w:rPr>
          <w:b/>
          <w:i/>
        </w:rPr>
      </w:r>
    </w:p>
    <w:p>
      <w:pPr>
        <w:pStyle w:val="ListBullet"/>
      </w:pPr>
      <w:r>
        <w:rPr>
          <w:b w:val="0"/>
          <w:i w:val="0"/>
        </w:rPr>
        <w:t>Explication ou objectif :</w:t>
      </w:r>
      <w:r>
        <w:rPr>
          <w:b/>
          <w:i w:val="0"/>
        </w:rPr>
        <w:t xml:space="preserve"> Comprendre que les choses les plus profondes et les plus importantes, spirituellement parlant, naissent souvent dans l'humilité et la simplicité, à l'image de la naissance de Jésus.</w:t>
      </w:r>
    </w:p>
    <w:p>
      <w:pPr>
        <w:pStyle w:val="ListBullet"/>
      </w:pPr>
      <w:r>
        <w:rPr>
          <w:b w:val="0"/>
          <w:i w:val="0"/>
        </w:rPr>
        <w:t>Réflexion :</w:t>
      </w:r>
      <w:r>
        <w:rPr>
          <w:b/>
          <w:i w:val="0"/>
        </w:rPr>
      </w:r>
    </w:p>
    <w:p>
      <w:r>
        <w:rPr>
          <w:b w:val="0"/>
          <w:i w:val="0"/>
        </w:rPr>
        <w:t xml:space="preserve">    1.  Pourquoi la naissance de Jésus dans une étable a-t-elle une signification si profonde ? (Ex: humilité, accessibilité, manifestation de Dieu dans le quotidien)</w:t>
      </w:r>
    </w:p>
    <w:p>
      <w:r>
        <w:rPr>
          <w:b w:val="0"/>
          <w:i w:val="0"/>
        </w:rPr>
        <w:t xml:space="preserve">    2.  De quelle manière nos propres "naissances spirituelles" (nouvelle compréhension, nouveau projet, nouvelle étape de foi) peuvent-elles être semées dans la simplicité et l'humilité ? (Ex: dans les moments calmes, dans la dépendance, sans chercher la gloire humaine)</w:t>
      </w:r>
    </w:p>
    <w:p>
      <w:pPr>
        <w:pStyle w:val="ListBullet"/>
      </w:pPr>
      <w:r>
        <w:rPr>
          <w:b w:val="0"/>
          <w:i w:val="0"/>
        </w:rPr>
        <w:t>Citation d’un héros de la foi :</w:t>
      </w:r>
      <w:r>
        <w:rPr>
          <w:b/>
          <w:i w:val="0"/>
        </w:rPr>
        <w:t xml:space="preserve"> "L'humilité est la mère de toutes les vertus." – Sainte Thérèse d'Avila (similaire dans l'idée) / ou "Il n'y a pas de petite naissance pour le Royaume." – André Frère</w:t>
      </w:r>
    </w:p>
    <w:p>
      <w:pPr>
        <w:pStyle w:val="ListBullet"/>
      </w:pPr>
      <w:r>
        <w:rPr>
          <w:b w:val="0"/>
          <w:i w:val="0"/>
        </w:rPr>
        <w:t>Activité créative ou illustration collaborative :</w:t>
      </w:r>
      <w:r>
        <w:rPr>
          <w:b/>
          <w:i w:val="0"/>
        </w:rPr>
        <w:t xml:space="preserve"> Créer une petite crèche miniature avec des matériaux simples, où chaque participant ajoute un élément symbolisant un aspect de la simplicité et de l'humilité.</w:t>
      </w:r>
    </w:p>
    <w:p>
      <w:pPr>
        <w:pStyle w:val="ListBullet"/>
      </w:pPr>
      <w:r>
        <w:rPr>
          <w:b w:val="0"/>
          <w:i w:val="0"/>
        </w:rPr>
        <w:t>Défi pratique :</w:t>
      </w:r>
      <w:r>
        <w:rPr>
          <w:b/>
          <w:i w:val="0"/>
        </w:rPr>
        <w:t xml:space="preserve"> Cherchez activement des opportunités de servir humblement et simplement cette semaine, sans attendre de reconnaissance.</w:t>
      </w:r>
    </w:p>
    <w:p>
      <w:r>
        <w:rPr>
          <w:b w:val="0"/>
          <w:i w:val="0"/>
        </w:rPr>
        <w:t>---</w:t>
      </w:r>
    </w:p>
    <w:p>
      <w:r>
        <w:rPr>
          <w:b w:val="0"/>
          <w:i w:val="0"/>
        </w:rPr>
        <w:t>Fiche 2.4 : La Révélation et le Témoignage Communautaire</w:t>
      </w:r>
      <w:r>
        <w:rPr>
          <w:b/>
          <w:i w:val="0"/>
        </w:rPr>
      </w:r>
    </w:p>
    <w:p>
      <w:pPr>
        <w:pStyle w:val="ListBullet"/>
      </w:pPr>
      <w:r>
        <w:rPr>
          <w:b w:val="0"/>
          <w:i w:val="0"/>
        </w:rPr>
        <w:t>Verset clé :</w:t>
      </w:r>
      <w:r>
        <w:rPr>
          <w:b/>
          <w:i w:val="0"/>
        </w:rPr>
        <w:t xml:space="preserve"> Matthieu 2:11 « Ils entrèrent dans la maison, virent le petit enfant avec Marie, sa mère, se prosternèrent devant lui, et, ouvrant leurs trésors, lui offrirent de l'or, de l'encens et de la myrrhe. »</w:t>
      </w:r>
      <w:r>
        <w:rPr>
          <w:b/>
          <w:i/>
        </w:rPr>
      </w:r>
    </w:p>
    <w:p>
      <w:pPr>
        <w:pStyle w:val="ListBullet"/>
      </w:pPr>
      <w:r>
        <w:rPr>
          <w:b w:val="0"/>
          <w:i w:val="0"/>
        </w:rPr>
        <w:t>Explication ou objectif :</w:t>
      </w:r>
      <w:r>
        <w:rPr>
          <w:b/>
          <w:i w:val="0"/>
        </w:rPr>
        <w:t xml:space="preserve"> La foi et la reconnaissance de la présence de Dieu se concrétisent souvent par des offrandes (temps, talents, biens) et sont renforcées par le témoignage des autres.</w:t>
      </w:r>
    </w:p>
    <w:p>
      <w:pPr>
        <w:pStyle w:val="ListBullet"/>
      </w:pPr>
      <w:r>
        <w:rPr>
          <w:b w:val="0"/>
          <w:i w:val="0"/>
        </w:rPr>
        <w:t>Réflexion :</w:t>
      </w:r>
      <w:r>
        <w:rPr>
          <w:b/>
          <w:i w:val="0"/>
        </w:rPr>
      </w:r>
    </w:p>
    <w:p>
      <w:r>
        <w:rPr>
          <w:b w:val="0"/>
          <w:i w:val="0"/>
        </w:rPr>
        <w:t xml:space="preserve">    1.  Qu'est-ce que l'or, l'encens et la myrrhe symbolisent dans notre vie spirituelle aujourd'hui ? (Ex: richesse de la foi, prière, sacrifice/souffrance acceptée)</w:t>
      </w:r>
    </w:p>
    <w:p>
      <w:r>
        <w:rPr>
          <w:b w:val="0"/>
          <w:i w:val="0"/>
        </w:rPr>
        <w:t xml:space="preserve">    2.  Comment le partage de nos découvertes et de nos offrandes avec d'autres membres de la communauté chrétienne peut-il consolider notre foi ? (Ex: encouragement mutuel, confirmation, apprentissage)</w:t>
      </w:r>
    </w:p>
    <w:p>
      <w:pPr>
        <w:pStyle w:val="ListBullet"/>
      </w:pPr>
      <w:r>
        <w:rPr>
          <w:b w:val="0"/>
          <w:i w:val="0"/>
        </w:rPr>
        <w:t>Citation d’un héros de la foi :</w:t>
      </w:r>
      <w:r>
        <w:rPr>
          <w:b/>
          <w:i w:val="0"/>
        </w:rPr>
        <w:t xml:space="preserve"> "Le plus grand trésor que vous puissiez offrir à Dieu est votre propre cœur." – Billy Graham</w:t>
      </w:r>
    </w:p>
    <w:p>
      <w:pPr>
        <w:pStyle w:val="ListBullet"/>
      </w:pPr>
      <w:r>
        <w:rPr>
          <w:b w:val="0"/>
          <w:i w:val="0"/>
        </w:rPr>
        <w:t>Activité créative ou illustration collaborative :</w:t>
      </w:r>
      <w:r>
        <w:rPr>
          <w:b/>
          <w:i w:val="0"/>
        </w:rPr>
        <w:t xml:space="preserve"> Préparer une boîte symbolique ("trésor") où chacun peut déposer un objet ou un mot représentant ce qu'il offre à Dieu et à son prochain suite à cette réflexion.</w:t>
      </w:r>
    </w:p>
    <w:p>
      <w:pPr>
        <w:pStyle w:val="ListBullet"/>
      </w:pPr>
      <w:r>
        <w:rPr>
          <w:b w:val="0"/>
          <w:i w:val="0"/>
        </w:rPr>
        <w:t>Défi pratique :</w:t>
      </w:r>
      <w:r>
        <w:rPr>
          <w:b/>
          <w:i w:val="0"/>
        </w:rPr>
        <w:t xml:space="preserve"> Identifiez une manière concrète de "offrir" quelque chose (temps, aide, partage) à quelqu'un cette semaine, inspiré par ce que vous avez reçu.</w:t>
      </w:r>
    </w:p>
    <w:p>
      <w:r>
        <w:rPr>
          <w:b w:val="0"/>
          <w:i w:val="0"/>
        </w:rPr>
        <w:t>---</w:t>
      </w:r>
    </w:p>
    <w:p>
      <w:r>
        <w:rPr>
          <w:b w:val="0"/>
          <w:i w:val="0"/>
        </w:rPr>
        <w:t>Fiche 2.5 : La Persévérance jusqu'à Bethléem</w:t>
      </w:r>
      <w:r>
        <w:rPr>
          <w:b/>
          <w:i w:val="0"/>
        </w:rPr>
      </w:r>
    </w:p>
    <w:p>
      <w:pPr>
        <w:pStyle w:val="ListBullet"/>
      </w:pPr>
      <w:r>
        <w:rPr>
          <w:b w:val="0"/>
          <w:i w:val="0"/>
        </w:rPr>
        <w:t>Verset clé :</w:t>
      </w:r>
      <w:r>
        <w:rPr>
          <w:b/>
          <w:i w:val="0"/>
        </w:rPr>
        <w:t xml:space="preserve"> Hébreux 10:36 « Car vous avez besoin de persévérance, afin qu'après avoir fait la volonté de Dieu, vous obteniez ce qui vous est promis. »</w:t>
      </w:r>
      <w:r>
        <w:rPr>
          <w:b/>
          <w:i/>
        </w:rPr>
      </w:r>
    </w:p>
    <w:p>
      <w:pPr>
        <w:pStyle w:val="ListBullet"/>
      </w:pPr>
      <w:r>
        <w:rPr>
          <w:b w:val="0"/>
          <w:i w:val="0"/>
        </w:rPr>
        <w:t>Explication ou objectif :</w:t>
      </w:r>
      <w:r>
        <w:rPr>
          <w:b/>
          <w:i w:val="0"/>
        </w:rPr>
        <w:t xml:space="preserve"> Les promesses de Dieu demandent souvent du temps et de la persévérance pour se réaliser, comme Marie qui a dû attendre la naissance de Jésus.</w:t>
      </w:r>
    </w:p>
    <w:p>
      <w:pPr>
        <w:pStyle w:val="ListBullet"/>
      </w:pPr>
      <w:r>
        <w:rPr>
          <w:b w:val="0"/>
          <w:i w:val="0"/>
        </w:rPr>
        <w:t>Réflexion :</w:t>
      </w:r>
      <w:r>
        <w:rPr>
          <w:b/>
          <w:i w:val="0"/>
        </w:rPr>
      </w:r>
    </w:p>
    <w:p>
      <w:r>
        <w:rPr>
          <w:b w:val="0"/>
          <w:i w:val="0"/>
        </w:rPr>
        <w:t xml:space="preserve">    1.  Comment le symbole de "Bethléem" (la maison du pain) peut-il nous rappeler que les promesses de Dieu se manifestent concrètement, mais parfois après une période d'attente et de préparation ? (Ex: nourrissant, essentiel, fruit)</w:t>
      </w:r>
    </w:p>
    <w:p>
      <w:r>
        <w:rPr>
          <w:b w:val="0"/>
          <w:i w:val="0"/>
        </w:rPr>
        <w:t xml:space="preserve">    2.  Quelles stratégies pouvons-nous mettre en place pour persévérer dans la foi lorsque nous attendons la réalisation d'une promesse divine ? (Ex: prière continue, encouragement mutuel, méditation des Écritures, actes de foi)</w:t>
      </w:r>
    </w:p>
    <w:p>
      <w:pPr>
        <w:pStyle w:val="ListBullet"/>
      </w:pPr>
      <w:r>
        <w:rPr>
          <w:b w:val="0"/>
          <w:i w:val="0"/>
        </w:rPr>
        <w:t>Citation d’un héros de la foi :</w:t>
      </w:r>
      <w:r>
        <w:rPr>
          <w:b/>
          <w:i w:val="0"/>
        </w:rPr>
        <w:t xml:space="preserve"> "La persévérance est la clé du succès." – John Wesley</w:t>
      </w:r>
    </w:p>
    <w:p>
      <w:pPr>
        <w:pStyle w:val="ListBullet"/>
      </w:pPr>
      <w:r>
        <w:rPr>
          <w:b w:val="0"/>
          <w:i w:val="0"/>
        </w:rPr>
        <w:t>Activité créative ou illustration collaborative :</w:t>
      </w:r>
      <w:r>
        <w:rPr>
          <w:b/>
          <w:i w:val="0"/>
        </w:rPr>
        <w:t xml:space="preserve"> Dessiner une carte de voyage symbolique, où chaque étape représente un défi ou une période d'attente avant d'arriver à la destination finale ("Bethléem").</w:t>
      </w:r>
    </w:p>
    <w:p>
      <w:pPr>
        <w:pStyle w:val="ListBullet"/>
      </w:pPr>
      <w:r>
        <w:rPr>
          <w:b w:val="0"/>
          <w:i w:val="0"/>
        </w:rPr>
        <w:t>Défi pratique :</w:t>
      </w:r>
      <w:r>
        <w:rPr>
          <w:b/>
          <w:i w:val="0"/>
        </w:rPr>
        <w:t xml:space="preserve"> Identifiez une promesse divine pour laquelle vous attendez la réalisation, et engagez-vous à persévérer dans la prière et la foi pour celle-ci pendant le mois à venir.</w:t>
      </w:r>
    </w:p>
    <w:p>
      <w:r>
        <w:rPr>
          <w:b w:val="0"/>
          <w:i w:val="0"/>
        </w:rPr>
        <w:t>---</w:t>
      </w:r>
    </w:p>
    <w:p>
      <w:r>
        <w:rPr>
          <w:b w:val="0"/>
          <w:i w:val="0"/>
        </w:rPr>
        <w:t>Conclusion :</w:t>
      </w:r>
      <w:r>
        <w:rPr>
          <w:b/>
          <w:i w:val="0"/>
        </w:rPr>
      </w:r>
    </w:p>
    <w:p>
      <w:r>
        <w:rPr>
          <w:b w:val="0"/>
          <w:i w:val="0"/>
        </w:rPr>
        <w:t>Les cavernes, qu'elles soient physiques ou métaphoriques, nous rappellent notre vulnérabilité, notre besoin de refuge, et souvent notre solitude face aux épreuves. Mais comme David, comme Marie, comme tant de figures bibliques, nous apprenons que ces lieux d'ombre ne sont pas des impasses. Ils peuvent devenir des lieux de prière intense, de dépouillement, de confiance accrue en Dieu, et d'attente renouvelée de Sa puissance et de Ses promesses. L'histoire de la naissance de Jésus, symbolisée par la simplicité de Bethléem, nous enseigne que le divin peut naître dans nos moments les plus humbles et les plus obscurs.</w:t>
      </w:r>
    </w:p>
    <w:p>
      <w:r>
        <w:rPr>
          <w:b w:val="0"/>
          <w:i w:val="0"/>
        </w:rPr>
        <w:t>Prière finale :</w:t>
      </w:r>
      <w:r>
        <w:rPr>
          <w:b/>
          <w:i w:val="0"/>
        </w:rPr>
      </w:r>
    </w:p>
    <w:p>
      <w:r>
        <w:rPr>
          <w:b w:val="0"/>
          <w:i w:val="0"/>
        </w:rPr>
        <w:t>Seigneur, nous Te remercions pour Ta présence constante, même dans nos "cavernes". Aide-nous à faire de ces lieux de détresse des lieux de refuge en Toi, des moments de profonde dépendance, et des espaces où Ta puissance peut se manifester dans notre faiblesse. Que nous soyons comme Marie, recevant Ta Parole avec humilité et persévérance, attendant avec foi que Tes promesses s'accomplissent. Accorde-nous la grâce de célébrer Ton nom, non pas malgré nos épreuves, mais à travers elles, par la puissance de Ton Esprit Saint.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