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Parole de Vie</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date: 2015-08-23</w:t>
      </w:r>
    </w:p>
    <w:p>
      <w:r>
        <w:rPr>
          <w:b w:val="0"/>
          <w:i w:val="0"/>
        </w:rPr>
        <w:t>description: Découvrez comment progresser spirituellement à travers les Béatitudes</w:t>
      </w:r>
    </w:p>
    <w:p>
      <w:r>
        <w:rPr>
          <w:b w:val="0"/>
          <w:i w:val="0"/>
        </w:rPr>
        <w:t xml:space="preserve">  en cultivant la soif de justice, la miséricorde et la pureté de cœur pour une marche</w:t>
      </w:r>
    </w:p>
    <w:p>
      <w:r>
        <w:rPr>
          <w:b w:val="0"/>
          <w:i w:val="0"/>
        </w:rPr>
        <w:t xml:space="preserve">  chrétienne authentique.</w:t>
      </w:r>
    </w:p>
    <w:p>
      <w:r>
        <w:rPr>
          <w:b w:val="0"/>
          <w:i w:val="0"/>
        </w:rPr>
        <w:t>palmiers:</w:t>
      </w:r>
    </w:p>
    <w:p>
      <w:pPr>
        <w:pStyle w:val="ListBullet"/>
      </w:pPr>
      <w:r>
        <w:rPr>
          <w:b w:val="0"/>
          <w:i w:val="0"/>
        </w:rPr>
        <w:t>Croissance spirituelle</w:t>
      </w:r>
    </w:p>
    <w:p>
      <w:pPr>
        <w:pStyle w:val="ListBullet"/>
      </w:pPr>
      <w:r>
        <w:rPr>
          <w:b w:val="0"/>
          <w:i w:val="0"/>
        </w:rPr>
        <w:t>Vie chrétienne</w:t>
      </w:r>
    </w:p>
    <w:p>
      <w:pPr>
        <w:pStyle w:val="ListBullet"/>
      </w:pPr>
      <w:r>
        <w:rPr>
          <w:b w:val="0"/>
          <w:i w:val="0"/>
        </w:rPr>
        <w:t>Sanctification</w:t>
      </w:r>
    </w:p>
    <w:p>
      <w:pPr>
        <w:pStyle w:val="ListBullet"/>
      </w:pPr>
      <w:r>
        <w:rPr>
          <w:b w:val="0"/>
          <w:i w:val="0"/>
        </w:rPr>
        <w:t>Caractère de Dieu</w:t>
      </w:r>
    </w:p>
    <w:p>
      <w:pPr>
        <w:pStyle w:val="ListBullet"/>
      </w:pPr>
      <w:r>
        <w:rPr>
          <w:b w:val="0"/>
          <w:i w:val="0"/>
        </w:rPr>
        <w:t>Parole de Dieu</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Béatitudes</w:t>
      </w:r>
    </w:p>
    <w:p>
      <w:pPr>
        <w:pStyle w:val="ListBullet"/>
      </w:pPr>
      <w:r>
        <w:rPr>
          <w:b w:val="0"/>
          <w:i w:val="0"/>
        </w:rPr>
        <w:t>Justice</w:t>
      </w:r>
    </w:p>
    <w:p>
      <w:pPr>
        <w:pStyle w:val="ListBullet"/>
      </w:pPr>
      <w:r>
        <w:rPr>
          <w:b w:val="0"/>
          <w:i w:val="0"/>
        </w:rPr>
        <w:t>Miséricorde</w:t>
      </w:r>
    </w:p>
    <w:p>
      <w:pPr>
        <w:pStyle w:val="ListBullet"/>
      </w:pPr>
      <w:r>
        <w:rPr>
          <w:b w:val="0"/>
          <w:i w:val="0"/>
        </w:rPr>
        <w:t>Pureté</w:t>
      </w:r>
    </w:p>
    <w:p>
      <w:pPr>
        <w:pStyle w:val="ListBullet"/>
      </w:pPr>
      <w:r>
        <w:rPr>
          <w:b w:val="0"/>
          <w:i w:val="0"/>
        </w:rPr>
        <w:t>Discipulat</w:t>
      </w:r>
    </w:p>
    <w:p>
      <w:r>
        <w:rPr>
          <w:b w:val="0"/>
          <w:i w:val="0"/>
        </w:rPr>
        <w:t>title: 'En Marche : De la Faim de Justice à la Vision de Dieu'</w:t>
      </w:r>
    </w:p>
    <w:p>
      <w:r>
        <w:rPr>
          <w:b w:val="0"/>
          <w:i w:val="0"/>
        </w:rPr>
        <w:t>---</w:t>
      </w:r>
    </w:p>
    <w:p>
      <w:pPr>
        <w:pStyle w:val="Heading1"/>
      </w:pPr>
      <w:r>
        <w:t>En marche</w:t>
      </w:r>
    </w:p>
    <w:p>
      <w:pPr>
        <w:pStyle w:val="Heading1"/>
      </w:pPr>
      <w:r>
        <w:t>En Marche : Les Béatitudes, la Progression du Cœur</w:t>
      </w:r>
    </w:p>
    <w:p>
      <w:r>
        <w:rPr>
          <w:b w:val="0"/>
          <w:i w:val="0"/>
        </w:rPr>
        <w:t>« Heureux ceux qui ont faim et soif de la justice, car ils seront rassasiés ! Heureux les miséricordieux, car ils obtiendront miséricorde ! Heureux ceux qui ont le cœur pur, car ils verront Dieu ! » (Matthieu 5:6-8)</w:t>
      </w:r>
      <w:r>
        <w:rPr>
          <w:b w:val="0"/>
          <w:i/>
        </w:rPr>
      </w:r>
    </w:p>
    <w:p>
      <w:pPr>
        <w:pStyle w:val="Heading3"/>
      </w:pPr>
      <w:r>
        <w:t>Prière d'ouverture</w:t>
      </w:r>
    </w:p>
    <w:p>
      <w:r>
        <w:rPr>
          <w:b w:val="0"/>
          <w:i w:val="0"/>
        </w:rPr>
        <w:t>Seigneur Jésus, nous nous tenons devant Toi, non pas comme des gens statiques, mais comme des disciples "en marche". Merci parce que Tu nous appelles à progresser de l'humilité vers la douceur, et aujourd'hui vers une faim plus profonde de Toi. Ouvre nos cœurs pour que Ta Parole nous nourrisse, nous transforme et nous rende semblables à Toi. Que Ton Esprit Saint conduise nos échanges. Amen.</w:t>
      </w:r>
    </w:p>
    <w:p>
      <w:pPr>
        <w:pStyle w:val="Heading3"/>
      </w:pPr>
      <w:r>
        <w:t>Brise-glace : "Le Rallye de la Soif"</w:t>
      </w:r>
    </w:p>
    <w:p>
      <w:r>
        <w:rPr>
          <w:b w:val="0"/>
          <w:i w:val="0"/>
        </w:rPr>
        <w:t>Objectif :</w:t>
      </w:r>
      <w:r>
        <w:rPr>
          <w:b/>
          <w:i w:val="0"/>
        </w:rPr>
        <w:t xml:space="preserve"> Comprendre l'urgence de la faim et de la soif.</w:t>
      </w:r>
    </w:p>
    <w:p>
      <w:r>
        <w:rPr>
          <w:b w:val="0"/>
          <w:i w:val="0"/>
        </w:rPr>
        <w:t>Activité :</w:t>
      </w:r>
      <w:r>
        <w:rPr>
          <w:b/>
          <w:i w:val="0"/>
        </w:rPr>
        <w:t xml:space="preserve"> Divisez l'assemblée en petites équipes. Donnez à chaque équipe un défi rapide : trouver dans la salle ou sur soi un objet qui représente "la nourriture" et un autre qui représente "la propreté". Chaque équipe doit ensuite mimer une personne qui a désespérément soif et qui trouve enfin une source d'eau fraîche. Le rire et le mouvement permettent d'illustrer que le bonheur selon Dieu est une quête active.</w:t>
      </w:r>
    </w:p>
    <w:p>
      <w:r>
        <w:rPr>
          <w:b w:val="0"/>
          <w:i w:val="0"/>
        </w:rPr>
        <w:t>---</w:t>
      </w:r>
    </w:p>
    <w:p>
      <w:pPr>
        <w:pStyle w:val="Heading3"/>
      </w:pPr>
      <w:r>
        <w:t>Présentation du Thème</w:t>
      </w:r>
    </w:p>
    <w:p>
      <w:r>
        <w:rPr>
          <w:b w:val="0"/>
          <w:i w:val="0"/>
        </w:rPr>
        <w:t>La semaine dernière, nous avons découvert que "Heureux" se traduit par "En marche". Le Royaume de Dieu n'est pas une destination statique, mais un cheminement. Après avoir vécu l'humilité (la dépendance) et le deuil de notre ancienne nature (la repentance), Dieu produit en nous une douceur</w:t>
      </w:r>
      <w:r>
        <w:rPr>
          <w:b/>
          <w:i w:val="0"/>
        </w:rPr>
        <w:t xml:space="preserve"> qui change notre atmosphère.</w:t>
      </w:r>
    </w:p>
    <w:p>
      <w:r>
        <w:rPr>
          <w:b w:val="0"/>
          <w:i w:val="0"/>
        </w:rPr>
        <w:t>Aujourd'hui, nous montons d'un cran. Le Seigneur nous montre que la progression spirituelle passe par nos besoins vitaux (faim et soif), notre relation aux autres (miséricorde) et notre état intérieur (pureté). C'est ce "miel" de la douceur qui nous donne maintenant envie de goûter à la justice de Dieu.</w:t>
      </w:r>
    </w:p>
    <w:p>
      <w:r>
        <w:rPr>
          <w:b w:val="0"/>
          <w:i w:val="0"/>
        </w:rPr>
        <w:t>---</w:t>
      </w:r>
    </w:p>
    <w:p>
      <w:pPr>
        <w:pStyle w:val="Heading2"/>
      </w:pPr>
      <w:r>
        <w:t>GROUPE 1 : L'Appétit du Ciel et le Canal de la Grâce</w:t>
      </w:r>
    </w:p>
    <w:p>
      <w:r>
        <w:rPr>
          <w:b w:val="0"/>
          <w:i w:val="0"/>
        </w:rPr>
        <w:t>Ce groupe explore comment notre besoin de Dieu (Faim/Soif) se transforme en une action bienveillante envers les autres (Miséricorde).</w:t>
      </w:r>
      <w:r>
        <w:rPr>
          <w:b w:val="0"/>
          <w:i/>
        </w:rPr>
      </w:r>
    </w:p>
    <w:p>
      <w:pPr>
        <w:pStyle w:val="Heading3"/>
      </w:pPr>
      <w:r>
        <w:t>Fiche 1.1 : L'Appétit de la Justice</w:t>
      </w:r>
    </w:p>
    <w:p>
      <w:pPr>
        <w:pStyle w:val="ListBullet"/>
      </w:pPr>
      <w:r>
        <w:rPr>
          <w:b w:val="0"/>
          <w:i w:val="0"/>
        </w:rPr>
        <w:t>Verset clé :</w:t>
      </w:r>
      <w:r>
        <w:rPr>
          <w:b/>
          <w:i w:val="0"/>
        </w:rPr>
        <w:t xml:space="preserve"> « Heureux ceux qui ont faim et soif de la justice, car ils seront rassasiés ! »</w:t>
      </w:r>
      <w:r>
        <w:rPr>
          <w:b/>
          <w:i/>
        </w:rPr>
        <w:t xml:space="preserve"> (Matthieu 5:6)</w:t>
      </w:r>
    </w:p>
    <w:p>
      <w:pPr>
        <w:pStyle w:val="ListBullet"/>
      </w:pPr>
      <w:r>
        <w:rPr>
          <w:b w:val="0"/>
          <w:i w:val="0"/>
        </w:rPr>
        <w:t>Explication :</w:t>
      </w:r>
      <w:r>
        <w:rPr>
          <w:b/>
          <w:i w:val="0"/>
        </w:rPr>
        <w:t xml:space="preserve"> La faim et la soif sont des besoins vitaux ; chercher la justice de Dieu, c'est désirer ardemment être en règle avec Lui et voir Son règne s'établir.</w:t>
      </w:r>
    </w:p>
    <w:p>
      <w:pPr>
        <w:pStyle w:val="ListBullet"/>
      </w:pPr>
      <w:r>
        <w:rPr>
          <w:b w:val="0"/>
          <w:i w:val="0"/>
        </w:rPr>
        <w:t>Réflexion :</w:t>
      </w:r>
      <w:r>
        <w:rPr>
          <w:b/>
          <w:i w:val="0"/>
        </w:rPr>
      </w:r>
    </w:p>
    <w:p>
      <w:r>
        <w:rPr>
          <w:b w:val="0"/>
          <w:i w:val="0"/>
        </w:rPr>
        <w:t xml:space="preserve">    1. Que se passe-t-il physiquement quand on a très faim ? Réponse suggérée : On devient focalisé, on cherche activement, on ne peut pas penser à autre chose.</w:t>
      </w:r>
      <w:r>
        <w:rPr>
          <w:b w:val="0"/>
          <w:i/>
        </w:rPr>
      </w:r>
    </w:p>
    <w:p>
      <w:r>
        <w:rPr>
          <w:b w:val="0"/>
          <w:i w:val="0"/>
        </w:rPr>
        <w:t xml:space="preserve">    2. Comment "mange-t-on" la justice de Dieu ? Réponse suggérée : En lisant la Parole, en obéissant à Ses commandements et en passant du temps dans Sa présence.</w:t>
      </w:r>
      <w:r>
        <w:rPr>
          <w:b w:val="0"/>
          <w:i/>
        </w:rPr>
      </w:r>
    </w:p>
    <w:p>
      <w:pPr>
        <w:pStyle w:val="ListBullet"/>
      </w:pPr>
      <w:r>
        <w:rPr>
          <w:b w:val="0"/>
          <w:i w:val="0"/>
        </w:rPr>
        <w:t>Citation :</w:t>
      </w:r>
      <w:r>
        <w:rPr>
          <w:b/>
          <w:i w:val="0"/>
        </w:rPr>
        <w:t xml:space="preserve"> « Si vous n'avez pas de faim spirituelle, demandez à Dieu de vous donner faim. » — George Müller</w:t>
      </w:r>
      <w:r>
        <w:rPr>
          <w:b/>
          <w:i/>
        </w:rPr>
      </w:r>
    </w:p>
    <w:p>
      <w:pPr>
        <w:pStyle w:val="ListBullet"/>
      </w:pPr>
      <w:r>
        <w:rPr>
          <w:b w:val="0"/>
          <w:i w:val="0"/>
        </w:rPr>
        <w:t>Activité :</w:t>
      </w:r>
      <w:r>
        <w:rPr>
          <w:b/>
          <w:i w:val="0"/>
        </w:rPr>
        <w:t xml:space="preserve"> Dessinez ensemble une grande assiette et écrivez à l'intérieur les "ingrédients" de la justice (ex: vérité, amour, pardon).</w:t>
      </w:r>
    </w:p>
    <w:p>
      <w:pPr>
        <w:pStyle w:val="ListBullet"/>
      </w:pPr>
      <w:r>
        <w:rPr>
          <w:b w:val="0"/>
          <w:i w:val="0"/>
        </w:rPr>
        <w:t>Défi :</w:t>
      </w:r>
      <w:r>
        <w:rPr>
          <w:b/>
          <w:i w:val="0"/>
        </w:rPr>
        <w:t xml:space="preserve"> Cette semaine, remplacez 15 minutes de réseaux sociaux par 15 minutes de lecture biblique pour "nourrir" votre esprit.</w:t>
      </w:r>
    </w:p>
    <w:p>
      <w:r>
        <w:rPr>
          <w:b w:val="0"/>
          <w:i w:val="0"/>
        </w:rPr>
        <w:t>---</w:t>
      </w:r>
    </w:p>
    <w:p>
      <w:pPr>
        <w:pStyle w:val="Heading3"/>
      </w:pPr>
      <w:r>
        <w:t>Fiche 1.2 : Le Pain qui vient d'en haut</w:t>
      </w:r>
    </w:p>
    <w:p>
      <w:pPr>
        <w:pStyle w:val="ListBullet"/>
      </w:pPr>
      <w:r>
        <w:rPr>
          <w:b w:val="0"/>
          <w:i w:val="0"/>
        </w:rPr>
        <w:t>Verset clé :</w:t>
      </w:r>
      <w:r>
        <w:rPr>
          <w:b/>
          <w:i w:val="0"/>
        </w:rPr>
        <w:t xml:space="preserve"> « L'homme ne vit pas de pain seulement, mais de toute parole qui sort de la bouche de Dieu. »</w:t>
      </w:r>
      <w:r>
        <w:rPr>
          <w:b/>
          <w:i/>
        </w:rPr>
        <w:t xml:space="preserve"> (Matthieu 4:4)</w:t>
      </w:r>
    </w:p>
    <w:p>
      <w:pPr>
        <w:pStyle w:val="ListBullet"/>
      </w:pPr>
      <w:r>
        <w:rPr>
          <w:b w:val="0"/>
          <w:i w:val="0"/>
        </w:rPr>
        <w:t>Explication :</w:t>
      </w:r>
      <w:r>
        <w:rPr>
          <w:b/>
          <w:i w:val="0"/>
        </w:rPr>
        <w:t xml:space="preserve"> Notre esprit a besoin d'une nourriture spécifique pour ne pas tomber en "famine spirituelle".</w:t>
      </w:r>
    </w:p>
    <w:p>
      <w:pPr>
        <w:pStyle w:val="ListBullet"/>
      </w:pPr>
      <w:r>
        <w:rPr>
          <w:b w:val="0"/>
          <w:i w:val="0"/>
        </w:rPr>
        <w:t>Réflexion :</w:t>
      </w:r>
      <w:r>
        <w:rPr>
          <w:b/>
          <w:i w:val="0"/>
        </w:rPr>
      </w:r>
    </w:p>
    <w:p>
      <w:r>
        <w:rPr>
          <w:b w:val="0"/>
          <w:i w:val="0"/>
        </w:rPr>
        <w:t xml:space="preserve">    1. Quelle est la différence entre la "malbouffe" spirituelle et le vrai Pain ? Réponse suggérée : La malbouffe (divertissements vains) remplit mais ne nourrit pas ; la Parole fortifie l'âme.</w:t>
      </w:r>
      <w:r>
        <w:rPr>
          <w:b w:val="0"/>
          <w:i/>
        </w:rPr>
      </w:r>
    </w:p>
    <w:p>
      <w:r>
        <w:rPr>
          <w:b w:val="0"/>
          <w:i w:val="0"/>
        </w:rPr>
        <w:t xml:space="preserve">    2. Pourquoi fallait-il ramasser la manne tous les jours (Exode 16) ? Réponse suggérée : Parce que la relation avec Dieu se renouvelle quotidiennement, on ne peut pas vivre sur les expériences d'hier.</w:t>
      </w:r>
      <w:r>
        <w:rPr>
          <w:b w:val="0"/>
          <w:i/>
        </w:rPr>
      </w:r>
    </w:p>
    <w:p>
      <w:pPr>
        <w:pStyle w:val="ListBullet"/>
      </w:pPr>
      <w:r>
        <w:rPr>
          <w:b w:val="0"/>
          <w:i w:val="0"/>
        </w:rPr>
        <w:t>Citation :</w:t>
      </w:r>
      <w:r>
        <w:rPr>
          <w:b/>
          <w:i w:val="0"/>
        </w:rPr>
        <w:t xml:space="preserve"> « La Bible qui tombe en morceaux appartient généralement à quelqu'un qui ne s'effondre pas. » — Charles Spurgeon</w:t>
      </w:r>
      <w:r>
        <w:rPr>
          <w:b/>
          <w:i/>
        </w:rPr>
      </w:r>
    </w:p>
    <w:p>
      <w:pPr>
        <w:pStyle w:val="ListBullet"/>
      </w:pPr>
      <w:r>
        <w:rPr>
          <w:b w:val="0"/>
          <w:i w:val="0"/>
        </w:rPr>
        <w:t>Activité :</w:t>
      </w:r>
      <w:r>
        <w:rPr>
          <w:b/>
          <w:i w:val="0"/>
        </w:rPr>
        <w:t xml:space="preserve"> Prenez un morceau de pain, partagez-le et racontez une fois où une parole de la Bible vous a redonné des forces.</w:t>
      </w:r>
    </w:p>
    <w:p>
      <w:pPr>
        <w:pStyle w:val="ListBullet"/>
      </w:pPr>
      <w:r>
        <w:rPr>
          <w:b w:val="0"/>
          <w:i w:val="0"/>
        </w:rPr>
        <w:t>Défi :</w:t>
      </w:r>
      <w:r>
        <w:rPr>
          <w:b/>
          <w:i w:val="0"/>
        </w:rPr>
        <w:t xml:space="preserve"> Apprenez un verset par cœur cette semaine pour l'avoir comme "réserve" en cas de fatigue.</w:t>
      </w:r>
    </w:p>
    <w:p>
      <w:r>
        <w:rPr>
          <w:b w:val="0"/>
          <w:i w:val="0"/>
        </w:rPr>
        <w:t>---</w:t>
      </w:r>
    </w:p>
    <w:p>
      <w:pPr>
        <w:pStyle w:val="Heading3"/>
      </w:pPr>
      <w:r>
        <w:t>Fiche 1.3 : La Miséricorde, le Miel de Dieu</w:t>
      </w:r>
    </w:p>
    <w:p>
      <w:pPr>
        <w:pStyle w:val="ListBullet"/>
      </w:pPr>
      <w:r>
        <w:rPr>
          <w:b w:val="0"/>
          <w:i w:val="0"/>
        </w:rPr>
        <w:t>Verset clé :</w:t>
      </w:r>
      <w:r>
        <w:rPr>
          <w:b/>
          <w:i w:val="0"/>
        </w:rPr>
        <w:t xml:space="preserve"> « Heureux les miséricordieux, car ils obtiendront miséricorde ! »</w:t>
      </w:r>
      <w:r>
        <w:rPr>
          <w:b/>
          <w:i/>
        </w:rPr>
        <w:t xml:space="preserve"> (Matthieu 5:7)</w:t>
      </w:r>
    </w:p>
    <w:p>
      <w:pPr>
        <w:pStyle w:val="ListBullet"/>
      </w:pPr>
      <w:r>
        <w:rPr>
          <w:b w:val="0"/>
          <w:i w:val="0"/>
        </w:rPr>
        <w:t>Explication :</w:t>
      </w:r>
      <w:r>
        <w:rPr>
          <w:b/>
          <w:i w:val="0"/>
        </w:rPr>
        <w:t xml:space="preserve"> Être miséricordieux, c'est témoigner de la bonté à ceux qui ne le méritent pas, tout comme Dieu l'a fait pour nous.</w:t>
      </w:r>
    </w:p>
    <w:p>
      <w:pPr>
        <w:pStyle w:val="ListBullet"/>
      </w:pPr>
      <w:r>
        <w:rPr>
          <w:b w:val="0"/>
          <w:i w:val="0"/>
        </w:rPr>
        <w:t>Réflexion :</w:t>
      </w:r>
      <w:r>
        <w:rPr>
          <w:b/>
          <w:i w:val="0"/>
        </w:rPr>
      </w:r>
    </w:p>
    <w:p>
      <w:r>
        <w:rPr>
          <w:b w:val="0"/>
          <w:i w:val="0"/>
        </w:rPr>
        <w:t xml:space="preserve">    1. Pourquoi la miséricorde est-elle liée au fait d'être "rassasié" ? Réponse suggérée : Quand on est plein de l'amour de Dieu, on déborde naturellement de bonté pour les autres.</w:t>
      </w:r>
      <w:r>
        <w:rPr>
          <w:b w:val="0"/>
          <w:i/>
        </w:rPr>
      </w:r>
    </w:p>
    <w:p>
      <w:r>
        <w:rPr>
          <w:b w:val="0"/>
          <w:i w:val="0"/>
        </w:rPr>
        <w:t xml:space="preserve">    2. Quelle est la différence entre l'amour (sentiment) et la miséricorde (action) ? Réponse suggérée : La miséricorde se penche sur la misère de l'autre pour apporter un soulagement concret.</w:t>
      </w:r>
      <w:r>
        <w:rPr>
          <w:b w:val="0"/>
          <w:i/>
        </w:rPr>
      </w:r>
    </w:p>
    <w:p>
      <w:pPr>
        <w:pStyle w:val="ListBullet"/>
      </w:pPr>
      <w:r>
        <w:rPr>
          <w:b w:val="0"/>
          <w:i w:val="0"/>
        </w:rPr>
        <w:t>Citation :</w:t>
      </w:r>
      <w:r>
        <w:rPr>
          <w:b/>
          <w:i w:val="0"/>
        </w:rPr>
        <w:t xml:space="preserve"> « La miséricorde est le plus beau joyau de la couronne chrétienne. » — William Booth</w:t>
      </w:r>
      <w:r>
        <w:rPr>
          <w:b/>
          <w:i/>
        </w:rPr>
      </w:r>
    </w:p>
    <w:p>
      <w:pPr>
        <w:pStyle w:val="ListBullet"/>
      </w:pPr>
      <w:r>
        <w:rPr>
          <w:b w:val="0"/>
          <w:i w:val="0"/>
        </w:rPr>
        <w:t>Activité :</w:t>
      </w:r>
      <w:r>
        <w:rPr>
          <w:b/>
          <w:i w:val="0"/>
        </w:rPr>
        <w:t xml:space="preserve"> Trouvez un objet dans la pièce qui peut servir à "soigner" ou "aider" (ex: un mouchoir, une chaise) et expliquez comment il illustre la miséricorde.</w:t>
      </w:r>
    </w:p>
    <w:p>
      <w:pPr>
        <w:pStyle w:val="ListBullet"/>
      </w:pPr>
      <w:r>
        <w:rPr>
          <w:b w:val="0"/>
          <w:i w:val="0"/>
        </w:rPr>
        <w:t>Défi :</w:t>
      </w:r>
      <w:r>
        <w:rPr>
          <w:b/>
          <w:i w:val="0"/>
        </w:rPr>
        <w:t xml:space="preserve"> Identifiez une personne qui vous a offensé et faites un acte de bonté envers elle sans rien attendre en retour.</w:t>
      </w:r>
    </w:p>
    <w:p>
      <w:r>
        <w:rPr>
          <w:b w:val="0"/>
          <w:i w:val="0"/>
        </w:rPr>
        <w:t>---</w:t>
      </w:r>
    </w:p>
    <w:p>
      <w:pPr>
        <w:pStyle w:val="Heading3"/>
      </w:pPr>
      <w:r>
        <w:t>Fiche 1.4 : La Source du Pardon</w:t>
      </w:r>
    </w:p>
    <w:p>
      <w:pPr>
        <w:pStyle w:val="ListBullet"/>
      </w:pPr>
      <w:r>
        <w:rPr>
          <w:b w:val="0"/>
          <w:i w:val="0"/>
        </w:rPr>
        <w:t>Verset clé :</w:t>
      </w:r>
      <w:r>
        <w:rPr>
          <w:b/>
          <w:i w:val="0"/>
        </w:rPr>
        <w:t xml:space="preserve"> « Je fais miséricorde à qui je fais miséricorde. »</w:t>
      </w:r>
      <w:r>
        <w:rPr>
          <w:b/>
          <w:i/>
        </w:rPr>
        <w:t xml:space="preserve"> (Exode 33:19)</w:t>
      </w:r>
    </w:p>
    <w:p>
      <w:pPr>
        <w:pStyle w:val="ListBullet"/>
      </w:pPr>
      <w:r>
        <w:rPr>
          <w:b w:val="0"/>
          <w:i w:val="0"/>
        </w:rPr>
        <w:t>Explication :</w:t>
      </w:r>
      <w:r>
        <w:rPr>
          <w:b/>
          <w:i w:val="0"/>
        </w:rPr>
        <w:t xml:space="preserve"> La miséricorde ne se mérite pas, c'est un cadeau gratuit que Dieu nous donne pour que nous le partagions.</w:t>
      </w:r>
    </w:p>
    <w:p>
      <w:pPr>
        <w:pStyle w:val="ListBullet"/>
      </w:pPr>
      <w:r>
        <w:rPr>
          <w:b w:val="0"/>
          <w:i w:val="0"/>
        </w:rPr>
        <w:t>Réflexion :</w:t>
      </w:r>
      <w:r>
        <w:rPr>
          <w:b/>
          <w:i w:val="0"/>
        </w:rPr>
      </w:r>
    </w:p>
    <w:p>
      <w:r>
        <w:rPr>
          <w:b w:val="0"/>
          <w:i w:val="0"/>
        </w:rPr>
        <w:t xml:space="preserve">    1. Pourquoi est-il difficile d'être miséricordieux quand on se sent injustement traité ? Réponse suggérée : Parce que notre chair réclame vengeance, mais la miséricorde choisit de briser le cycle du mal.</w:t>
      </w:r>
      <w:r>
        <w:rPr>
          <w:b w:val="0"/>
          <w:i/>
        </w:rPr>
      </w:r>
    </w:p>
    <w:p>
      <w:r>
        <w:rPr>
          <w:b w:val="0"/>
          <w:i w:val="0"/>
        </w:rPr>
        <w:t xml:space="preserve">    2. Comment le fait de recevoir le pardon de Dieu nous aide-t-il à pardonner ? Réponse suggérée : On réalise qu'on a été pardonné d'une dette immense, ce qui rend les fautes des autres plus petites.</w:t>
      </w:r>
      <w:r>
        <w:rPr>
          <w:b w:val="0"/>
          <w:i/>
        </w:rPr>
      </w:r>
    </w:p>
    <w:p>
      <w:pPr>
        <w:pStyle w:val="ListBullet"/>
      </w:pPr>
      <w:r>
        <w:rPr>
          <w:b w:val="0"/>
          <w:i w:val="0"/>
        </w:rPr>
        <w:t>Citation :</w:t>
      </w:r>
      <w:r>
        <w:rPr>
          <w:b/>
          <w:i w:val="0"/>
        </w:rPr>
        <w:t xml:space="preserve"> « Un chrétien est un pécheur qui a trouvé la miséricorde. » — D. L. Moody</w:t>
      </w:r>
      <w:r>
        <w:rPr>
          <w:b/>
          <w:i/>
        </w:rPr>
      </w:r>
    </w:p>
    <w:p>
      <w:pPr>
        <w:pStyle w:val="ListBullet"/>
      </w:pPr>
      <w:r>
        <w:rPr>
          <w:b w:val="0"/>
          <w:i w:val="0"/>
        </w:rPr>
        <w:t>Activité :</w:t>
      </w:r>
      <w:r>
        <w:rPr>
          <w:b/>
          <w:i w:val="0"/>
        </w:rPr>
        <w:t xml:space="preserve"> Mimez une scène où quelqu'un "lâche" un sac lourd (le poids de la rancune) pour aider quelqu'un d'autre à marcher.</w:t>
      </w:r>
    </w:p>
    <w:p>
      <w:pPr>
        <w:pStyle w:val="ListBullet"/>
      </w:pPr>
      <w:r>
        <w:rPr>
          <w:b w:val="0"/>
          <w:i w:val="0"/>
        </w:rPr>
        <w:t>Défi :</w:t>
      </w:r>
      <w:r>
        <w:rPr>
          <w:b/>
          <w:i w:val="0"/>
        </w:rPr>
        <w:t xml:space="preserve"> Priez spécifiquement pour que Dieu vous aide à voir les autres avec Ses yeux de compassion aujourd'hui.</w:t>
      </w:r>
    </w:p>
    <w:p>
      <w:r>
        <w:rPr>
          <w:b w:val="0"/>
          <w:i w:val="0"/>
        </w:rPr>
        <w:t>---</w:t>
      </w:r>
    </w:p>
    <w:p>
      <w:pPr>
        <w:pStyle w:val="Heading3"/>
      </w:pPr>
      <w:r>
        <w:t>Fiche 1.5 : Obtenir pour Donner</w:t>
      </w:r>
    </w:p>
    <w:p>
      <w:pPr>
        <w:pStyle w:val="ListBullet"/>
      </w:pPr>
      <w:r>
        <w:rPr>
          <w:b w:val="0"/>
          <w:i w:val="0"/>
        </w:rPr>
        <w:t>Verset clé :</w:t>
      </w:r>
      <w:r>
        <w:rPr>
          <w:b/>
          <w:i w:val="0"/>
        </w:rPr>
        <w:t xml:space="preserve"> « Louez l'Éternel, car il est bon, car sa miséricorde dure à toujours ! »</w:t>
      </w:r>
      <w:r>
        <w:rPr>
          <w:b/>
          <w:i/>
        </w:rPr>
        <w:t xml:space="preserve"> (Psaume 118:29)</w:t>
      </w:r>
    </w:p>
    <w:p>
      <w:pPr>
        <w:pStyle w:val="ListBullet"/>
      </w:pPr>
      <w:r>
        <w:rPr>
          <w:b w:val="0"/>
          <w:i w:val="0"/>
        </w:rPr>
        <w:t>Explication :</w:t>
      </w:r>
      <w:r>
        <w:rPr>
          <w:b/>
          <w:i w:val="0"/>
        </w:rPr>
        <w:t xml:space="preserve"> Nous sommes des canaux : la miséricorde entre en nous pour ressortir vers les autres.</w:t>
      </w:r>
    </w:p>
    <w:p>
      <w:pPr>
        <w:pStyle w:val="ListBullet"/>
      </w:pPr>
      <w:r>
        <w:rPr>
          <w:b w:val="0"/>
          <w:i w:val="0"/>
        </w:rPr>
        <w:t>Réflexion :</w:t>
      </w:r>
      <w:r>
        <w:rPr>
          <w:b/>
          <w:i w:val="0"/>
        </w:rPr>
      </w:r>
    </w:p>
    <w:p>
      <w:r>
        <w:rPr>
          <w:b w:val="0"/>
          <w:i w:val="0"/>
        </w:rPr>
        <w:t xml:space="preserve">    1. Que se passe-t-il si un canal est bouché ? Réponse suggérée : L'eau stagne et devient mauvaise. Si on ne donne pas de miséricorde, on finit par ne plus sentir celle de Dieu.</w:t>
      </w:r>
      <w:r>
        <w:rPr>
          <w:b w:val="0"/>
          <w:i/>
        </w:rPr>
      </w:r>
    </w:p>
    <w:p>
      <w:r>
        <w:rPr>
          <w:b w:val="0"/>
          <w:i w:val="0"/>
        </w:rPr>
        <w:t xml:space="preserve">    2. Comment cultiver une "atmosphère de miel" dans notre famille ? Réponse suggérée : Par des paroles encourageantes et en refusant de souligner sans cesse les erreurs des autres.</w:t>
      </w:r>
      <w:r>
        <w:rPr>
          <w:b w:val="0"/>
          <w:i/>
        </w:rPr>
      </w:r>
    </w:p>
    <w:p>
      <w:pPr>
        <w:pStyle w:val="ListBullet"/>
      </w:pPr>
      <w:r>
        <w:rPr>
          <w:b w:val="0"/>
          <w:i w:val="0"/>
        </w:rPr>
        <w:t>Citation :</w:t>
      </w:r>
      <w:r>
        <w:rPr>
          <w:b/>
          <w:i w:val="0"/>
        </w:rPr>
        <w:t xml:space="preserve"> « La bonté est le langage qu'un sourd peut entendre et qu'un aveugle peut voir. » — Billy Graham</w:t>
      </w:r>
      <w:r>
        <w:rPr>
          <w:b/>
          <w:i/>
        </w:rPr>
      </w:r>
    </w:p>
    <w:p>
      <w:pPr>
        <w:pStyle w:val="ListBullet"/>
      </w:pPr>
      <w:r>
        <w:rPr>
          <w:b w:val="0"/>
          <w:i w:val="0"/>
        </w:rPr>
        <w:t>Activité :</w:t>
      </w:r>
      <w:r>
        <w:rPr>
          <w:b/>
          <w:i w:val="0"/>
        </w:rPr>
        <w:t xml:space="preserve"> Créez un slogan court pour le groupe qui résume le lien entre faim de Dieu et bonté envers les hommes.</w:t>
      </w:r>
    </w:p>
    <w:p>
      <w:pPr>
        <w:pStyle w:val="ListBullet"/>
      </w:pPr>
      <w:r>
        <w:rPr>
          <w:b w:val="0"/>
          <w:i w:val="0"/>
        </w:rPr>
        <w:t>Défi :</w:t>
      </w:r>
      <w:r>
        <w:rPr>
          <w:b/>
          <w:i w:val="0"/>
        </w:rPr>
        <w:t xml:space="preserve"> Pendant les repas cette semaine, remerciez Dieu non seulement pour la nourriture physique, mais pour Sa bonté.</w:t>
      </w:r>
    </w:p>
    <w:p>
      <w:r>
        <w:rPr>
          <w:b w:val="0"/>
          <w:i w:val="0"/>
        </w:rPr>
        <w:t>---</w:t>
      </w:r>
    </w:p>
    <w:p>
      <w:pPr>
        <w:pStyle w:val="Heading2"/>
      </w:pPr>
      <w:r>
        <w:t>GROUPE 2 : La Pureté du Cœur et la Vision de Dieu</w:t>
      </w:r>
    </w:p>
    <w:p>
      <w:r>
        <w:rPr>
          <w:b w:val="0"/>
          <w:i w:val="0"/>
        </w:rPr>
        <w:t>Ce groupe se concentre sur l'état intérieur nécessaire pour voir Dieu et vivre Sa présence.</w:t>
      </w:r>
      <w:r>
        <w:rPr>
          <w:b w:val="0"/>
          <w:i/>
        </w:rPr>
      </w:r>
    </w:p>
    <w:p>
      <w:pPr>
        <w:pStyle w:val="Heading3"/>
      </w:pPr>
      <w:r>
        <w:t>Fiche 2.1 : L'Or Purifié</w:t>
      </w:r>
    </w:p>
    <w:p>
      <w:pPr>
        <w:pStyle w:val="ListBullet"/>
      </w:pPr>
      <w:r>
        <w:rPr>
          <w:b w:val="0"/>
          <w:i w:val="0"/>
        </w:rPr>
        <w:t>Verset clé :</w:t>
      </w:r>
      <w:r>
        <w:rPr>
          <w:b/>
          <w:i w:val="0"/>
        </w:rPr>
        <w:t xml:space="preserve"> « Heureux ceux qui ont le cœur pur, car ils verront Dieu ! »</w:t>
      </w:r>
      <w:r>
        <w:rPr>
          <w:b/>
          <w:i/>
        </w:rPr>
        <w:t xml:space="preserve"> (Matthieu 5:8)</w:t>
      </w:r>
    </w:p>
    <w:p>
      <w:pPr>
        <w:pStyle w:val="ListBullet"/>
      </w:pPr>
      <w:r>
        <w:rPr>
          <w:b w:val="0"/>
          <w:i w:val="0"/>
        </w:rPr>
        <w:t>Explication :</w:t>
      </w:r>
      <w:r>
        <w:rPr>
          <w:b/>
          <w:i w:val="0"/>
        </w:rPr>
        <w:t xml:space="preserve"> La pureté ne signifie pas la perfection sans erreur, mais un cœur sans mélange, totalement dévoué à Dieu.</w:t>
      </w:r>
    </w:p>
    <w:p>
      <w:pPr>
        <w:pStyle w:val="ListBullet"/>
      </w:pPr>
      <w:r>
        <w:rPr>
          <w:b w:val="0"/>
          <w:i w:val="0"/>
        </w:rPr>
        <w:t>Réflexion :</w:t>
      </w:r>
      <w:r>
        <w:rPr>
          <w:b/>
          <w:i w:val="0"/>
        </w:rPr>
      </w:r>
    </w:p>
    <w:p>
      <w:r>
        <w:rPr>
          <w:b w:val="0"/>
          <w:i w:val="0"/>
        </w:rPr>
        <w:t xml:space="preserve">    1. Dans le tabernacle, l'or recouvrait tout. Que symbolise l'or pur ? Réponse suggérée : La nature divine et une vie qui reflète la gloire de Dieu sans alliage de péché.</w:t>
      </w:r>
      <w:r>
        <w:rPr>
          <w:b w:val="0"/>
          <w:i/>
        </w:rPr>
      </w:r>
    </w:p>
    <w:p>
      <w:r>
        <w:rPr>
          <w:b w:val="0"/>
          <w:i w:val="0"/>
        </w:rPr>
        <w:t xml:space="preserve">    2. Pourquoi Jésus chassait-il les "esprits impurs" ? Réponse suggérée : Parce que l'impureté brouille notre vision de Dieu et nous sépare de Sa sainteté.</w:t>
      </w:r>
      <w:r>
        <w:rPr>
          <w:b w:val="0"/>
          <w:i/>
        </w:rPr>
      </w:r>
    </w:p>
    <w:p>
      <w:pPr>
        <w:pStyle w:val="ListBullet"/>
      </w:pPr>
      <w:r>
        <w:rPr>
          <w:b w:val="0"/>
          <w:i w:val="0"/>
        </w:rPr>
        <w:t>Citation :</w:t>
      </w:r>
      <w:r>
        <w:rPr>
          <w:b/>
          <w:i w:val="0"/>
        </w:rPr>
        <w:t xml:space="preserve"> « Le cœur est le centre de tout : si le cœur est pur, tout est pur. » — Saint Augustin</w:t>
      </w:r>
      <w:r>
        <w:rPr>
          <w:b/>
          <w:i/>
        </w:rPr>
      </w:r>
    </w:p>
    <w:p>
      <w:pPr>
        <w:pStyle w:val="ListBullet"/>
      </w:pPr>
      <w:r>
        <w:rPr>
          <w:b w:val="0"/>
          <w:i w:val="0"/>
        </w:rPr>
        <w:t>Activité :</w:t>
      </w:r>
      <w:r>
        <w:rPr>
          <w:b/>
          <w:i w:val="0"/>
        </w:rPr>
        <w:t xml:space="preserve"> Prenez un verre d'eau trouble (avec un peu de terre) et un verre d'eau claire. Discutez de ce qu'il faut faire pour que l'eau redevienne transparente (filtration/repos).</w:t>
      </w:r>
    </w:p>
    <w:p>
      <w:pPr>
        <w:pStyle w:val="ListBullet"/>
      </w:pPr>
      <w:r>
        <w:rPr>
          <w:b w:val="0"/>
          <w:i w:val="0"/>
        </w:rPr>
        <w:t>Défi :</w:t>
      </w:r>
      <w:r>
        <w:rPr>
          <w:b/>
          <w:i w:val="0"/>
        </w:rPr>
        <w:t xml:space="preserve"> Identifiez une "idole" ou une distraction qui prend trop de place dans votre cœur et écartez-la pendant 24h.</w:t>
      </w:r>
    </w:p>
    <w:p>
      <w:r>
        <w:rPr>
          <w:b w:val="0"/>
          <w:i w:val="0"/>
        </w:rPr>
        <w:t>---</w:t>
      </w:r>
    </w:p>
    <w:p>
      <w:pPr>
        <w:pStyle w:val="Heading3"/>
      </w:pPr>
      <w:r>
        <w:t>Fiche 2.2 : Monter sur la Montagne</w:t>
      </w:r>
    </w:p>
    <w:p>
      <w:pPr>
        <w:pStyle w:val="ListBullet"/>
      </w:pPr>
      <w:r>
        <w:rPr>
          <w:b w:val="0"/>
          <w:i w:val="0"/>
        </w:rPr>
        <w:t>Verset clé :</w:t>
      </w:r>
      <w:r>
        <w:rPr>
          <w:b/>
          <w:i w:val="0"/>
        </w:rPr>
        <w:t xml:space="preserve"> « Celui qui a les mains innocentes et le cœur pur... Il obtiendra la bénédiction de l'Éternel. »</w:t>
      </w:r>
      <w:r>
        <w:rPr>
          <w:b/>
          <w:i/>
        </w:rPr>
        <w:t xml:space="preserve"> (Psaume 24:3-5)</w:t>
      </w:r>
    </w:p>
    <w:p>
      <w:pPr>
        <w:pStyle w:val="ListBullet"/>
      </w:pPr>
      <w:r>
        <w:rPr>
          <w:b w:val="0"/>
          <w:i w:val="0"/>
        </w:rPr>
        <w:t>Explication :</w:t>
      </w:r>
      <w:r>
        <w:rPr>
          <w:b/>
          <w:i w:val="0"/>
        </w:rPr>
        <w:t xml:space="preserve"> Pour s'approcher de Dieu, il faut une intégrité qui commence à l'intérieur, là où personne ne voit.</w:t>
      </w:r>
    </w:p>
    <w:p>
      <w:pPr>
        <w:pStyle w:val="ListBullet"/>
      </w:pPr>
      <w:r>
        <w:rPr>
          <w:b w:val="0"/>
          <w:i w:val="0"/>
        </w:rPr>
        <w:t>Réflexion :</w:t>
      </w:r>
      <w:r>
        <w:rPr>
          <w:b/>
          <w:i w:val="0"/>
        </w:rPr>
      </w:r>
    </w:p>
    <w:p>
      <w:r>
        <w:rPr>
          <w:b w:val="0"/>
          <w:i w:val="0"/>
        </w:rPr>
        <w:t xml:space="preserve">    1. Quelle est la différence entre avoir les "mains propres" et le "cœur pur" ? Réponse suggérée : Les mains propres sont les actions visibles, le cœur pur est la motivation invisible.</w:t>
      </w:r>
      <w:r>
        <w:rPr>
          <w:b w:val="0"/>
          <w:i/>
        </w:rPr>
      </w:r>
    </w:p>
    <w:p>
      <w:r>
        <w:rPr>
          <w:b w:val="0"/>
          <w:i w:val="0"/>
        </w:rPr>
        <w:t xml:space="preserve">    2. Pourquoi la pureté est-elle nécessaire pour "voir" Dieu ? Réponse suggérée : Comme un miroir sale ne reflète pas le soleil, un cœur encombré ne peut pas percevoir la présence de Dieu.</w:t>
      </w:r>
      <w:r>
        <w:rPr>
          <w:b w:val="0"/>
          <w:i/>
        </w:rPr>
      </w:r>
    </w:p>
    <w:p>
      <w:pPr>
        <w:pStyle w:val="ListBullet"/>
      </w:pPr>
      <w:r>
        <w:rPr>
          <w:b w:val="0"/>
          <w:i w:val="0"/>
        </w:rPr>
        <w:t>Citation :</w:t>
      </w:r>
      <w:r>
        <w:rPr>
          <w:b/>
          <w:i w:val="0"/>
        </w:rPr>
        <w:t xml:space="preserve"> « Dieu ne cherche pas des vases d'or ou d'argent, mais des vases propres. » — Dwight L. Moody</w:t>
      </w:r>
      <w:r>
        <w:rPr>
          <w:b/>
          <w:i/>
        </w:rPr>
      </w:r>
    </w:p>
    <w:p>
      <w:pPr>
        <w:pStyle w:val="ListBullet"/>
      </w:pPr>
      <w:r>
        <w:rPr>
          <w:b w:val="0"/>
          <w:i w:val="0"/>
        </w:rPr>
        <w:t>Activité :</w:t>
      </w:r>
      <w:r>
        <w:rPr>
          <w:b/>
          <w:i w:val="0"/>
        </w:rPr>
        <w:t xml:space="preserve"> Dessinez une montagne et écrivez les obstacles qui nous empêchent de monter vers Dieu (mensonge, orgueil, etc.).</w:t>
      </w:r>
    </w:p>
    <w:p>
      <w:pPr>
        <w:pStyle w:val="ListBullet"/>
      </w:pPr>
      <w:r>
        <w:rPr>
          <w:b w:val="0"/>
          <w:i w:val="0"/>
        </w:rPr>
        <w:t>Défi :</w:t>
      </w:r>
      <w:r>
        <w:rPr>
          <w:b/>
          <w:i w:val="0"/>
        </w:rPr>
        <w:t xml:space="preserve"> Pratiquez la transparence totale aujourd'hui : ne dites rien qui soit une demi-vérité ou une exagération.</w:t>
      </w:r>
    </w:p>
    <w:p>
      <w:r>
        <w:rPr>
          <w:b w:val="0"/>
          <w:i w:val="0"/>
        </w:rPr>
        <w:t>---</w:t>
      </w:r>
    </w:p>
    <w:p>
      <w:pPr>
        <w:pStyle w:val="Heading3"/>
      </w:pPr>
      <w:r>
        <w:t>Fiche 2.3 : Le But de l'Instruction</w:t>
      </w:r>
    </w:p>
    <w:p>
      <w:pPr>
        <w:pStyle w:val="ListBullet"/>
      </w:pPr>
      <w:r>
        <w:rPr>
          <w:b w:val="0"/>
          <w:i w:val="0"/>
        </w:rPr>
        <w:t>Verset clé :</w:t>
      </w:r>
      <w:r>
        <w:rPr>
          <w:b/>
          <w:i w:val="0"/>
        </w:rPr>
        <w:t xml:space="preserve"> « Le but de cette recommandation, c'est un amour venant d'un cœur pur, d'une bonne conscience, et d'une foi sincère. »</w:t>
      </w:r>
      <w:r>
        <w:rPr>
          <w:b/>
          <w:i/>
        </w:rPr>
        <w:t xml:space="preserve"> (1 Timothée 1:5)</w:t>
      </w:r>
    </w:p>
    <w:p>
      <w:pPr>
        <w:pStyle w:val="ListBullet"/>
      </w:pPr>
      <w:r>
        <w:rPr>
          <w:b w:val="0"/>
          <w:i w:val="0"/>
        </w:rPr>
        <w:t>Explication :</w:t>
      </w:r>
      <w:r>
        <w:rPr>
          <w:b/>
          <w:i w:val="0"/>
        </w:rPr>
        <w:t xml:space="preserve"> La pureté n'est pas un but légaliste, mais le terreau indispensable pour que l'amour puisse grandir.</w:t>
      </w:r>
    </w:p>
    <w:p>
      <w:pPr>
        <w:pStyle w:val="ListBullet"/>
      </w:pPr>
      <w:r>
        <w:rPr>
          <w:b w:val="0"/>
          <w:i w:val="0"/>
        </w:rPr>
        <w:t>Réflexion :</w:t>
      </w:r>
      <w:r>
        <w:rPr>
          <w:b/>
          <w:i w:val="0"/>
        </w:rPr>
      </w:r>
    </w:p>
    <w:p>
      <w:r>
        <w:rPr>
          <w:b w:val="0"/>
          <w:i w:val="0"/>
        </w:rPr>
        <w:t xml:space="preserve">    1. Comment purifie-t-on un vase de l'intérieur ? Réponse suggérée : En le vidant de ce qui est mauvais et en le rinçant abondamment à l'eau (la Parole).</w:t>
      </w:r>
      <w:r>
        <w:rPr>
          <w:b w:val="0"/>
          <w:i/>
        </w:rPr>
      </w:r>
    </w:p>
    <w:p>
      <w:r>
        <w:rPr>
          <w:b w:val="0"/>
          <w:i w:val="0"/>
        </w:rPr>
        <w:t xml:space="preserve">    2. Qu'est-ce qu'une "foi sincère" par rapport à une foi de façade ? Réponse suggérée : C'est une foi qui agit de la même manière dans l'église et dans le secret de la maison.</w:t>
      </w:r>
      <w:r>
        <w:rPr>
          <w:b w:val="0"/>
          <w:i/>
        </w:rPr>
      </w:r>
    </w:p>
    <w:p>
      <w:pPr>
        <w:pStyle w:val="ListBullet"/>
      </w:pPr>
      <w:r>
        <w:rPr>
          <w:b w:val="0"/>
          <w:i w:val="0"/>
        </w:rPr>
        <w:t>Citation :</w:t>
      </w:r>
      <w:r>
        <w:rPr>
          <w:b/>
          <w:i w:val="0"/>
        </w:rPr>
        <w:t xml:space="preserve"> « La sainteté n'est pas la condition pour que Dieu nous aime, c'est le résultat de Son amour pour nous. » — C.S. Lewis</w:t>
      </w:r>
      <w:r>
        <w:rPr>
          <w:b/>
          <w:i/>
        </w:rPr>
      </w:r>
    </w:p>
    <w:p>
      <w:pPr>
        <w:pStyle w:val="ListBullet"/>
      </w:pPr>
      <w:r>
        <w:rPr>
          <w:b w:val="0"/>
          <w:i w:val="0"/>
        </w:rPr>
        <w:t>Activité :</w:t>
      </w:r>
      <w:r>
        <w:rPr>
          <w:b/>
          <w:i w:val="0"/>
        </w:rPr>
        <w:t xml:space="preserve"> Chantez ensemble un chant simple qui parle de la pureté (ex: "Purifie mon cœur").</w:t>
      </w:r>
    </w:p>
    <w:p>
      <w:pPr>
        <w:pStyle w:val="ListBullet"/>
      </w:pPr>
      <w:r>
        <w:rPr>
          <w:b w:val="0"/>
          <w:i w:val="0"/>
        </w:rPr>
        <w:t>Défi :</w:t>
      </w:r>
      <w:r>
        <w:rPr>
          <w:b/>
          <w:i w:val="0"/>
        </w:rPr>
        <w:t xml:space="preserve"> Demandez pardon à un membre de votre famille pour une attitude "impure" (colère, jalousie) cette semaine.</w:t>
      </w:r>
    </w:p>
    <w:p>
      <w:r>
        <w:rPr>
          <w:b w:val="0"/>
          <w:i w:val="0"/>
        </w:rPr>
        <w:t>---</w:t>
      </w:r>
    </w:p>
    <w:p>
      <w:pPr>
        <w:pStyle w:val="Heading3"/>
      </w:pPr>
      <w:r>
        <w:t>Fiche 2.4 : La Vision Transformée</w:t>
      </w:r>
    </w:p>
    <w:p>
      <w:pPr>
        <w:pStyle w:val="ListBullet"/>
      </w:pPr>
      <w:r>
        <w:rPr>
          <w:b w:val="0"/>
          <w:i w:val="0"/>
        </w:rPr>
        <w:t>Verset clé :</w:t>
      </w:r>
      <w:r>
        <w:rPr>
          <w:b/>
          <w:i w:val="0"/>
        </w:rPr>
        <w:t xml:space="preserve"> « Recherchez la paix avec tous, et la sanctification, sans laquelle personne ne verra le Seigneur. »</w:t>
      </w:r>
      <w:r>
        <w:rPr>
          <w:b/>
          <w:i/>
        </w:rPr>
        <w:t xml:space="preserve"> (Hébreux 12:14)</w:t>
      </w:r>
    </w:p>
    <w:p>
      <w:pPr>
        <w:pStyle w:val="ListBullet"/>
      </w:pPr>
      <w:r>
        <w:rPr>
          <w:b w:val="0"/>
          <w:i w:val="0"/>
        </w:rPr>
        <w:t>Explication :</w:t>
      </w:r>
      <w:r>
        <w:rPr>
          <w:b/>
          <w:i w:val="0"/>
        </w:rPr>
        <w:t xml:space="preserve"> "Voir Dieu" commence ici-bas par une vision spirituelle éclairée, avant de Le voir face à face.</w:t>
      </w:r>
    </w:p>
    <w:p>
      <w:pPr>
        <w:pStyle w:val="ListBullet"/>
      </w:pPr>
      <w:r>
        <w:rPr>
          <w:b w:val="0"/>
          <w:i w:val="0"/>
        </w:rPr>
        <w:t>Réflexion :</w:t>
      </w:r>
      <w:r>
        <w:rPr>
          <w:b/>
          <w:i w:val="0"/>
        </w:rPr>
      </w:r>
    </w:p>
    <w:p>
      <w:r>
        <w:rPr>
          <w:b w:val="0"/>
          <w:i w:val="0"/>
        </w:rPr>
        <w:t xml:space="preserve">    1. Qu'est-ce qui déforme l'image que nous avons de Dieu ? Réponse suggérée : Nos péchés non confessés, nos amertumes ou les fausses doctrines.</w:t>
      </w:r>
      <w:r>
        <w:rPr>
          <w:b w:val="0"/>
          <w:i/>
        </w:rPr>
      </w:r>
    </w:p>
    <w:p>
      <w:r>
        <w:rPr>
          <w:b w:val="0"/>
          <w:i w:val="0"/>
        </w:rPr>
        <w:t xml:space="preserve">    2. Pourquoi la sanctification (mise à part pour Dieu) est-elle une marche et non un saut ? Réponse suggérée : Parce que c'est un processus quotidien de purification par l'Esprit.</w:t>
      </w:r>
      <w:r>
        <w:rPr>
          <w:b w:val="0"/>
          <w:i/>
        </w:rPr>
      </w:r>
    </w:p>
    <w:p>
      <w:pPr>
        <w:pStyle w:val="ListBullet"/>
      </w:pPr>
      <w:r>
        <w:rPr>
          <w:b w:val="0"/>
          <w:i w:val="0"/>
        </w:rPr>
        <w:t>Citation :</w:t>
      </w:r>
      <w:r>
        <w:rPr>
          <w:b/>
          <w:i w:val="0"/>
        </w:rPr>
        <w:t xml:space="preserve"> « Plus vous êtes proches de Dieu, plus vous devenez conscients de votre besoin de pureté. » — David Wilkerson</w:t>
      </w:r>
      <w:r>
        <w:rPr>
          <w:b/>
          <w:i/>
        </w:rPr>
      </w:r>
    </w:p>
    <w:p>
      <w:pPr>
        <w:pStyle w:val="ListBullet"/>
      </w:pPr>
      <w:r>
        <w:rPr>
          <w:b w:val="0"/>
          <w:i w:val="0"/>
        </w:rPr>
        <w:t>Activité :</w:t>
      </w:r>
      <w:r>
        <w:rPr>
          <w:b/>
          <w:i w:val="0"/>
        </w:rPr>
        <w:t xml:space="preserve"> Utilisez une loupe ou des lunettes pour illustrer comment une vision nette change notre perception de la réalité.</w:t>
      </w:r>
    </w:p>
    <w:p>
      <w:pPr>
        <w:pStyle w:val="ListBullet"/>
      </w:pPr>
      <w:r>
        <w:rPr>
          <w:b w:val="0"/>
          <w:i w:val="0"/>
        </w:rPr>
        <w:t>Défi :</w:t>
      </w:r>
      <w:r>
        <w:rPr>
          <w:b/>
          <w:i w:val="0"/>
        </w:rPr>
        <w:t xml:space="preserve"> Prenez 5 minutes de silence chaque soir pour demander au Saint-Esprit : "Y a-t-il quelque chose d'impur dans mon cœur aujourd'hui ?"</w:t>
      </w:r>
    </w:p>
    <w:p>
      <w:r>
        <w:rPr>
          <w:b w:val="0"/>
          <w:i w:val="0"/>
        </w:rPr>
        <w:t>---</w:t>
      </w:r>
    </w:p>
    <w:p>
      <w:pPr>
        <w:pStyle w:val="Heading3"/>
      </w:pPr>
      <w:r>
        <w:t>Fiche 2.5 : L'Abri dans le Rocher</w:t>
      </w:r>
    </w:p>
    <w:p>
      <w:pPr>
        <w:pStyle w:val="ListBullet"/>
      </w:pPr>
      <w:r>
        <w:rPr>
          <w:b w:val="0"/>
          <w:i w:val="0"/>
        </w:rPr>
        <w:t>Verset clé :</w:t>
      </w:r>
      <w:r>
        <w:rPr>
          <w:b/>
          <w:i w:val="0"/>
        </w:rPr>
        <w:t xml:space="preserve"> « Je te mettrai dans un creux du rocher, et je te couvrirai de ma main jusqu'à ce que j'aie passé. »</w:t>
      </w:r>
      <w:r>
        <w:rPr>
          <w:b/>
          <w:i/>
        </w:rPr>
        <w:t xml:space="preserve"> (Exode 33:22)</w:t>
      </w:r>
    </w:p>
    <w:p>
      <w:pPr>
        <w:pStyle w:val="ListBullet"/>
      </w:pPr>
      <w:r>
        <w:rPr>
          <w:b w:val="0"/>
          <w:i w:val="0"/>
        </w:rPr>
        <w:t>Explication :</w:t>
      </w:r>
      <w:r>
        <w:rPr>
          <w:b/>
          <w:i w:val="0"/>
        </w:rPr>
        <w:t xml:space="preserve"> Dieu nous aide dans notre quête de pureté ; Il nous protège et nous prépare à Sa rencontre.</w:t>
      </w:r>
    </w:p>
    <w:p>
      <w:pPr>
        <w:pStyle w:val="ListBullet"/>
      </w:pPr>
      <w:r>
        <w:rPr>
          <w:b w:val="0"/>
          <w:i w:val="0"/>
        </w:rPr>
        <w:t>Réflexion :</w:t>
      </w:r>
      <w:r>
        <w:rPr>
          <w:b/>
          <w:i w:val="0"/>
        </w:rPr>
      </w:r>
    </w:p>
    <w:p>
      <w:r>
        <w:rPr>
          <w:b w:val="0"/>
          <w:i w:val="0"/>
        </w:rPr>
        <w:t xml:space="preserve">    1. Moïse ne pouvait pas voir la face de Dieu sans protection. Pourquoi ? Réponse suggérée : Parce que Sa sainteté est un feu dévorant face à notre nature humaine.</w:t>
      </w:r>
      <w:r>
        <w:rPr>
          <w:b w:val="0"/>
          <w:i/>
        </w:rPr>
      </w:r>
    </w:p>
    <w:p>
      <w:r>
        <w:rPr>
          <w:b w:val="0"/>
          <w:i w:val="0"/>
        </w:rPr>
        <w:t xml:space="preserve">    2. Comment Jésus est-il notre "Rocher" aujourd'hui ? Réponse suggérée : C'est Lui qui nous purifie par Son sang et nous permet de regarder le Père sans crainte.</w:t>
      </w:r>
      <w:r>
        <w:rPr>
          <w:b w:val="0"/>
          <w:i/>
        </w:rPr>
      </w:r>
    </w:p>
    <w:p>
      <w:pPr>
        <w:pStyle w:val="ListBullet"/>
      </w:pPr>
      <w:r>
        <w:rPr>
          <w:b w:val="0"/>
          <w:i w:val="0"/>
        </w:rPr>
        <w:t>Citation :</w:t>
      </w:r>
      <w:r>
        <w:rPr>
          <w:b/>
          <w:i w:val="0"/>
        </w:rPr>
        <w:t xml:space="preserve"> « Dans le creux du rocher, nous sommes en sécurité pour contempler Sa gloire. » — Hudson Taylor</w:t>
      </w:r>
      <w:r>
        <w:rPr>
          <w:b/>
          <w:i/>
        </w:rPr>
      </w:r>
    </w:p>
    <w:p>
      <w:pPr>
        <w:pStyle w:val="ListBullet"/>
      </w:pPr>
      <w:r>
        <w:rPr>
          <w:b w:val="0"/>
          <w:i w:val="0"/>
        </w:rPr>
        <w:t>Activité :</w:t>
      </w:r>
      <w:r>
        <w:rPr>
          <w:b/>
          <w:i w:val="0"/>
        </w:rPr>
        <w:t xml:space="preserve"> Créez une prière collective où chacun dit une courte phrase pour demander à Dieu de purifier un aspect spécifique de la vie de l'église.</w:t>
      </w:r>
    </w:p>
    <w:p>
      <w:pPr>
        <w:pStyle w:val="ListBullet"/>
      </w:pPr>
      <w:r>
        <w:rPr>
          <w:b w:val="0"/>
          <w:i w:val="0"/>
        </w:rPr>
        <w:t>Défi :</w:t>
      </w:r>
      <w:r>
        <w:rPr>
          <w:b/>
          <w:i w:val="0"/>
        </w:rPr>
        <w:t xml:space="preserve"> Encouragez quelqu'un cette semaine en lui rappelant que Dieu travaille son cœur, même si c'est parfois difficile.</w:t>
      </w:r>
    </w:p>
    <w:p>
      <w:r>
        <w:rPr>
          <w:b w:val="0"/>
          <w:i w:val="0"/>
        </w:rPr>
        <w:t>---</w:t>
      </w:r>
    </w:p>
    <w:p>
      <w:pPr>
        <w:pStyle w:val="Heading3"/>
      </w:pPr>
      <w:r>
        <w:t>Conclusion Commune</w:t>
      </w:r>
    </w:p>
    <w:p>
      <w:r>
        <w:rPr>
          <w:b w:val="0"/>
          <w:i w:val="0"/>
        </w:rPr>
        <w:t>Nous avons vu aujourd'hui que le chrétien "en marche" est celui qui refuse de rester sur ses acquis. La faim de justice nous pousse vers Dieu, la miséricorde nous pousse vers les autres, et la pureté de cœur nous prépare à voir Dieu agir au milieu de nous. Ne craignez pas de dire "Seigneur, j'ai soif" ou "Seigneur, purifie-moi", car c'est là que commence la véritable abondance.</w:t>
      </w:r>
    </w:p>
    <w:p>
      <w:pPr>
        <w:pStyle w:val="Heading3"/>
      </w:pPr>
      <w:r>
        <w:t>Prière finale</w:t>
      </w:r>
    </w:p>
    <w:p>
      <w:r>
        <w:rPr>
          <w:b w:val="0"/>
          <w:i w:val="0"/>
        </w:rPr>
        <w:t>Père, merci pour ces clés de Ton Royaume. Nous Te prions pour que chaque personne ici reparte avec une faim renouvelée de Ta présence. Inscris Ta miséricorde dans nos cœurs pour que nous soyons des porteurs de paix et de miel dans ce monde. Purifie nos regards et nos intentions pour que nous puissions Te voir à l'œuvre dans nos vies, nos familles et notre communauté.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