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"Clochez des deux pieds ou avancez : Choisir la fidélité !"</w:t>
      </w:r>
    </w:p>
    <w:p>
      <w:r>
        <w:rPr>
          <w:b w:val="0"/>
          <w:i w:val="0"/>
        </w:rPr>
        <w:t>description: "Un thème biblique basé sur 1 Rois 18, explorant la confrontation d'Élie avec les prophètes de Baal et l'importance de la fidélité à Dieu."</w:t>
      </w:r>
    </w:p>
    <w:p>
      <w:r>
        <w:rPr>
          <w:b w:val="0"/>
          <w:i w:val="0"/>
        </w:rPr>
        <w:t>tags:</w:t>
      </w:r>
    </w:p>
    <w:p>
      <w:r>
        <w:rPr>
          <w:b w:val="0"/>
          <w:i w:val="0"/>
        </w:rPr>
        <w:t xml:space="preserve">  - "foi"</w:t>
      </w:r>
    </w:p>
    <w:p>
      <w:r>
        <w:rPr>
          <w:b w:val="0"/>
          <w:i w:val="0"/>
        </w:rPr>
        <w:t xml:space="preserve">  - "fidélité"</w:t>
      </w:r>
    </w:p>
    <w:p>
      <w:r>
        <w:rPr>
          <w:b w:val="0"/>
          <w:i w:val="0"/>
        </w:rPr>
        <w:t xml:space="preserve">  - "confrontation"</w:t>
      </w:r>
    </w:p>
    <w:p>
      <w:r>
        <w:rPr>
          <w:b w:val="0"/>
          <w:i w:val="0"/>
        </w:rPr>
        <w:t xml:space="preserve">  - "idolâtrie"</w:t>
      </w:r>
    </w:p>
    <w:p>
      <w:r>
        <w:rPr>
          <w:b w:val="0"/>
          <w:i w:val="0"/>
        </w:rPr>
        <w:t xml:space="preserve">  - "Israël"</w:t>
      </w:r>
    </w:p>
    <w:p>
      <w:r>
        <w:rPr>
          <w:b w:val="0"/>
          <w:i w:val="0"/>
        </w:rPr>
        <w:t xml:space="preserve">  - "Élie"</w:t>
      </w:r>
    </w:p>
    <w:p>
      <w:r>
        <w:rPr>
          <w:b w:val="0"/>
          <w:i w:val="0"/>
        </w:rPr>
        <w:t xml:space="preserve">  - "prophètes de Baal"</w:t>
      </w:r>
    </w:p>
    <w:p>
      <w:r>
        <w:rPr>
          <w:b w:val="0"/>
          <w:i w:val="0"/>
        </w:rPr>
        <w:t xml:space="preserve">  - "sécheresse"</w:t>
      </w:r>
    </w:p>
    <w:p>
      <w:r>
        <w:rPr>
          <w:b w:val="0"/>
          <w:i w:val="0"/>
        </w:rPr>
        <w:t xml:space="preserve">  - "autel"</w:t>
      </w:r>
    </w:p>
    <w:p>
      <w:r>
        <w:rPr>
          <w:b w:val="0"/>
          <w:i w:val="0"/>
        </w:rPr>
        <w:t xml:space="preserve">  - "prière"</w:t>
      </w:r>
    </w:p>
    <w:p>
      <w:r>
        <w:rPr>
          <w:b w:val="0"/>
          <w:i w:val="0"/>
        </w:rPr>
        <w:t>categories:</w:t>
      </w:r>
    </w:p>
    <w:p>
      <w:r>
        <w:rPr>
          <w:b w:val="0"/>
          <w:i w:val="0"/>
        </w:rPr>
        <w:t xml:space="preserve">  - "Foi"</w:t>
      </w:r>
    </w:p>
    <w:p>
      <w:r>
        <w:rPr>
          <w:b w:val="0"/>
          <w:i w:val="0"/>
        </w:rPr>
        <w:t xml:space="preserve">  - "Caractère de Dieu"</w:t>
      </w:r>
    </w:p>
    <w:p>
      <w:r>
        <w:rPr>
          <w:b w:val="0"/>
          <w:i w:val="0"/>
        </w:rPr>
        <w:t xml:space="preserve">  - "Sainteté"</w:t>
      </w:r>
    </w:p>
    <w:p>
      <w:r>
        <w:rPr>
          <w:b w:val="0"/>
          <w:i w:val="0"/>
        </w:rPr>
        <w:t xml:space="preserve">  - "Israël"</w:t>
      </w:r>
    </w:p>
    <w:p>
      <w:r>
        <w:rPr>
          <w:b w:val="0"/>
          <w:i w:val="0"/>
        </w:rPr>
        <w:t xml:space="preserve">  - "Prière"</w:t>
      </w:r>
    </w:p>
    <w:p>
      <w:r>
        <w:rPr>
          <w:b w:val="0"/>
          <w:i w:val="0"/>
        </w:rPr>
        <w:t xml:space="preserve">  - "Fruits de l'Esprit"</w:t>
      </w:r>
    </w:p>
    <w:p>
      <w:r>
        <w:rPr>
          <w:b w:val="0"/>
          <w:i w:val="0"/>
        </w:rPr>
        <w:t>date: 2017-02-04</w:t>
      </w:r>
    </w:p>
    <w:p>
      <w:r>
        <w:rPr>
          <w:b w:val="0"/>
          <w:i w:val="0"/>
        </w:rPr>
        <w:t>---</w:t>
      </w:r>
    </w:p>
    <w:p>
      <w:pPr>
        <w:pStyle w:val="Heading1"/>
      </w:pPr>
      <w:r>
        <w:t>Clochez des deux pieds ou avancez : Choisir la fidélité !</w:t>
      </w:r>
    </w:p>
    <w:p>
      <w:r>
        <w:rPr>
          <w:b w:val="0"/>
          <w:i w:val="0"/>
        </w:rPr>
        <w:t>“Jusqu’à quand sauterez-vous sur deux branchages ? Si l’Éternel est Dieu, allez après lui ; si c’est Baal, allez après lui.” (1 Rois 18:21)</w:t>
      </w:r>
      <w:r>
        <w:rPr>
          <w:b w:val="0"/>
          <w:i/>
        </w:rPr>
      </w:r>
    </w:p>
    <w:p>
      <w:r>
        <w:rPr>
          <w:b w:val="0"/>
          <w:i w:val="0"/>
        </w:rPr>
        <w:t>Bienvenue dans ce temps de partage et de découverte ! Nous allons aujourd'hui plonger dans un récit biblique puissant qui nous parle de choix, de courage et de la nécessité de prendre position pour Dieu.</w:t>
      </w:r>
    </w:p>
    <w:p>
      <w:pPr>
        <w:pStyle w:val="Heading3"/>
      </w:pPr>
      <w:r>
        <w:t>Prière d'ouverture</w:t>
      </w:r>
    </w:p>
    <w:p>
      <w:r>
        <w:rPr>
          <w:b w:val="0"/>
          <w:i w:val="0"/>
        </w:rPr>
        <w:t>Seigneur, nous te remercions pour ta Parole qui nous éclaire et nous guide. Ouvre nos cœurs et nos esprits à ta vérité, afin que nous puissions comprendre ta volonté pour nos vies et choisir de t'honorer en toutes choses. Donne-nous le courage de laisser derrière nous ce qui nous retient et d'avancer résolument sur le chemin que tu as préparé pour nous. Amen.</w:t>
      </w:r>
    </w:p>
    <w:p>
      <w:pPr>
        <w:pStyle w:val="Heading3"/>
      </w:pPr>
      <w:r>
        <w:t>Brise-glace : Le jeu des statues</w:t>
      </w:r>
    </w:p>
    <w:p>
      <w:r>
        <w:rPr>
          <w:b w:val="0"/>
          <w:i w:val="0"/>
        </w:rPr>
        <w:t>Demandez aux participants de se mettre en position comme s'ils étaient des statues. Le meneur dit : "Quand je dirai 'Avancez vers Dieu !', vous avancez d'un pas en direction d'un coin de la pièce que vous associez à Dieu (par exemple, un coin ensoleillé, un coin calme). Quand je dirai 'Clochez des deux pieds !', vous devez rester sur place, mais faire comme si vous aviez du mal à bouger, comme si vous étiez hésitants. Quand je dirai 'Reculez !', vous reculez d'un pas." Changez rapidement les consignes, puis lancez un défi : "Maintenant, avancez vers Dieu, mais avec un seul pied !" (cela force une décision et un mouvement). Conclure en demandant ce que ce petit jeu a révélé sur l'importance de choisir une direction.</w:t>
      </w:r>
    </w:p>
    <w:p>
      <w:pPr>
        <w:pStyle w:val="Heading3"/>
      </w:pPr>
      <w:r>
        <w:t>Le thème : La confrontation d'Élie et le choix décisif</w:t>
      </w:r>
    </w:p>
    <w:p>
      <w:r>
        <w:rPr>
          <w:b w:val="0"/>
          <w:i w:val="0"/>
        </w:rPr>
        <w:t>Le récit de 1 Rois 18 nous plonge au cœur d'un conflit spirituel majeur dans l'histoire d'Israël. Le roi Achab, influencé par sa femme Jézabel, a encouragé le culte de Baal, le dieu de la fertilité. Israël est alors sous le joug d'une terrible sécheresse, un signe visible de la colère divine face à leur infidélité. C'est dans ce contexte désespéré qu'apparaît Élie, un prophète du Dieu d'Israël, venu pour défier les 450 prophètes de Baal sur le mont Carmel.</w:t>
      </w:r>
    </w:p>
    <w:p>
      <w:r>
        <w:rPr>
          <w:b w:val="0"/>
          <w:i w:val="0"/>
        </w:rPr>
        <w:t>Contexte biblique :</w:t>
      </w:r>
      <w:r>
        <w:rPr>
          <w:b/>
          <w:i w:val="0"/>
        </w:rPr>
      </w:r>
    </w:p>
    <w:p>
      <w:pPr>
        <w:pStyle w:val="ListBullet"/>
      </w:pPr>
      <w:r>
        <w:rPr>
          <w:b w:val="0"/>
          <w:i w:val="0"/>
        </w:rPr>
        <w:t>Qui est Élie ?</w:t>
      </w:r>
      <w:r>
        <w:rPr>
          <w:b/>
          <w:i w:val="0"/>
        </w:rPr>
        <w:t xml:space="preserve"> Un prophète intrépide du royaume du Nord (Israël), dont le nom signifie "Mon Dieu est YHWH". Il est un ardent défenseur de l'Éternel.</w:t>
      </w:r>
    </w:p>
    <w:p>
      <w:pPr>
        <w:pStyle w:val="ListBullet"/>
      </w:pPr>
      <w:r>
        <w:rPr>
          <w:b w:val="0"/>
          <w:i w:val="0"/>
        </w:rPr>
        <w:t>Quel est le contexte d'Israël ?</w:t>
      </w:r>
      <w:r>
        <w:rPr>
          <w:b/>
          <w:i w:val="0"/>
        </w:rPr>
        <w:t xml:space="preserve"> Le peuple s'est détourné de Dieu pour adorer Baal, perçu comme le dieu de la pluie et de la fertilité, surtout en période de crise.</w:t>
      </w:r>
    </w:p>
    <w:p>
      <w:pPr>
        <w:pStyle w:val="ListBullet"/>
      </w:pPr>
      <w:r>
        <w:rPr>
          <w:b w:val="0"/>
          <w:i w:val="0"/>
        </w:rPr>
        <w:t>Pourquoi la sécheresse ?</w:t>
      </w:r>
      <w:r>
        <w:rPr>
          <w:b/>
          <w:i w:val="0"/>
        </w:rPr>
        <w:t xml:space="preserve"> C'est une conséquence directe de l'idolâtrie, une manière pour Dieu de montrer son jugement et d'appeler son peuple à la repentance.</w:t>
      </w:r>
    </w:p>
    <w:p>
      <w:pPr>
        <w:pStyle w:val="ListBullet"/>
      </w:pPr>
      <w:r>
        <w:rPr>
          <w:b w:val="0"/>
          <w:i w:val="0"/>
        </w:rPr>
        <w:t>Que représente Baal ?</w:t>
      </w:r>
      <w:r>
        <w:rPr>
          <w:b/>
          <w:i w:val="0"/>
        </w:rPr>
        <w:t xml:space="preserve"> Le mot "Baal" signifie "seigneur" ou "maître". C'était une divinité cananéenne associée à la fertilité, aux orages et à la pluie.</w:t>
      </w:r>
    </w:p>
    <w:p>
      <w:r>
        <w:rPr>
          <w:b w:val="0"/>
          <w:i w:val="0"/>
        </w:rPr>
        <w:t>Le défi lancé par Élie est clair : "Jusqu'à quand sauterez-vous sur deux branchages ?" (ou "boiterez-vous des deux côtés"). Cela signifie : jusqu'à quand allez-vous hésiter entre Dieu et Baal ? Jusqu'à quand allez-vous essayer de servir deux maîtres ? Le peuple, d'abord silencieux, est invité à faire un choix radical. Clochez des deux pieds, c'est être dans l'indécision, l'hésitation, incapable d'avancer avec conviction. C'est vivre une foi tiède, partagée entre le monde et Dieu. La sécheresse spirituelle que nous pouvons vivre peut être le reflet de ce "clocher des deux pieds".</w:t>
      </w:r>
    </w:p>
    <w:p>
      <w:pPr>
        <w:pStyle w:val="Heading3"/>
      </w:pPr>
      <w:r>
        <w:t>Organisation en groupes</w:t>
      </w:r>
    </w:p>
    <w:p>
      <w:r>
        <w:rPr>
          <w:b w:val="0"/>
          <w:i w:val="0"/>
        </w:rPr>
        <w:t>Pour approfondir ce thème, nous allons nous diviser en deux groupes :</w:t>
      </w:r>
    </w:p>
    <w:p>
      <w:pPr>
        <w:pStyle w:val="ListBullet"/>
      </w:pPr>
      <w:r>
        <w:rPr>
          <w:b w:val="0"/>
          <w:i w:val="0"/>
        </w:rPr>
        <w:t>Groupe 1 : Le Courage d'Élie et la Fidélité à Dieu.</w:t>
      </w:r>
      <w:r>
        <w:rPr>
          <w:b/>
          <w:i w:val="0"/>
        </w:rPr>
        <w:t xml:space="preserve"> Ce groupe explorera la posture d'Élie, sa foi face à l'adversité et la restauration de l'autel.</w:t>
      </w:r>
    </w:p>
    <w:p>
      <w:pPr>
        <w:pStyle w:val="ListBullet"/>
      </w:pPr>
      <w:r>
        <w:rPr>
          <w:b w:val="0"/>
          <w:i w:val="0"/>
        </w:rPr>
        <w:t>Groupe 2 : Le Peuple d'Israël et la Fausse Sécurité de Baal.</w:t>
      </w:r>
      <w:r>
        <w:rPr>
          <w:b/>
          <w:i w:val="0"/>
        </w:rPr>
        <w:t xml:space="preserve"> Ce groupe se penchera sur les raisons de l'hésitation du peuple, les dangers de l'idolâtrie et le retour de la pluie comme symbole de restauration.</w:t>
      </w:r>
    </w:p>
    <w:p>
      <w:r>
        <w:rPr>
          <w:b w:val="0"/>
          <w:i w:val="0"/>
        </w:rPr>
        <w:t>---</w:t>
      </w:r>
    </w:p>
    <w:p>
      <w:pPr>
        <w:pStyle w:val="Heading3"/>
      </w:pPr>
      <w:r>
        <w:t>Groupe 1 : Le Courage d'Élie et la Fidélité à Dieu</w:t>
      </w:r>
    </w:p>
    <w:p>
      <w:pPr>
        <w:pStyle w:val="Heading4"/>
      </w:pPr>
      <w:r>
        <w:t>Fiche 1.1 : L'Appel d'Élie</w:t>
      </w:r>
    </w:p>
    <w:p>
      <w:pPr>
        <w:pStyle w:val="ListBullet"/>
      </w:pPr>
      <w:r>
        <w:rPr>
          <w:b w:val="0"/>
          <w:i w:val="0"/>
        </w:rPr>
        <w:t>Titre :</w:t>
      </w:r>
      <w:r>
        <w:rPr>
          <w:b/>
          <w:i w:val="0"/>
        </w:rPr>
        <w:t xml:space="preserve"> Le Messager de Feu !</w:t>
      </w:r>
    </w:p>
    <w:p>
      <w:pPr>
        <w:pStyle w:val="ListBullet"/>
      </w:pPr>
      <w:r>
        <w:rPr>
          <w:b w:val="0"/>
          <w:i w:val="0"/>
        </w:rPr>
        <w:t>Verset clé :</w:t>
      </w:r>
      <w:r>
        <w:rPr>
          <w:b/>
          <w:i w:val="0"/>
        </w:rPr>
        <w:t xml:space="preserve"> 1 Rois 18:36</w:t>
      </w:r>
      <w:r>
        <w:rPr>
          <w:b/>
          <w:i/>
        </w:rPr>
        <w:t xml:space="preserve"> "Au moment de la présentation de l'offrande, Élie, le prophète, s'avança et dit : « Éternel, Dieu d'Abraham, d'Isaac et d'Israël ! Qu'on sache aujourd'hui que c'est toi qui es Dieu en Israël, que c'est moi qui suis ton serviteur, et que c'est sur ta parole que j'ai fait toutes ces choses."</w:t>
      </w:r>
    </w:p>
    <w:p>
      <w:pPr>
        <w:pStyle w:val="ListBullet"/>
      </w:pPr>
      <w:r>
        <w:rPr>
          <w:b w:val="0"/>
          <w:i w:val="0"/>
        </w:rPr>
        <w:t>Explication ou objectif :</w:t>
      </w:r>
      <w:r>
        <w:rPr>
          <w:b/>
          <w:i w:val="0"/>
        </w:rPr>
        <w:t xml:space="preserve"> Comprendre la détermination d'Élie à rétablir la vérité sur l'identité de Dieu et sa soumission à sa volonté.</w:t>
      </w:r>
    </w:p>
    <w:p>
      <w:pPr>
        <w:pStyle w:val="ListBullet"/>
      </w:pPr>
      <w:r>
        <w:rPr>
          <w:b w:val="0"/>
          <w:i w:val="0"/>
        </w:rPr>
        <w:t>Réflexion :</w:t>
      </w:r>
      <w:r>
        <w:rPr>
          <w:b/>
          <w:i w:val="0"/>
        </w:rPr>
      </w:r>
    </w:p>
    <w:p>
      <w:pPr>
        <w:pStyle w:val="ListBullet"/>
      </w:pPr>
      <w:r>
        <w:rPr>
          <w:b w:val="0"/>
          <w:i w:val="0"/>
        </w:rPr>
        <w:t>Qu'est-ce qui motive Élie à affronter 450 prophètes ? (Sa conviction profonde que Dieu est le seul vrai Dieu et sa confiance en la parole divine).</w:t>
      </w:r>
    </w:p>
    <w:p>
      <w:pPr>
        <w:pStyle w:val="ListBullet"/>
      </w:pPr>
      <w:r>
        <w:rPr>
          <w:b w:val="0"/>
          <w:i w:val="0"/>
        </w:rPr>
        <w:t>Comment pouvons-nous cultiver une telle conviction dans nos vies aujourd'hui ? (Par la prière, l'étude de la Parole, la communion fraternelle, et le témoignage de Dieu dans nos vies).</w:t>
      </w:r>
    </w:p>
    <w:p>
      <w:pPr>
        <w:pStyle w:val="ListBullet"/>
      </w:pPr>
      <w:r>
        <w:rPr>
          <w:b w:val="0"/>
          <w:i w:val="0"/>
        </w:rPr>
        <w:t>Citation d’un héros de la foi :</w:t>
      </w:r>
      <w:r>
        <w:rPr>
          <w:b/>
          <w:i w:val="0"/>
        </w:rPr>
        <w:t xml:space="preserve"> "La prière n'est pas une préparation à de plus grandes œuvres ; elle est l'œuvre elle-même." - Oswald Chambers</w:t>
      </w:r>
    </w:p>
    <w:p>
      <w:pPr>
        <w:pStyle w:val="ListBullet"/>
      </w:pPr>
      <w:r>
        <w:rPr>
          <w:b w:val="0"/>
          <w:i w:val="0"/>
        </w:rPr>
        <w:t>Activité créative ou illustration collaborative :</w:t>
      </w:r>
      <w:r>
        <w:rPr>
          <w:b/>
          <w:i w:val="0"/>
        </w:rPr>
        <w:t xml:space="preserve"> Dessinez Élie face aux prophètes de Baal, en montrant sa solitude mais aussi sa posture assurée. Vous pouvez ajouter des flammes symbolisant la présence de Dieu.</w:t>
      </w:r>
    </w:p>
    <w:p>
      <w:pPr>
        <w:pStyle w:val="ListBullet"/>
      </w:pPr>
      <w:r>
        <w:rPr>
          <w:b w:val="0"/>
          <w:i w:val="0"/>
        </w:rPr>
        <w:t>Défi pratique :</w:t>
      </w:r>
      <w:r>
        <w:rPr>
          <w:b/>
          <w:i w:val="0"/>
        </w:rPr>
        <w:t xml:space="preserve"> Identifiez une "vérité de Dieu" sur laquelle vous avez du mal à vous positionner fermement. Prenez le temps de prier pour acquérir la conviction d'Élie.</w:t>
      </w:r>
    </w:p>
    <w:p>
      <w:r>
        <w:rPr>
          <w:b w:val="0"/>
          <w:i w:val="0"/>
        </w:rPr>
        <w:t>---</w:t>
      </w:r>
    </w:p>
    <w:p>
      <w:pPr>
        <w:pStyle w:val="Heading4"/>
      </w:pPr>
      <w:r>
        <w:t>Fiche 1.2 : Les Douze Pierres</w:t>
      </w:r>
    </w:p>
    <w:p>
      <w:pPr>
        <w:pStyle w:val="ListBullet"/>
      </w:pPr>
      <w:r>
        <w:rPr>
          <w:b w:val="0"/>
          <w:i w:val="0"/>
        </w:rPr>
        <w:t>Titre :</w:t>
      </w:r>
      <w:r>
        <w:rPr>
          <w:b/>
          <w:i w:val="0"/>
        </w:rPr>
        <w:t xml:space="preserve"> Un Autel Restauré</w:t>
      </w:r>
    </w:p>
    <w:p>
      <w:pPr>
        <w:pStyle w:val="ListBullet"/>
      </w:pPr>
      <w:r>
        <w:rPr>
          <w:b w:val="0"/>
          <w:i w:val="0"/>
        </w:rPr>
        <w:t>Verset clé :</w:t>
      </w:r>
      <w:r>
        <w:rPr>
          <w:b/>
          <w:i w:val="0"/>
        </w:rPr>
        <w:t xml:space="preserve"> 1 Rois 18:31</w:t>
      </w:r>
      <w:r>
        <w:rPr>
          <w:b/>
          <w:i/>
        </w:rPr>
        <w:t xml:space="preserve"> "Élie prit douze pierres, autant que le nombre des tribus des fils de Jacob, et il dit : « Israël sera ton nom. »"</w:t>
      </w:r>
    </w:p>
    <w:p>
      <w:pPr>
        <w:pStyle w:val="ListBullet"/>
      </w:pPr>
      <w:r>
        <w:rPr>
          <w:b w:val="0"/>
          <w:i w:val="0"/>
        </w:rPr>
        <w:t>Explication ou objectif :</w:t>
      </w:r>
      <w:r>
        <w:rPr>
          <w:b/>
          <w:i w:val="0"/>
        </w:rPr>
        <w:t xml:space="preserve"> Reconnaître la signification de la restauration de l'autel comme un acte symbolique de réunification du peuple et de retour à l'alliance avec Dieu.</w:t>
      </w:r>
    </w:p>
    <w:p>
      <w:pPr>
        <w:pStyle w:val="ListBullet"/>
      </w:pPr>
      <w:r>
        <w:rPr>
          <w:b w:val="0"/>
          <w:i w:val="0"/>
        </w:rPr>
        <w:t>Réflexion :</w:t>
      </w:r>
      <w:r>
        <w:rPr>
          <w:b/>
          <w:i w:val="0"/>
        </w:rPr>
      </w:r>
    </w:p>
    <w:p>
      <w:pPr>
        <w:pStyle w:val="ListBullet"/>
      </w:pPr>
      <w:r>
        <w:rPr>
          <w:b w:val="0"/>
          <w:i w:val="0"/>
        </w:rPr>
        <w:t>Pourquoi Élie utilise-t-il douze pierres alors que le royaume est divisé ? (Pour rappeler l'unité originelle d'Israël sous l'alliance de Dieu et inclure toutes les tribus dans le retour au vrai culte).</w:t>
      </w:r>
    </w:p>
    <w:p>
      <w:pPr>
        <w:pStyle w:val="ListBullet"/>
      </w:pPr>
      <w:r>
        <w:rPr>
          <w:b w:val="0"/>
          <w:i w:val="0"/>
        </w:rPr>
        <w:t>Que représente pour vous "l'autel" dans votre vie aujourd'hui ? (Un lieu de rencontre avec Dieu, un espace de consécration, un engagement à le servir).</w:t>
      </w:r>
    </w:p>
    <w:p>
      <w:pPr>
        <w:pStyle w:val="ListBullet"/>
      </w:pPr>
      <w:r>
        <w:rPr>
          <w:b w:val="0"/>
          <w:i w:val="0"/>
        </w:rPr>
        <w:t>Citation d’un héros de la foi :</w:t>
      </w:r>
      <w:r>
        <w:rPr>
          <w:b/>
          <w:i w:val="0"/>
        </w:rPr>
        <w:t xml:space="preserve"> "Il n’y a pas de sacrifice que Dieu n’accepte pas, sauf celui qui est offert à contrecœur." - John Wesley</w:t>
      </w:r>
    </w:p>
    <w:p>
      <w:pPr>
        <w:pStyle w:val="ListBullet"/>
      </w:pPr>
      <w:r>
        <w:rPr>
          <w:b w:val="0"/>
          <w:i w:val="0"/>
        </w:rPr>
        <w:t>Activité créative ou illustration collaborative :</w:t>
      </w:r>
      <w:r>
        <w:rPr>
          <w:b/>
          <w:i w:val="0"/>
        </w:rPr>
        <w:t xml:space="preserve"> Dessinez un autel simple. Chaque participant peut ajouter une pierre virtuelle ou réelle sur cet autel en signe de son engagement à restaurer "son autel" personnel.</w:t>
      </w:r>
    </w:p>
    <w:p>
      <w:pPr>
        <w:pStyle w:val="ListBullet"/>
      </w:pPr>
      <w:r>
        <w:rPr>
          <w:b w:val="0"/>
          <w:i w:val="0"/>
        </w:rPr>
        <w:t>Défi pratique :</w:t>
      </w:r>
      <w:r>
        <w:rPr>
          <w:b/>
          <w:i w:val="0"/>
        </w:rPr>
        <w:t xml:space="preserve"> Identifiez un aspect de votre "autel" personnel qui a été négligé (temps de prière, lecture biblique, culte familial) et engagez-vous à le restaurer cette semaine.</w:t>
      </w:r>
    </w:p>
    <w:p>
      <w:r>
        <w:rPr>
          <w:b w:val="0"/>
          <w:i w:val="0"/>
        </w:rPr>
        <w:t>---</w:t>
      </w:r>
    </w:p>
    <w:p>
      <w:pPr>
        <w:pStyle w:val="Heading4"/>
      </w:pPr>
      <w:r>
        <w:t>Fiche 1.3 : L'Eau sur l'Autel</w:t>
      </w:r>
    </w:p>
    <w:p>
      <w:pPr>
        <w:pStyle w:val="ListBullet"/>
      </w:pPr>
      <w:r>
        <w:rPr>
          <w:b w:val="0"/>
          <w:i w:val="0"/>
        </w:rPr>
        <w:t>Titre :</w:t>
      </w:r>
      <w:r>
        <w:rPr>
          <w:b/>
          <w:i w:val="0"/>
        </w:rPr>
        <w:t xml:space="preserve"> Le Sacrifice qui Saisit !</w:t>
      </w:r>
    </w:p>
    <w:p>
      <w:pPr>
        <w:pStyle w:val="ListBullet"/>
      </w:pPr>
      <w:r>
        <w:rPr>
          <w:b w:val="0"/>
          <w:i w:val="0"/>
        </w:rPr>
        <w:t>Verset clé :</w:t>
      </w:r>
      <w:r>
        <w:rPr>
          <w:b/>
          <w:i w:val="0"/>
        </w:rPr>
        <w:t xml:space="preserve"> 1 Rois 18:34</w:t>
      </w:r>
      <w:r>
        <w:rPr>
          <w:b/>
          <w:i/>
        </w:rPr>
        <w:t xml:space="preserve"> "Il dit : « Remplissez de nouveau quatre cruches, et versez-les sur l'holocauste et sur le bois. » Et il dit : « Remplissez-les encore. » Et il dit : « Remplissez-les une troisième fois. » Et l'eau coula tout autour de l'autel. Il en déborda même et remplit la mare."</w:t>
      </w:r>
    </w:p>
    <w:p>
      <w:pPr>
        <w:pStyle w:val="ListBullet"/>
      </w:pPr>
      <w:r>
        <w:rPr>
          <w:b w:val="0"/>
          <w:i w:val="0"/>
        </w:rPr>
        <w:t>Explication ou objectif :</w:t>
      </w:r>
      <w:r>
        <w:rPr>
          <w:b/>
          <w:i w:val="0"/>
        </w:rPr>
        <w:t xml:space="preserve"> Comprendre que le sacrifice d'Élie, malgré la quantité d'eau (qui aurait dû éteindre le feu), démontre sa foi absolue en la puissance de Dieu.</w:t>
      </w:r>
    </w:p>
    <w:p>
      <w:pPr>
        <w:pStyle w:val="ListBullet"/>
      </w:pPr>
      <w:r>
        <w:rPr>
          <w:b w:val="0"/>
          <w:i w:val="0"/>
        </w:rPr>
        <w:t>Réflexion :</w:t>
      </w:r>
      <w:r>
        <w:rPr>
          <w:b/>
          <w:i w:val="0"/>
        </w:rPr>
      </w:r>
    </w:p>
    <w:p>
      <w:pPr>
        <w:pStyle w:val="ListBullet"/>
      </w:pPr>
      <w:r>
        <w:rPr>
          <w:b w:val="0"/>
          <w:i w:val="0"/>
        </w:rPr>
        <w:t>Pourquoi Élie insiste-t-il pour que l'on verse de l'eau sur l'offrande ? (Pour éliminer toute idée d'un quelconque subterfuge humain et rendre le miracle encore plus évident et impressionnant).</w:t>
      </w:r>
    </w:p>
    <w:p>
      <w:pPr>
        <w:pStyle w:val="ListBullet"/>
      </w:pPr>
      <w:r>
        <w:rPr>
          <w:b w:val="0"/>
          <w:i w:val="0"/>
        </w:rPr>
        <w:t>Quels sont les "sacrifices" que Dieu nous demande aujourd'hui, qui semblent peut-être illogiques ou difficiles à faire ? (Le pardon total, le renoncement à une passion, le service dans des conditions difficiles).</w:t>
      </w:r>
    </w:p>
    <w:p>
      <w:pPr>
        <w:pStyle w:val="ListBullet"/>
      </w:pPr>
      <w:r>
        <w:rPr>
          <w:b w:val="0"/>
          <w:i w:val="0"/>
        </w:rPr>
        <w:t>Citation d’un héros de la foi :</w:t>
      </w:r>
      <w:r>
        <w:rPr>
          <w:b/>
          <w:i w:val="0"/>
        </w:rPr>
        <w:t xml:space="preserve"> "Le salut est gratuit, mais le service coûte cher." - Hudson Taylor</w:t>
      </w:r>
    </w:p>
    <w:p>
      <w:pPr>
        <w:pStyle w:val="ListBullet"/>
      </w:pPr>
      <w:r>
        <w:rPr>
          <w:b w:val="0"/>
          <w:i w:val="0"/>
        </w:rPr>
        <w:t>Activité créative ou illustration collaborative :</w:t>
      </w:r>
      <w:r>
        <w:rPr>
          <w:b/>
          <w:i w:val="0"/>
        </w:rPr>
        <w:t xml:space="preserve"> Créez une petite scène avec des matériaux divers (carton, tissus) représentant l'autel et le feu. Les "gouttes d'eau" peuvent être représentées par de petits morceaux de papier bleu.</w:t>
      </w:r>
    </w:p>
    <w:p>
      <w:pPr>
        <w:pStyle w:val="ListBullet"/>
      </w:pPr>
      <w:r>
        <w:rPr>
          <w:b w:val="0"/>
          <w:i w:val="0"/>
        </w:rPr>
        <w:t>Défi pratique :</w:t>
      </w:r>
      <w:r>
        <w:rPr>
          <w:b/>
          <w:i w:val="0"/>
        </w:rPr>
        <w:t xml:space="preserve"> Pensez à une situation où vous pourriez être tenté de vous reposer sur vos propres forces. Quel "sacrifice de foi" Dieu vous invite-t-il à faire pour démontrer votre confiance en Lui ?</w:t>
      </w:r>
    </w:p>
    <w:p>
      <w:r>
        <w:rPr>
          <w:b w:val="0"/>
          <w:i w:val="0"/>
        </w:rPr>
        <w:t>---</w:t>
      </w:r>
    </w:p>
    <w:p>
      <w:pPr>
        <w:pStyle w:val="Heading4"/>
      </w:pPr>
      <w:r>
        <w:t>Fiche 1.4 : Le Feu du Ciel</w:t>
      </w:r>
    </w:p>
    <w:p>
      <w:pPr>
        <w:pStyle w:val="ListBullet"/>
      </w:pPr>
      <w:r>
        <w:rPr>
          <w:b w:val="0"/>
          <w:i w:val="0"/>
        </w:rPr>
        <w:t>Titre :</w:t>
      </w:r>
      <w:r>
        <w:rPr>
          <w:b/>
          <w:i w:val="0"/>
        </w:rPr>
        <w:t xml:space="preserve"> La Réponse Divine !</w:t>
      </w:r>
    </w:p>
    <w:p>
      <w:pPr>
        <w:pStyle w:val="ListBullet"/>
      </w:pPr>
      <w:r>
        <w:rPr>
          <w:b w:val="0"/>
          <w:i w:val="0"/>
        </w:rPr>
        <w:t>Verset clé :</w:t>
      </w:r>
      <w:r>
        <w:rPr>
          <w:b/>
          <w:i w:val="0"/>
        </w:rPr>
        <w:t xml:space="preserve"> 1 Rois 18:38</w:t>
      </w:r>
      <w:r>
        <w:rPr>
          <w:b/>
          <w:i/>
        </w:rPr>
        <w:t xml:space="preserve"> "Alors le feu de l'Éternel tomba, et consuma l'holocauste, le bois, les pierres, et la poussière, et il lécha les eaux qui étaient dans la mare."</w:t>
      </w:r>
    </w:p>
    <w:p>
      <w:pPr>
        <w:pStyle w:val="ListBullet"/>
      </w:pPr>
      <w:r>
        <w:rPr>
          <w:b w:val="0"/>
          <w:i w:val="0"/>
        </w:rPr>
        <w:t>Explication ou objectif :</w:t>
      </w:r>
      <w:r>
        <w:rPr>
          <w:b/>
          <w:i w:val="0"/>
        </w:rPr>
        <w:t xml:space="preserve"> Affirmer que la puissance de Dieu est souveraine et que sa réponse vient confirmer sa divinité face à l'idolâtrie.</w:t>
      </w:r>
    </w:p>
    <w:p>
      <w:pPr>
        <w:pStyle w:val="ListBullet"/>
      </w:pPr>
      <w:r>
        <w:rPr>
          <w:b w:val="0"/>
          <w:i w:val="0"/>
        </w:rPr>
        <w:t>Réflexion :</w:t>
      </w:r>
      <w:r>
        <w:rPr>
          <w:b/>
          <w:i w:val="0"/>
        </w:rPr>
      </w:r>
    </w:p>
    <w:p>
      <w:pPr>
        <w:pStyle w:val="ListBullet"/>
      </w:pPr>
      <w:r>
        <w:rPr>
          <w:b w:val="0"/>
          <w:i w:val="0"/>
        </w:rPr>
        <w:t>Qu'est-ce que ce feu divin symbolise pour le peuple d'Israël ? (La validation de Dieu, sa puissance, sa présence retrouvée, la fin de la période de jugement).</w:t>
      </w:r>
    </w:p>
    <w:p>
      <w:pPr>
        <w:pStyle w:val="ListBullet"/>
      </w:pPr>
      <w:r>
        <w:rPr>
          <w:b w:val="0"/>
          <w:i w:val="0"/>
        </w:rPr>
        <w:t>Dans notre vie, qu'est-ce qui peut "allumer le feu" de la présence de Dieu ? (La prière fervente, la louange sincère, l'obéissance à sa Parole).</w:t>
      </w:r>
    </w:p>
    <w:p>
      <w:pPr>
        <w:pStyle w:val="ListBullet"/>
      </w:pPr>
      <w:r>
        <w:rPr>
          <w:b w:val="0"/>
          <w:i w:val="0"/>
        </w:rPr>
        <w:t>Citation d’un héros de la foi :</w:t>
      </w:r>
      <w:r>
        <w:rPr>
          <w:b/>
          <w:i w:val="0"/>
        </w:rPr>
        <w:t xml:space="preserve"> "L'œuvre la plus grande que le monde ait jamais vue est l'œuvre de la prière." - Samuel Chadwick</w:t>
      </w:r>
    </w:p>
    <w:p>
      <w:pPr>
        <w:pStyle w:val="ListBullet"/>
      </w:pPr>
      <w:r>
        <w:rPr>
          <w:b w:val="0"/>
          <w:i w:val="0"/>
        </w:rPr>
        <w:t>Activité créative ou illustration collaborative :</w:t>
      </w:r>
      <w:r>
        <w:rPr>
          <w:b/>
          <w:i w:val="0"/>
        </w:rPr>
        <w:t xml:space="preserve"> Dessinez ou peignez une scène de feu tombant du ciel. Utilisez des couleurs vives pour représenter la puissance et la gloire de Dieu.</w:t>
      </w:r>
    </w:p>
    <w:p>
      <w:pPr>
        <w:pStyle w:val="ListBullet"/>
      </w:pPr>
      <w:r>
        <w:rPr>
          <w:b w:val="0"/>
          <w:i w:val="0"/>
        </w:rPr>
        <w:t>Défi pratique :</w:t>
      </w:r>
      <w:r>
        <w:rPr>
          <w:b/>
          <w:i w:val="0"/>
        </w:rPr>
        <w:t xml:space="preserve"> Prenez un moment dans la journée pour prier spontanément, demandant à Dieu d'allumer en vous une "flamme" de sa présence et de sa puissance.</w:t>
      </w:r>
    </w:p>
    <w:p>
      <w:r>
        <w:rPr>
          <w:b w:val="0"/>
          <w:i w:val="0"/>
        </w:rPr>
        <w:t>---</w:t>
      </w:r>
    </w:p>
    <w:p>
      <w:pPr>
        <w:pStyle w:val="Heading4"/>
      </w:pPr>
      <w:r>
        <w:t>Fiche 1.5 : La Pluie Annoncée</w:t>
      </w:r>
    </w:p>
    <w:p>
      <w:pPr>
        <w:pStyle w:val="ListBullet"/>
      </w:pPr>
      <w:r>
        <w:rPr>
          <w:b w:val="0"/>
          <w:i w:val="0"/>
        </w:rPr>
        <w:t>Titre :</w:t>
      </w:r>
      <w:r>
        <w:rPr>
          <w:b/>
          <w:i w:val="0"/>
        </w:rPr>
        <w:t xml:space="preserve"> La Fin de la Sécheresse</w:t>
      </w:r>
    </w:p>
    <w:p>
      <w:pPr>
        <w:pStyle w:val="ListBullet"/>
      </w:pPr>
      <w:r>
        <w:rPr>
          <w:b w:val="0"/>
          <w:i w:val="0"/>
        </w:rPr>
        <w:t>Verset clé :</w:t>
      </w:r>
      <w:r>
        <w:rPr>
          <w:b/>
          <w:i w:val="0"/>
        </w:rPr>
        <w:t xml:space="preserve"> 1 Rois 18:41</w:t>
      </w:r>
      <w:r>
        <w:rPr>
          <w:b/>
          <w:i/>
        </w:rPr>
        <w:t xml:space="preserve"> "Élie dit à Achab : Va, mange et bois ; car il y a un bruit de forte pluie."</w:t>
      </w:r>
    </w:p>
    <w:p>
      <w:pPr>
        <w:pStyle w:val="ListBullet"/>
      </w:pPr>
      <w:r>
        <w:rPr>
          <w:b w:val="0"/>
          <w:i w:val="0"/>
        </w:rPr>
        <w:t>Explication ou objectif :</w:t>
      </w:r>
      <w:r>
        <w:rPr>
          <w:b/>
          <w:i w:val="0"/>
        </w:rPr>
        <w:t xml:space="preserve"> Montrer que le retour de la pluie est le signe de la restauration et de la grâce de Dieu après le jugement, et que la foi d'Élie précède le phénomène.</w:t>
      </w:r>
    </w:p>
    <w:p>
      <w:pPr>
        <w:pStyle w:val="ListBullet"/>
      </w:pPr>
      <w:r>
        <w:rPr>
          <w:b w:val="0"/>
          <w:i w:val="0"/>
        </w:rPr>
        <w:t>Réflexion :</w:t>
      </w:r>
      <w:r>
        <w:rPr>
          <w:b/>
          <w:i w:val="0"/>
        </w:rPr>
      </w:r>
    </w:p>
    <w:p>
      <w:pPr>
        <w:pStyle w:val="ListBullet"/>
      </w:pPr>
      <w:r>
        <w:rPr>
          <w:b w:val="0"/>
          <w:i w:val="0"/>
        </w:rPr>
        <w:t>Pourquoi la pluie est-elle si importante pour Israël ? (Elle est essentielle à la vie, à l'agriculture, et symbolise la bénédiction et la faveur de Dieu).</w:t>
      </w:r>
    </w:p>
    <w:p>
      <w:pPr>
        <w:pStyle w:val="ListBullet"/>
      </w:pPr>
      <w:r>
        <w:rPr>
          <w:b w:val="0"/>
          <w:i w:val="0"/>
        </w:rPr>
        <w:t>Dans quelle mesure sommes-nous dépendants de Dieu pour notre "pluie" spirituelle (joie, paix, force, discernement) ? (Totalement dépendants. Nous ne pouvons pas générer ces choses par nous-mêmes).</w:t>
      </w:r>
    </w:p>
    <w:p>
      <w:pPr>
        <w:pStyle w:val="ListBullet"/>
      </w:pPr>
      <w:r>
        <w:rPr>
          <w:b w:val="0"/>
          <w:i w:val="0"/>
        </w:rPr>
        <w:t>Citation d’un héros de la foi :</w:t>
      </w:r>
      <w:r>
        <w:rPr>
          <w:b/>
          <w:i w:val="0"/>
        </w:rPr>
        <w:t xml:space="preserve"> "Si Dieu ne vous fait pas défaut, ne lui faites pas défaut." - Billy Graham</w:t>
      </w:r>
    </w:p>
    <w:p>
      <w:pPr>
        <w:pStyle w:val="ListBullet"/>
      </w:pPr>
      <w:r>
        <w:rPr>
          <w:b w:val="0"/>
          <w:i w:val="0"/>
        </w:rPr>
        <w:t>Activité créative ou illustration collaborative :</w:t>
      </w:r>
      <w:r>
        <w:rPr>
          <w:b/>
          <w:i w:val="0"/>
        </w:rPr>
        <w:t xml:space="preserve"> Dessinez un paysage sec qui commence à recevoir les premières gouttes de pluie, symbolisant l'espoir et la nouvelle vie.</w:t>
      </w:r>
    </w:p>
    <w:p>
      <w:pPr>
        <w:pStyle w:val="ListBullet"/>
      </w:pPr>
      <w:r>
        <w:rPr>
          <w:b w:val="0"/>
          <w:i w:val="0"/>
        </w:rPr>
        <w:t>Défi pratique :</w:t>
      </w:r>
      <w:r>
        <w:rPr>
          <w:b/>
          <w:i w:val="0"/>
        </w:rPr>
        <w:t xml:space="preserve"> Pensez à une personne de votre entourage qui semble vivre une "sécheresse spirituelle" ou une période difficile. Priez pour elle et réfléchissez à une manière concrète de lui apporter un encouragement, une "goutte de pluie".</w:t>
      </w:r>
    </w:p>
    <w:p>
      <w:r>
        <w:rPr>
          <w:b w:val="0"/>
          <w:i w:val="0"/>
        </w:rPr>
        <w:t>---</w:t>
      </w:r>
    </w:p>
    <w:p>
      <w:pPr>
        <w:pStyle w:val="Heading3"/>
      </w:pPr>
      <w:r>
        <w:t>Groupe 2 : Le Peuple d'Israël et la Fausse Sécurité de Baal</w:t>
      </w:r>
    </w:p>
    <w:p>
      <w:pPr>
        <w:pStyle w:val="Heading4"/>
      </w:pPr>
      <w:r>
        <w:t>Fiche 2.1 : L'Hésitation du Peuple</w:t>
      </w:r>
    </w:p>
    <w:p>
      <w:pPr>
        <w:pStyle w:val="ListBullet"/>
      </w:pPr>
      <w:r>
        <w:rPr>
          <w:b w:val="0"/>
          <w:i w:val="0"/>
        </w:rPr>
        <w:t>Titre :</w:t>
      </w:r>
      <w:r>
        <w:rPr>
          <w:b/>
          <w:i w:val="0"/>
        </w:rPr>
        <w:t xml:space="preserve"> Entre Deux Amours</w:t>
      </w:r>
    </w:p>
    <w:p>
      <w:pPr>
        <w:pStyle w:val="ListBullet"/>
      </w:pPr>
      <w:r>
        <w:rPr>
          <w:b w:val="0"/>
          <w:i w:val="0"/>
        </w:rPr>
        <w:t>Verset clé :</w:t>
      </w:r>
      <w:r>
        <w:rPr>
          <w:b/>
          <w:i w:val="0"/>
        </w:rPr>
        <w:t xml:space="preserve"> 1 Rois 18:21</w:t>
      </w:r>
      <w:r>
        <w:rPr>
          <w:b/>
          <w:i/>
        </w:rPr>
        <w:t xml:space="preserve"> "Élyahou s’avance vers tous le peuple et dit : « Jusqu’à quand sauterez-vous sur deux branchages ? Si IHVH-Adonaï est l’Elohîms, allez derrière lui. Si c’est Ba’al, allez derrière lui. » Le peuple ne lui répond pas une parole."</w:t>
      </w:r>
    </w:p>
    <w:p>
      <w:pPr>
        <w:pStyle w:val="ListBullet"/>
      </w:pPr>
      <w:r>
        <w:rPr>
          <w:b w:val="0"/>
          <w:i w:val="0"/>
        </w:rPr>
        <w:t>Explication ou objectif :</w:t>
      </w:r>
      <w:r>
        <w:rPr>
          <w:b/>
          <w:i w:val="0"/>
        </w:rPr>
        <w:t xml:space="preserve"> Analyser pourquoi le peuple d'Israël hésite à choisir entre Dieu et Baal, et ce que signifie "clocher des deux pieds".</w:t>
      </w:r>
    </w:p>
    <w:p>
      <w:pPr>
        <w:pStyle w:val="ListBullet"/>
      </w:pPr>
      <w:r>
        <w:rPr>
          <w:b w:val="0"/>
          <w:i w:val="0"/>
        </w:rPr>
        <w:t>Réflexion :</w:t>
      </w:r>
      <w:r>
        <w:rPr>
          <w:b/>
          <w:i w:val="0"/>
        </w:rPr>
      </w:r>
    </w:p>
    <w:p>
      <w:pPr>
        <w:pStyle w:val="ListBullet"/>
      </w:pPr>
      <w:r>
        <w:rPr>
          <w:b w:val="0"/>
          <w:i w:val="0"/>
        </w:rPr>
        <w:t>Pourquoi le peuple ne répond-il pas immédiatement à Élie ? (Peur, incertitude, attachement au confort apparent apporté par Baal, manque de conviction).</w:t>
      </w:r>
    </w:p>
    <w:p>
      <w:pPr>
        <w:pStyle w:val="ListBullet"/>
      </w:pPr>
      <w:r>
        <w:rPr>
          <w:b w:val="0"/>
          <w:i w:val="0"/>
        </w:rPr>
        <w:t>Qu'est-ce que "clocher des deux pieds" dans notre vie aujourd'hui ? (Vivre une foi tiède, vouloir plaire à Dieu et au monde, avoir des désirs contradictoires, ne pas s'engager pleinement).</w:t>
      </w:r>
    </w:p>
    <w:p>
      <w:pPr>
        <w:pStyle w:val="ListBullet"/>
      </w:pPr>
      <w:r>
        <w:rPr>
          <w:b w:val="0"/>
          <w:i w:val="0"/>
        </w:rPr>
        <w:t>Citation d’un héros de la foi :</w:t>
      </w:r>
      <w:r>
        <w:rPr>
          <w:b/>
          <w:i w:val="0"/>
        </w:rPr>
        <w:t xml:space="preserve"> "L'apathie spirituelle est le plus grand des dangers." - Vance Havner</w:t>
      </w:r>
    </w:p>
    <w:p>
      <w:pPr>
        <w:pStyle w:val="ListBullet"/>
      </w:pPr>
      <w:r>
        <w:rPr>
          <w:b w:val="0"/>
          <w:i w:val="0"/>
        </w:rPr>
        <w:t>Activité créative ou illustration collaborative :</w:t>
      </w:r>
      <w:r>
        <w:rPr>
          <w:b/>
          <w:i w:val="0"/>
        </w:rPr>
        <w:t xml:space="preserve"> Dessinez deux chemins divergents. Au milieu, dessinez une personne qui hésite, avec une jambe sur chaque chemin.</w:t>
      </w:r>
    </w:p>
    <w:p>
      <w:pPr>
        <w:pStyle w:val="ListBullet"/>
      </w:pPr>
      <w:r>
        <w:rPr>
          <w:b w:val="0"/>
          <w:i w:val="0"/>
        </w:rPr>
        <w:t>Défi pratique :</w:t>
      </w:r>
      <w:r>
        <w:rPr>
          <w:b/>
          <w:i w:val="0"/>
        </w:rPr>
        <w:t xml:space="preserve"> Identifiez un domaine de votre vie où vous "clochez des deux pieds". Prenez le temps de demander à Dieu de vous aider à choisir résolument de le suivre.</w:t>
      </w:r>
    </w:p>
    <w:p>
      <w:r>
        <w:rPr>
          <w:b w:val="0"/>
          <w:i w:val="0"/>
        </w:rPr>
        <w:t>---</w:t>
      </w:r>
    </w:p>
    <w:p>
      <w:pPr>
        <w:pStyle w:val="Heading4"/>
      </w:pPr>
      <w:r>
        <w:t>Fiche 2.2 : La Sécheresse Spirituelle</w:t>
      </w:r>
    </w:p>
    <w:p>
      <w:pPr>
        <w:pStyle w:val="ListBullet"/>
      </w:pPr>
      <w:r>
        <w:rPr>
          <w:b w:val="0"/>
          <w:i w:val="0"/>
        </w:rPr>
        <w:t>Titre :</w:t>
      </w:r>
      <w:r>
        <w:rPr>
          <w:b/>
          <w:i w:val="0"/>
        </w:rPr>
        <w:t xml:space="preserve"> Le Prix de l'Idolâtrie</w:t>
      </w:r>
    </w:p>
    <w:p>
      <w:pPr>
        <w:pStyle w:val="ListBullet"/>
      </w:pPr>
      <w:r>
        <w:rPr>
          <w:b w:val="0"/>
          <w:i w:val="0"/>
        </w:rPr>
        <w:t>Verset clé :</w:t>
      </w:r>
      <w:r>
        <w:rPr>
          <w:b/>
          <w:i w:val="0"/>
        </w:rPr>
        <w:t xml:space="preserve"> Deutéronome 11:16-17</w:t>
      </w:r>
      <w:r>
        <w:rPr>
          <w:b/>
          <w:i/>
        </w:rPr>
        <w:t xml:space="preserve"> "Prenez garde, de peur que votre cœur ne se laisse séduire, et que vous ne vous détourniez pour servir d'autres dieux et vous prosterner devant eux. La colère de l'Éternel s'enflammerait alors contre vous, il fermerait les cieux, et il n'y aurait point de pluie..."</w:t>
      </w:r>
    </w:p>
    <w:p>
      <w:pPr>
        <w:pStyle w:val="ListBullet"/>
      </w:pPr>
      <w:r>
        <w:rPr>
          <w:b w:val="0"/>
          <w:i w:val="0"/>
        </w:rPr>
        <w:t>Explication ou objectif :</w:t>
      </w:r>
      <w:r>
        <w:rPr>
          <w:b/>
          <w:i w:val="0"/>
        </w:rPr>
        <w:t xml:space="preserve"> Comprendre le lien entre l'idolâtrie et la "sécheresse" spirituelle, physique ou émotionnelle.</w:t>
      </w:r>
    </w:p>
    <w:p>
      <w:pPr>
        <w:pStyle w:val="ListBullet"/>
      </w:pPr>
      <w:r>
        <w:rPr>
          <w:b w:val="0"/>
          <w:i w:val="0"/>
        </w:rPr>
        <w:t>Réflexion :</w:t>
      </w:r>
      <w:r>
        <w:rPr>
          <w:b/>
          <w:i w:val="0"/>
        </w:rPr>
      </w:r>
    </w:p>
    <w:p>
      <w:pPr>
        <w:pStyle w:val="ListBullet"/>
      </w:pPr>
      <w:r>
        <w:rPr>
          <w:b w:val="0"/>
          <w:i w:val="0"/>
        </w:rPr>
        <w:t>Quel est le lien entre la sécheresse en Israël et leur idolâtrie ? (C'était une conséquence directe de leur infidélité, Dieu retirant ses bénédictions).</w:t>
      </w:r>
    </w:p>
    <w:p>
      <w:pPr>
        <w:pStyle w:val="ListBullet"/>
      </w:pPr>
      <w:r>
        <w:rPr>
          <w:b w:val="0"/>
          <w:i w:val="0"/>
        </w:rPr>
        <w:t>Comment se manifeste une "sécheresse spirituelle" dans nos vies aujourd'hui ? (Manque de joie, de paix, de désir de prier ou lire la Bible, sentiment de vide).</w:t>
      </w:r>
    </w:p>
    <w:p>
      <w:pPr>
        <w:pStyle w:val="ListBullet"/>
      </w:pPr>
      <w:r>
        <w:rPr>
          <w:b w:val="0"/>
          <w:i w:val="0"/>
        </w:rPr>
        <w:t>Citation d’un héros de la foi :</w:t>
      </w:r>
      <w:r>
        <w:rPr>
          <w:b/>
          <w:i w:val="0"/>
        </w:rPr>
        <w:t xml:space="preserve"> "Le péché est le plus grand obstacle à la puissance de Dieu dans nos vies." - Watchman Nee</w:t>
      </w:r>
    </w:p>
    <w:p>
      <w:pPr>
        <w:pStyle w:val="ListBullet"/>
      </w:pPr>
      <w:r>
        <w:rPr>
          <w:b w:val="0"/>
          <w:i w:val="0"/>
        </w:rPr>
        <w:t>Activité créative ou illustration collaborative :</w:t>
      </w:r>
      <w:r>
        <w:rPr>
          <w:b/>
          <w:i w:val="0"/>
        </w:rPr>
        <w:t xml:space="preserve"> Dessinez un paysage aride avec des plantes desséchées. Vous pouvez ajouter des symboles d'idoles brisées au loin.</w:t>
      </w:r>
    </w:p>
    <w:p>
      <w:pPr>
        <w:pStyle w:val="ListBullet"/>
      </w:pPr>
      <w:r>
        <w:rPr>
          <w:b w:val="0"/>
          <w:i w:val="0"/>
        </w:rPr>
        <w:t>Défi pratique :</w:t>
      </w:r>
      <w:r>
        <w:rPr>
          <w:b/>
          <w:i w:val="0"/>
        </w:rPr>
        <w:t xml:space="preserve"> Réfléchissez à ce qui pourrait causer une "sécheresse" dans votre vie spirituelle. Priez pour la repentance et demandez à Dieu de faire "pleuvoir" sa grâce sur votre cœur.</w:t>
      </w:r>
    </w:p>
    <w:p>
      <w:r>
        <w:rPr>
          <w:b w:val="0"/>
          <w:i w:val="0"/>
        </w:rPr>
        <w:t>---</w:t>
      </w:r>
    </w:p>
    <w:p>
      <w:pPr>
        <w:pStyle w:val="Heading4"/>
      </w:pPr>
      <w:r>
        <w:t>Fiche 2.3 : Les "Béquilles" de la Vie</w:t>
      </w:r>
    </w:p>
    <w:p>
      <w:pPr>
        <w:pStyle w:val="ListBullet"/>
      </w:pPr>
      <w:r>
        <w:rPr>
          <w:b w:val="0"/>
          <w:i w:val="0"/>
        </w:rPr>
        <w:t>Titre :</w:t>
      </w:r>
      <w:r>
        <w:rPr>
          <w:b/>
          <w:i w:val="0"/>
        </w:rPr>
        <w:t xml:space="preserve"> Libérés des Attaches</w:t>
      </w:r>
    </w:p>
    <w:p>
      <w:pPr>
        <w:pStyle w:val="ListBullet"/>
      </w:pPr>
      <w:r>
        <w:rPr>
          <w:b w:val="0"/>
          <w:i w:val="0"/>
        </w:rPr>
        <w:t>Verset clé :</w:t>
      </w:r>
      <w:r>
        <w:rPr>
          <w:b/>
          <w:i w:val="0"/>
        </w:rPr>
        <w:t xml:space="preserve"> Éphésiens 4:14</w:t>
      </w:r>
      <w:r>
        <w:rPr>
          <w:b/>
          <w:i/>
        </w:rPr>
        <w:t xml:space="preserve"> "afin que nous ne soyons plus des enfants, flottants et emportés à tout vent de la doctrine, par la tromperie des hommes, par leur ruse dans leur manière de surprendre."</w:t>
      </w:r>
    </w:p>
    <w:p>
      <w:pPr>
        <w:pStyle w:val="ListBullet"/>
      </w:pPr>
      <w:r>
        <w:rPr>
          <w:b w:val="0"/>
          <w:i w:val="0"/>
        </w:rPr>
        <w:t>Explication ou objectif :</w:t>
      </w:r>
      <w:r>
        <w:rPr>
          <w:b/>
          <w:i w:val="0"/>
        </w:rPr>
        <w:t xml:space="preserve"> Identifier ce qui nous empêche d'avancer spirituellement et comment s'en libérer.</w:t>
      </w:r>
    </w:p>
    <w:p>
      <w:pPr>
        <w:pStyle w:val="ListBullet"/>
      </w:pPr>
      <w:r>
        <w:rPr>
          <w:b w:val="0"/>
          <w:i w:val="0"/>
        </w:rPr>
        <w:t>Réflexion :</w:t>
      </w:r>
      <w:r>
        <w:rPr>
          <w:b/>
          <w:i w:val="0"/>
        </w:rPr>
      </w:r>
    </w:p>
    <w:p>
      <w:pPr>
        <w:pStyle w:val="ListBullet"/>
      </w:pPr>
      <w:r>
        <w:rPr>
          <w:b w:val="0"/>
          <w:i w:val="0"/>
        </w:rPr>
        <w:t>Qu'est-ce qui peut agir comme une "béquille" dans notre vie spirituelle, nous empêchant de marcher avec assurance ? (Les mauvaises habitudes, les peurs, les regrets, la dépendance excessive à quelque chose ou quelqu'un d'autre que Dieu).</w:t>
      </w:r>
    </w:p>
    <w:p>
      <w:pPr>
        <w:pStyle w:val="ListBullet"/>
      </w:pPr>
      <w:r>
        <w:rPr>
          <w:b w:val="0"/>
          <w:i w:val="0"/>
        </w:rPr>
        <w:t>Comment se libérer de ces "béquilles" pour avancer vers Dieu ? (Par la confession, la repentance, la foi en la puissance de Dieu, le soutien de la communauté chrétienne).</w:t>
      </w:r>
    </w:p>
    <w:p>
      <w:pPr>
        <w:pStyle w:val="ListBullet"/>
      </w:pPr>
      <w:r>
        <w:rPr>
          <w:b w:val="0"/>
          <w:i w:val="0"/>
        </w:rPr>
        <w:t>Citation d’un héros de la foi :</w:t>
      </w:r>
      <w:r>
        <w:rPr>
          <w:b/>
          <w:i w:val="0"/>
        </w:rPr>
        <w:t xml:space="preserve"> "La seule chose qui puisse justifier votre vie, c'est votre dévouement à Dieu." - Dwight L. Moody</w:t>
      </w:r>
    </w:p>
    <w:p>
      <w:pPr>
        <w:pStyle w:val="ListBullet"/>
      </w:pPr>
      <w:r>
        <w:rPr>
          <w:b w:val="0"/>
          <w:i w:val="0"/>
        </w:rPr>
        <w:t>Activité créative ou illustration collaborative :</w:t>
      </w:r>
      <w:r>
        <w:rPr>
          <w:b/>
          <w:i w:val="0"/>
        </w:rPr>
        <w:t xml:space="preserve"> Dessinez une personne qui a des béquilles. Puis, dessinez la même personne jetant ses béquilles et avançant librement.</w:t>
      </w:r>
    </w:p>
    <w:p>
      <w:pPr>
        <w:pStyle w:val="ListBullet"/>
      </w:pPr>
      <w:r>
        <w:rPr>
          <w:b w:val="0"/>
          <w:i w:val="0"/>
        </w:rPr>
        <w:t>Défi pratique :</w:t>
      </w:r>
      <w:r>
        <w:rPr>
          <w:b/>
          <w:i w:val="0"/>
        </w:rPr>
        <w:t xml:space="preserve"> Identifiez une "béquille" dans votre vie. Prenez une décision consciente de vous en détacher et de vous appuyer davantage sur la force de Dieu.</w:t>
      </w:r>
    </w:p>
    <w:p>
      <w:r>
        <w:rPr>
          <w:b w:val="0"/>
          <w:i w:val="0"/>
        </w:rPr>
        <w:t>---</w:t>
      </w:r>
    </w:p>
    <w:p>
      <w:pPr>
        <w:pStyle w:val="Heading4"/>
      </w:pPr>
      <w:r>
        <w:t>Fiche 2.4 : La Tromperie de Baal</w:t>
      </w:r>
    </w:p>
    <w:p>
      <w:pPr>
        <w:pStyle w:val="ListBullet"/>
      </w:pPr>
      <w:r>
        <w:rPr>
          <w:b w:val="0"/>
          <w:i w:val="0"/>
        </w:rPr>
        <w:t>Titre :</w:t>
      </w:r>
      <w:r>
        <w:rPr>
          <w:b/>
          <w:i w:val="0"/>
        </w:rPr>
        <w:t xml:space="preserve"> Les Idoles d'Aujourd'hui</w:t>
      </w:r>
    </w:p>
    <w:p>
      <w:pPr>
        <w:pStyle w:val="ListBullet"/>
      </w:pPr>
      <w:r>
        <w:rPr>
          <w:b w:val="0"/>
          <w:i w:val="0"/>
        </w:rPr>
        <w:t>Verset clé :</w:t>
      </w:r>
      <w:r>
        <w:rPr>
          <w:b/>
          <w:i w:val="0"/>
        </w:rPr>
        <w:t xml:space="preserve"> 1 Jean 5:21</w:t>
      </w:r>
      <w:r>
        <w:rPr>
          <w:b/>
          <w:i/>
        </w:rPr>
        <w:t xml:space="preserve"> "Petits enfants, gardez-vous des idoles."</w:t>
      </w:r>
    </w:p>
    <w:p>
      <w:pPr>
        <w:pStyle w:val="ListBullet"/>
      </w:pPr>
      <w:r>
        <w:rPr>
          <w:b w:val="0"/>
          <w:i w:val="0"/>
        </w:rPr>
        <w:t>Explication ou objectif :</w:t>
      </w:r>
      <w:r>
        <w:rPr>
          <w:b/>
          <w:i w:val="0"/>
        </w:rPr>
        <w:t xml:space="preserve"> Reconnaître que l'idolâtrie prend de nombreuses formes aujourd'hui et comprendre son danger.</w:t>
      </w:r>
    </w:p>
    <w:p>
      <w:pPr>
        <w:pStyle w:val="ListBullet"/>
      </w:pPr>
      <w:r>
        <w:rPr>
          <w:b w:val="0"/>
          <w:i w:val="0"/>
        </w:rPr>
        <w:t>Réflexion :</w:t>
      </w:r>
      <w:r>
        <w:rPr>
          <w:b/>
          <w:i w:val="0"/>
        </w:rPr>
      </w:r>
    </w:p>
    <w:p>
      <w:pPr>
        <w:pStyle w:val="ListBullet"/>
      </w:pPr>
      <w:r>
        <w:rPr>
          <w:b w:val="0"/>
          <w:i w:val="0"/>
        </w:rPr>
        <w:t>Qu'est-ce qui peut représenter "Baal" dans notre société moderne ? (L'argent, la carrière, le pouvoir, la technologie, les relations, soi-même, etc. – tout ce qui prend la première place dans notre cœur à la place de Dieu).</w:t>
      </w:r>
    </w:p>
    <w:p>
      <w:pPr>
        <w:pStyle w:val="ListBullet"/>
      </w:pPr>
      <w:r>
        <w:rPr>
          <w:b w:val="0"/>
          <w:i w:val="0"/>
        </w:rPr>
        <w:t>Comment Baal promettait-il le bonheur, et quelle était la réalité ? (Il promettait fertilité et prospérité, mais conduisait à la destruction et à la séparation d'avec Dieu).</w:t>
      </w:r>
    </w:p>
    <w:p>
      <w:pPr>
        <w:pStyle w:val="ListBullet"/>
      </w:pPr>
      <w:r>
        <w:rPr>
          <w:b w:val="0"/>
          <w:i w:val="0"/>
        </w:rPr>
        <w:t>Citation d’un héros de la foi :</w:t>
      </w:r>
      <w:r>
        <w:rPr>
          <w:b/>
          <w:i w:val="0"/>
        </w:rPr>
        <w:t xml:space="preserve"> "Celui qui ne veut pas s'agenouiller devant le trône de la grâce ne s'agenouillera pas longtemps devant le trône du péché." - Charles Spurgeon</w:t>
      </w:r>
    </w:p>
    <w:p>
      <w:pPr>
        <w:pStyle w:val="ListBullet"/>
      </w:pPr>
      <w:r>
        <w:rPr>
          <w:b w:val="0"/>
          <w:i w:val="0"/>
        </w:rPr>
        <w:t>Activité créative ou illustration collaborative :</w:t>
      </w:r>
      <w:r>
        <w:rPr>
          <w:b/>
          <w:i w:val="0"/>
        </w:rPr>
        <w:t xml:space="preserve"> Faites une liste collaborative des "idoles modernes" sur un grand tableau. Discutez brièvement de leur attrait et de leur danger.</w:t>
      </w:r>
    </w:p>
    <w:p>
      <w:pPr>
        <w:pStyle w:val="ListBullet"/>
      </w:pPr>
      <w:r>
        <w:rPr>
          <w:b w:val="0"/>
          <w:i w:val="0"/>
        </w:rPr>
        <w:t>Défi pratique :</w:t>
      </w:r>
      <w:r>
        <w:rPr>
          <w:b/>
          <w:i w:val="0"/>
        </w:rPr>
        <w:t xml:space="preserve"> Évaluez honnêtement votre cœur : y a-t-il quelque chose d'autre que Dieu qui prend la place de "seigneur" dans votre vie ? Prenez une résolution pour recentrer votre allégeance sur Lui.</w:t>
      </w:r>
    </w:p>
    <w:p>
      <w:r>
        <w:rPr>
          <w:b w:val="0"/>
          <w:i w:val="0"/>
        </w:rPr>
        <w:t>---</w:t>
      </w:r>
    </w:p>
    <w:p>
      <w:pPr>
        <w:pStyle w:val="Heading4"/>
      </w:pPr>
      <w:r>
        <w:t>Fiche 2.5 : Le Changement de Cap</w:t>
      </w:r>
    </w:p>
    <w:p>
      <w:pPr>
        <w:pStyle w:val="ListBullet"/>
      </w:pPr>
      <w:r>
        <w:rPr>
          <w:b w:val="0"/>
          <w:i w:val="0"/>
        </w:rPr>
        <w:t>Titre :</w:t>
      </w:r>
      <w:r>
        <w:rPr>
          <w:b/>
          <w:i w:val="0"/>
        </w:rPr>
        <w:t xml:space="preserve"> La Bonne Direction</w:t>
      </w:r>
    </w:p>
    <w:p>
      <w:pPr>
        <w:pStyle w:val="ListBullet"/>
      </w:pPr>
      <w:r>
        <w:rPr>
          <w:b w:val="0"/>
          <w:i w:val="0"/>
        </w:rPr>
        <w:t>Verset clé :</w:t>
      </w:r>
      <w:r>
        <w:rPr>
          <w:b/>
          <w:i w:val="0"/>
        </w:rPr>
        <w:t xml:space="preserve"> 1 Rois 18:39</w:t>
      </w:r>
      <w:r>
        <w:rPr>
          <w:b/>
          <w:i/>
        </w:rPr>
        <w:t xml:space="preserve"> "Quand tout le peuple vit cela, ils tombèrent sur leur face, et dirent : C'est l'Éternel qui est Dieu ! C'est l'Éternel qui est Dieu !"</w:t>
      </w:r>
    </w:p>
    <w:p>
      <w:pPr>
        <w:pStyle w:val="ListBullet"/>
      </w:pPr>
      <w:r>
        <w:rPr>
          <w:b w:val="0"/>
          <w:i w:val="0"/>
        </w:rPr>
        <w:t>Explication ou objectif :</w:t>
      </w:r>
      <w:r>
        <w:rPr>
          <w:b/>
          <w:i w:val="0"/>
        </w:rPr>
        <w:t xml:space="preserve"> Observer la réaction du peuple face à la démonstration de la puissance de Dieu et la nécessité d'un changement radical.</w:t>
      </w:r>
    </w:p>
    <w:p>
      <w:pPr>
        <w:pStyle w:val="ListBullet"/>
      </w:pPr>
      <w:r>
        <w:rPr>
          <w:b w:val="0"/>
          <w:i w:val="0"/>
        </w:rPr>
        <w:t>Réflexion :</w:t>
      </w:r>
      <w:r>
        <w:rPr>
          <w:b/>
          <w:i w:val="0"/>
        </w:rPr>
      </w:r>
    </w:p>
    <w:p>
      <w:pPr>
        <w:pStyle w:val="ListBullet"/>
      </w:pPr>
      <w:r>
        <w:rPr>
          <w:b w:val="0"/>
          <w:i w:val="0"/>
        </w:rPr>
        <w:t>Qu'est-ce qui a inversé la donne pour le peuple d'Israël sur le mont Carmel ? (La démonstration éclatante de la puissance de Dieu, la faillite des prophètes de Baal).</w:t>
      </w:r>
    </w:p>
    <w:p>
      <w:pPr>
        <w:pStyle w:val="ListBullet"/>
      </w:pPr>
      <w:r>
        <w:rPr>
          <w:b w:val="0"/>
          <w:i w:val="0"/>
        </w:rPr>
        <w:t>Qu'est-ce qui peut changer la donne dans votre vie et vous amener à choisir résolument Dieu ? (Une rencontre profonde avec Dieu, une prise de conscience de son amour, le désir d'une vie pleine de sens).</w:t>
      </w:r>
    </w:p>
    <w:p>
      <w:pPr>
        <w:pStyle w:val="ListBullet"/>
      </w:pPr>
      <w:r>
        <w:rPr>
          <w:b w:val="0"/>
          <w:i w:val="0"/>
        </w:rPr>
        <w:t>Citation d’un héros de la foi :</w:t>
      </w:r>
      <w:r>
        <w:rPr>
          <w:b/>
          <w:i w:val="0"/>
        </w:rPr>
        <w:t xml:space="preserve"> "Mon ministère consiste à élever le Christ, à attirer les âmes vers lui." - George Whitefield</w:t>
      </w:r>
    </w:p>
    <w:p>
      <w:pPr>
        <w:pStyle w:val="ListBullet"/>
      </w:pPr>
      <w:r>
        <w:rPr>
          <w:b w:val="0"/>
          <w:i w:val="0"/>
        </w:rPr>
        <w:t>Activité créative ou illustration collaborative :</w:t>
      </w:r>
      <w:r>
        <w:rPr>
          <w:b/>
          <w:i w:val="0"/>
        </w:rPr>
        <w:t xml:space="preserve"> Dessinez le peuple d'Israël se prosternant, reconnaissant Dieu. Vous pouvez ajouter des symboles de joie et de restauration.</w:t>
      </w:r>
    </w:p>
    <w:p>
      <w:pPr>
        <w:pStyle w:val="ListBullet"/>
      </w:pPr>
      <w:r>
        <w:rPr>
          <w:b w:val="0"/>
          <w:i w:val="0"/>
        </w:rPr>
        <w:t>Défi pratique :</w:t>
      </w:r>
      <w:r>
        <w:rPr>
          <w:b/>
          <w:i w:val="0"/>
        </w:rPr>
        <w:t xml:space="preserve"> Pensez à une personne que vous connaissez qui est dans une situation similaire à celle du peuple d'Israël, hésitant dans sa foi. Qu'allez-vous faire concrètement cette semaine pour l'encourager à se tourner vers Dieu ?</w:t>
      </w:r>
    </w:p>
    <w:p>
      <w:r>
        <w:rPr>
          <w:b w:val="0"/>
          <w:i w:val="0"/>
        </w:rPr>
        <w:t>---</w:t>
      </w:r>
    </w:p>
    <w:p>
      <w:pPr>
        <w:pStyle w:val="Heading3"/>
      </w:pPr>
      <w:r>
        <w:t>Conclusion</w:t>
      </w:r>
    </w:p>
    <w:p>
      <w:r>
        <w:rPr>
          <w:b w:val="0"/>
          <w:i w:val="0"/>
        </w:rPr>
        <w:t>Le récit d'Élie sur le mont Carmel nous rappelle une vérité fondamentale : nous ne pouvons pas servir deux maîtres. La vie est faite de choix, et le choix le plus important est celui de notre allégeance. Voulons-nous "clocher des deux pieds", dans l'hésitation et la tiédeur, ou choisir d'avancer résolument derrière l'Éternel, notre vrai Dieu ?</w:t>
      </w:r>
    </w:p>
    <w:p>
      <w:r>
        <w:rPr>
          <w:b w:val="0"/>
          <w:i w:val="0"/>
        </w:rPr>
        <w:t>La sécheresse spirituelle que nous pouvons parfois ressentir est souvent le signe que nous nous sommes éloignés de la source de vie. Mais la bonne nouvelle, c'est que Dieu est toujours prêt à entendre notre cri, à restaurer notre autel et à envoyer sa pluie de grâce sur nos vies.</w:t>
      </w:r>
    </w:p>
    <w:p>
      <w:pPr>
        <w:pStyle w:val="Heading3"/>
      </w:pPr>
      <w:r>
        <w:t>Prière finale</w:t>
      </w:r>
    </w:p>
    <w:p>
      <w:r>
        <w:rPr>
          <w:b w:val="0"/>
          <w:i w:val="0"/>
        </w:rPr>
        <w:t>Seigneur, merci pour ce moment passé dans ta Parole. Aide-nous, comme Élie, à avoir une foi inébranlable en toi. Aide-nous, comme le peuple d'Israël, à reconnaître nos hésitations et nos fausses idoles, et à choisir résolument de te suivre. Accorde-nous la force d'avancer sur ton chemin, et que ta pluie de bénédictions coule abondamment dans nos vies et dans celles de ceux qui nous entourent.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