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date: 2017-03-04</w:t>
      </w:r>
    </w:p>
    <w:p>
      <w:r>
        <w:rPr>
          <w:b w:val="0"/>
          <w:i w:val="0"/>
        </w:rPr>
        <w:t>title: 'De la Mort à la Vie : Le Chemin du Disciple'</w:t>
      </w:r>
    </w:p>
    <w:p>
      <w:r>
        <w:rPr>
          <w:b w:val="0"/>
          <w:i w:val="0"/>
        </w:rPr>
        <w:t>tags: []</w:t>
      </w:r>
    </w:p>
    <w:p>
      <w:r>
        <w:rPr>
          <w:b w:val="0"/>
          <w:i w:val="0"/>
        </w:rPr>
        <w:t>categories:</w:t>
      </w:r>
    </w:p>
    <w:p>
      <w:pPr>
        <w:pStyle w:val="ListBullet"/>
      </w:pPr>
      <w:r>
        <w:rPr>
          <w:b w:val="0"/>
          <w:i w:val="0"/>
        </w:rPr>
        <w:t>Groupe de croissance</w:t>
      </w:r>
    </w:p>
    <w:p>
      <w:pPr>
        <w:pStyle w:val="ListBullet"/>
      </w:pPr>
      <w:r>
        <w:rPr>
          <w:b w:val="0"/>
          <w:i w:val="0"/>
        </w:rPr>
        <w:t>Bienfaisance</w:t>
      </w:r>
    </w:p>
    <w:p>
      <w:pPr>
        <w:pStyle w:val="ListBullet"/>
      </w:pPr>
      <w:r>
        <w:rPr>
          <w:b w:val="0"/>
          <w:i w:val="0"/>
        </w:rPr>
        <w:t>Prière</w:t>
      </w:r>
    </w:p>
    <w:p>
      <w:pPr>
        <w:pStyle w:val="ListBullet"/>
      </w:pPr>
      <w:r>
        <w:rPr>
          <w:b w:val="0"/>
          <w:i w:val="0"/>
        </w:rPr>
        <w:t>Communion fraternelle</w:t>
      </w:r>
    </w:p>
    <w:p>
      <w:r>
        <w:rPr>
          <w:b w:val="0"/>
          <w:i w:val="0"/>
        </w:rPr>
        <w:t>palmiers:</w:t>
      </w:r>
    </w:p>
    <w:p>
      <w:pPr>
        <w:pStyle w:val="ListBullet"/>
      </w:pPr>
      <w:r>
        <w:rPr>
          <w:b w:val="0"/>
          <w:i w:val="0"/>
        </w:rPr>
        <w:t>Discipulat</w:t>
      </w:r>
    </w:p>
    <w:p>
      <w:pPr>
        <w:pStyle w:val="ListBullet"/>
      </w:pPr>
      <w:r>
        <w:rPr>
          <w:b w:val="0"/>
          <w:i w:val="0"/>
        </w:rPr>
        <w:t>Persévérance</w:t>
      </w:r>
    </w:p>
    <w:p>
      <w:pPr>
        <w:pStyle w:val="ListBullet"/>
      </w:pPr>
      <w:r>
        <w:rPr>
          <w:b w:val="0"/>
          <w:i w:val="0"/>
        </w:rPr>
        <w:t>Vie chrétienne</w:t>
      </w:r>
    </w:p>
    <w:p>
      <w:pPr>
        <w:pStyle w:val="ListBullet"/>
      </w:pPr>
      <w:r>
        <w:rPr>
          <w:b w:val="0"/>
          <w:i w:val="0"/>
        </w:rPr>
        <w:t>Écoute de Dieu</w:t>
      </w:r>
    </w:p>
    <w:p>
      <w:pPr>
        <w:pStyle w:val="ListBullet"/>
      </w:pPr>
      <w:r>
        <w:rPr>
          <w:b w:val="0"/>
          <w:i w:val="0"/>
        </w:rPr>
        <w:t>Œuvre de Christ</w:t>
      </w:r>
    </w:p>
    <w:p>
      <w:pPr>
        <w:pStyle w:val="ListBullet"/>
      </w:pPr>
      <w:r>
        <w:rPr>
          <w:b w:val="0"/>
          <w:i w:val="0"/>
        </w:rPr>
        <w:t>Service</w:t>
      </w:r>
    </w:p>
    <w:p>
      <w:pPr>
        <w:pStyle w:val="ListBullet"/>
      </w:pPr>
      <w:r>
        <w:rPr>
          <w:b w:val="0"/>
          <w:i w:val="0"/>
        </w:rPr>
        <w:t>Louange</w:t>
      </w:r>
    </w:p>
    <w:p>
      <w:r>
        <w:rPr>
          <w:b w:val="0"/>
          <w:i w:val="0"/>
        </w:rPr>
        <w:t>---</w:t>
      </w:r>
    </w:p>
    <w:p>
      <w:pPr>
        <w:pStyle w:val="Heading1"/>
      </w:pPr>
      <w:r>
        <w:t>Etre disciple: de la mort à la vie</w:t>
      </w:r>
    </w:p>
    <w:p>
      <w:r>
        <w:rPr>
          <w:b w:val="0"/>
          <w:i w:val="0"/>
        </w:rPr>
        <w:t>---</w:t>
      </w:r>
    </w:p>
    <w:p>
      <w:pPr>
        <w:pStyle w:val="Heading1"/>
      </w:pPr>
      <w:r>
        <w:t>De la Mort à la Vie : Le Chemin du Disciple</w:t>
      </w:r>
    </w:p>
    <w:p>
      <w:r>
        <w:rPr>
          <w:b w:val="0"/>
          <w:i w:val="0"/>
        </w:rPr>
        <w:t>« Vraiment, je vous l'assure: si le grain de blé que l'on a jeté en terre ne meurt pas, il reste un grain unique. Mais s'il meurt, il porte du fruit en abondance. » (Jean 12:24)</w:t>
      </w:r>
      <w:r>
        <w:rPr>
          <w:b w:val="0"/>
          <w:i/>
        </w:rPr>
      </w:r>
    </w:p>
    <w:p>
      <w:pPr>
        <w:pStyle w:val="Heading2"/>
      </w:pPr>
      <w:r>
        <w:t>Introduction</w:t>
      </w:r>
    </w:p>
    <w:p>
      <w:r>
        <w:rPr>
          <w:b w:val="0"/>
          <w:i w:val="0"/>
        </w:rPr>
        <w:t>Bienvenue à tous ! Aujourd'hui, nous explorons le paradoxe le plus profond de la foi chrétienne : pour vivre pleinement, il faut accepter de "mourir" à soi-même. Jésus ne nous appelle pas simplement à une religion, mais à un processus de transformation radicale où nos fardeaux et nos égoïsmes sont déposés pour laisser place à une vie abondante et une joie que personne ne peut ravir.</w:t>
      </w:r>
    </w:p>
    <w:p>
      <w:pPr>
        <w:pStyle w:val="Heading2"/>
      </w:pPr>
      <w:r>
        <w:t>Prière d'ouverture</w:t>
      </w:r>
    </w:p>
    <w:p>
      <w:r>
        <w:rPr>
          <w:b w:val="0"/>
          <w:i w:val="0"/>
        </w:rPr>
        <w:t>Seigneur Jésus, nous te remercions pour ce temps de partage. Nous t'ouvrons nos cœurs. Enseigne-nous ce que signifie te suivre véritablement. Que ta Parole soit une semence qui tombe dans une bonne terre aujourd'hui, afin que nous puissions porter du fruit pour ta gloie. Amen.</w:t>
      </w:r>
    </w:p>
    <w:p>
      <w:pPr>
        <w:pStyle w:val="Heading2"/>
      </w:pPr>
      <w:r>
        <w:t>Brise-glace : La Métamorphose du Grain</w:t>
      </w:r>
    </w:p>
    <w:p>
      <w:r>
        <w:rPr>
          <w:b w:val="0"/>
          <w:i w:val="0"/>
        </w:rPr>
        <w:t>Objectif :</w:t>
      </w:r>
      <w:r>
        <w:rPr>
          <w:b/>
          <w:i w:val="0"/>
        </w:rPr>
        <w:t xml:space="preserve"> Illustrer la croissance.</w:t>
      </w:r>
    </w:p>
    <w:p>
      <w:r>
        <w:rPr>
          <w:b w:val="0"/>
          <w:i w:val="0"/>
        </w:rPr>
        <w:t>Tous les participants s'accroupissent en boule pour représenter une petite graine dans le sol. Au signal de l'animateur, les "graines" commencent à germer lentement (on se lève doucement), à sortir leurs feuilles (on tend les bras), puis à devenir des épis de blé qui balancent au vent (on bouge les bras en l'air).</w:t>
      </w:r>
    </w:p>
    <w:p>
      <w:r>
        <w:rPr>
          <w:b w:val="0"/>
          <w:i w:val="0"/>
        </w:rPr>
        <w:t>Question flash :</w:t>
      </w:r>
      <w:r>
        <w:rPr>
          <w:b w:val="0"/>
          <w:i/>
        </w:rPr>
        <w:t xml:space="preserve"> Quelle est la chose la plus difficile pour une graine qui doit rester seule dans le noir avant de devenir une plante ?</w:t>
      </w:r>
    </w:p>
    <w:p>
      <w:pPr>
        <w:pStyle w:val="Heading2"/>
      </w:pPr>
      <w:r>
        <w:t>Présentation du thème</w:t>
      </w:r>
    </w:p>
    <w:p>
      <w:r>
        <w:rPr>
          <w:b w:val="0"/>
          <w:i w:val="0"/>
        </w:rPr>
        <w:t>Le discipulat n'est pas une simple adhésion intellectuelle, c'est une marche. Jésus utilise des images fortes : le grain de blé qui meurt, porter sa croix, renoncer à ses possessions. Pourquoi ? Parce que Dieu veut remplacer ce qui est temporaire et fragile en nous par ce qui est éternel et puissant. Comme une femme qui oublie la douleur de l'accouchement devant la joie du nouveau-né (Jean 16:21), le sacrifice du disciple est le passage obligé vers une joie indestructible.</w:t>
      </w:r>
    </w:p>
    <w:p>
      <w:r>
        <w:rPr>
          <w:b w:val="0"/>
          <w:i w:val="0"/>
        </w:rPr>
        <w:t>---</w:t>
      </w:r>
    </w:p>
    <w:p>
      <w:pPr>
        <w:pStyle w:val="Heading2"/>
      </w:pPr>
      <w:r>
        <w:t>Organisation des Groupes</w:t>
      </w:r>
    </w:p>
    <w:p>
      <w:r>
        <w:rPr>
          <w:b w:val="0"/>
          <w:i w:val="0"/>
        </w:rPr>
        <w:t>Groupe 1 :</w:t>
      </w:r>
      <w:r>
        <w:rPr>
          <w:b/>
          <w:i w:val="0"/>
        </w:rPr>
        <w:t xml:space="preserve"> Le Coût et la Récompense du Renoncement (Focus sur Luc 14 et Jean 12)</w:t>
      </w:r>
    </w:p>
    <w:p>
      <w:r>
        <w:rPr>
          <w:b w:val="0"/>
          <w:i w:val="0"/>
        </w:rPr>
        <w:t>Groupe 2 :</w:t>
      </w:r>
      <w:r>
        <w:rPr>
          <w:b/>
          <w:i w:val="0"/>
        </w:rPr>
        <w:t xml:space="preserve"> De l'Épreuve à la Joie Inaltérable (Focus sur Jean 16)</w:t>
      </w:r>
    </w:p>
    <w:p>
      <w:r>
        <w:rPr>
          <w:b w:val="0"/>
          <w:i w:val="0"/>
        </w:rPr>
        <w:t>---</w:t>
      </w:r>
    </w:p>
    <w:p>
      <w:pPr>
        <w:pStyle w:val="Heading3"/>
      </w:pPr>
      <w:r>
        <w:t>GROUPE 1 : Le Coût et la Récompense du Renoncement</w:t>
      </w:r>
    </w:p>
    <w:p>
      <w:pPr>
        <w:pStyle w:val="Heading4"/>
      </w:pPr>
      <w:r>
        <w:t>Fiche 1.1 : Le Secret de la Multiplication</w:t>
      </w:r>
    </w:p>
    <w:p>
      <w:pPr>
        <w:pStyle w:val="ListBullet"/>
      </w:pPr>
      <w:r>
        <w:rPr>
          <w:b w:val="0"/>
          <w:i w:val="0"/>
        </w:rPr>
        <w:t>Verset clé :</w:t>
      </w:r>
      <w:r>
        <w:rPr>
          <w:b/>
          <w:i w:val="0"/>
        </w:rPr>
        <w:t xml:space="preserve"> Jean 12:24 – « Si le grain de blé... meurt, il porte du fruit en abondance. »</w:t>
      </w:r>
    </w:p>
    <w:p>
      <w:pPr>
        <w:pStyle w:val="ListBullet"/>
      </w:pPr>
      <w:r>
        <w:rPr>
          <w:b w:val="0"/>
          <w:i w:val="0"/>
        </w:rPr>
        <w:t>Objectif :</w:t>
      </w:r>
      <w:r>
        <w:rPr>
          <w:b/>
          <w:i w:val="0"/>
        </w:rPr>
        <w:t xml:space="preserve"> Comprendre que le lâcher-prise produit la vie.</w:t>
      </w:r>
    </w:p>
    <w:p>
      <w:pPr>
        <w:pStyle w:val="ListBullet"/>
      </w:pPr>
      <w:r>
        <w:rPr>
          <w:b w:val="0"/>
          <w:i w:val="0"/>
        </w:rPr>
        <w:t>Réflexion :</w:t>
      </w:r>
      <w:r>
        <w:rPr>
          <w:b/>
          <w:i w:val="0"/>
        </w:rPr>
      </w:r>
    </w:p>
    <w:p>
      <w:r>
        <w:rPr>
          <w:b w:val="0"/>
          <w:i w:val="0"/>
        </w:rPr>
        <w:t xml:space="preserve">    1. Pourquoi Jésus compare-t-il notre vie à une graine ? (R : Car une graine a un potentiel caché qui ne se libère que lorsqu'elle "s'abandonne" à la terre).</w:t>
      </w:r>
    </w:p>
    <w:p>
      <w:r>
        <w:rPr>
          <w:b w:val="0"/>
          <w:i w:val="0"/>
        </w:rPr>
        <w:t xml:space="preserve">    2. Qu'est-ce qui nous empêche souvent de "mourir" à nos propres désirs ? (R : La peur de perdre le contrôle ou de manquer de quelque chose).</w:t>
      </w:r>
    </w:p>
    <w:p>
      <w:pPr>
        <w:pStyle w:val="ListBullet"/>
      </w:pPr>
      <w:r>
        <w:rPr>
          <w:b w:val="0"/>
          <w:i w:val="0"/>
        </w:rPr>
        <w:t>Citation :</w:t>
      </w:r>
      <w:r>
        <w:rPr>
          <w:b/>
          <w:i w:val="0"/>
        </w:rPr>
        <w:t xml:space="preserve"> « Il n'est pas un fou celui qui donne ce qu'il ne peut garder pour gagner ce qu'il ne peut perdre. » — Jim Elliot</w:t>
      </w:r>
      <w:r>
        <w:rPr>
          <w:b/>
          <w:i/>
        </w:rPr>
      </w:r>
    </w:p>
    <w:p>
      <w:pPr>
        <w:pStyle w:val="ListBullet"/>
      </w:pPr>
      <w:r>
        <w:rPr>
          <w:b w:val="0"/>
          <w:i w:val="0"/>
        </w:rPr>
        <w:t>Activité :</w:t>
      </w:r>
      <w:r>
        <w:rPr>
          <w:b/>
          <w:i w:val="0"/>
        </w:rPr>
        <w:t xml:space="preserve"> Dessinez ensemble sur une grande feuille une graine au centre, et tout autour, dessinez les "fruits" que vous aimeriez voir dans votre vie (amour, paix, patience).</w:t>
      </w:r>
    </w:p>
    <w:p>
      <w:pPr>
        <w:pStyle w:val="ListBullet"/>
      </w:pPr>
      <w:r>
        <w:rPr>
          <w:b w:val="0"/>
          <w:i w:val="0"/>
        </w:rPr>
        <w:t>Défi :</w:t>
      </w:r>
      <w:r>
        <w:rPr>
          <w:b/>
          <w:i w:val="0"/>
        </w:rPr>
        <w:t xml:space="preserve"> Cette semaine, identifie une habitude égoïste et décide d'y "renoncer" pour servir quelqu'un d'autre.</w:t>
      </w:r>
    </w:p>
    <w:p>
      <w:r>
        <w:rPr>
          <w:b w:val="0"/>
          <w:i w:val="0"/>
        </w:rPr>
        <w:t>---</w:t>
      </w:r>
    </w:p>
    <w:p>
      <w:pPr>
        <w:pStyle w:val="Heading4"/>
      </w:pPr>
      <w:r>
        <w:t>Fiche 1.2 : Porter sa Croix</w:t>
      </w:r>
    </w:p>
    <w:p>
      <w:pPr>
        <w:pStyle w:val="ListBullet"/>
      </w:pPr>
      <w:r>
        <w:rPr>
          <w:b w:val="0"/>
          <w:i w:val="0"/>
        </w:rPr>
        <w:t>Verset clé :</w:t>
      </w:r>
      <w:r>
        <w:rPr>
          <w:b/>
          <w:i w:val="0"/>
        </w:rPr>
        <w:t xml:space="preserve"> Luc 14:27 – « Celui qui ne porte pas sa croix, et qui ne me suit pas, ne peut être mon disciple. »</w:t>
      </w:r>
    </w:p>
    <w:p>
      <w:pPr>
        <w:pStyle w:val="ListBullet"/>
      </w:pPr>
      <w:r>
        <w:rPr>
          <w:b w:val="0"/>
          <w:i w:val="0"/>
        </w:rPr>
        <w:t>Objectif :</w:t>
      </w:r>
      <w:r>
        <w:rPr>
          <w:b/>
          <w:i w:val="0"/>
        </w:rPr>
        <w:t xml:space="preserve"> Accepter l'engagement total envers Christ.</w:t>
      </w:r>
    </w:p>
    <w:p>
      <w:pPr>
        <w:pStyle w:val="ListBullet"/>
      </w:pPr>
      <w:r>
        <w:rPr>
          <w:b w:val="0"/>
          <w:i w:val="0"/>
        </w:rPr>
        <w:t>Réflexion :</w:t>
      </w:r>
      <w:r>
        <w:rPr>
          <w:b/>
          <w:i w:val="0"/>
        </w:rPr>
      </w:r>
    </w:p>
    <w:p>
      <w:r>
        <w:rPr>
          <w:b w:val="0"/>
          <w:i w:val="0"/>
        </w:rPr>
        <w:t xml:space="preserve">    1. Que signifie "porter sa croix" concrètement aujourd'hui ? (R : C'est choisir la volonté de Dieu même quand c'est difficile ou impopulaire).</w:t>
      </w:r>
    </w:p>
    <w:p>
      <w:r>
        <w:rPr>
          <w:b w:val="0"/>
          <w:i w:val="0"/>
        </w:rPr>
        <w:t xml:space="preserve">    2. Est-ce que Jésus nous demande cela pour nous punir ? (R : Non, c'est pour nous libérer du poids de notre propre "moi" qui nous rend souvent malheureux).</w:t>
      </w:r>
    </w:p>
    <w:p>
      <w:pPr>
        <w:pStyle w:val="ListBullet"/>
      </w:pPr>
      <w:r>
        <w:rPr>
          <w:b w:val="0"/>
          <w:i w:val="0"/>
        </w:rPr>
        <w:t>Citation :</w:t>
      </w:r>
      <w:r>
        <w:rPr>
          <w:b/>
          <w:i w:val="0"/>
        </w:rPr>
        <w:t xml:space="preserve"> « Quand le Christ appelle un homme, il lui dit : "Viens et meurs". » — Dietrich Bonhoeffer</w:t>
      </w:r>
      <w:r>
        <w:rPr>
          <w:b/>
          <w:i/>
        </w:rPr>
      </w:r>
    </w:p>
    <w:p>
      <w:pPr>
        <w:pStyle w:val="ListBullet"/>
      </w:pPr>
      <w:r>
        <w:rPr>
          <w:b w:val="0"/>
          <w:i w:val="0"/>
        </w:rPr>
        <w:t>Activité :</w:t>
      </w:r>
      <w:r>
        <w:rPr>
          <w:b/>
          <w:i w:val="0"/>
        </w:rPr>
        <w:t xml:space="preserve"> Fabriquez une petite croix avec deux bâtons ou morceaux de papier. Écrivez dessus un fardeau ou un péché que vous voulez abandonner au pied de Jésus.</w:t>
      </w:r>
    </w:p>
    <w:p>
      <w:pPr>
        <w:pStyle w:val="ListBullet"/>
      </w:pPr>
      <w:r>
        <w:rPr>
          <w:b w:val="0"/>
          <w:i w:val="0"/>
        </w:rPr>
        <w:t>Défi :</w:t>
      </w:r>
      <w:r>
        <w:rPr>
          <w:b/>
          <w:i w:val="0"/>
        </w:rPr>
        <w:t xml:space="preserve"> Demande à Dieu chaque matin : « Seigneur, que veux-tu que je fasse aujourd'hui ? » plutôt que de suivre ton propre plan.</w:t>
      </w:r>
    </w:p>
    <w:p>
      <w:r>
        <w:rPr>
          <w:b w:val="0"/>
          <w:i w:val="0"/>
        </w:rPr>
        <w:t>---</w:t>
      </w:r>
    </w:p>
    <w:p>
      <w:pPr>
        <w:pStyle w:val="Heading4"/>
      </w:pPr>
      <w:r>
        <w:t>Fiche 1.3 : La Priorité du Royaume</w:t>
      </w:r>
    </w:p>
    <w:p>
      <w:pPr>
        <w:pStyle w:val="ListBullet"/>
      </w:pPr>
      <w:r>
        <w:rPr>
          <w:b w:val="0"/>
          <w:i w:val="0"/>
        </w:rPr>
        <w:t>Verset clé :</w:t>
      </w:r>
      <w:r>
        <w:rPr>
          <w:b/>
          <w:i w:val="0"/>
        </w:rPr>
        <w:t xml:space="preserve"> Luc 14:33 – « Celui qui n'est pas prêt à abandonner tout ce qu'il possède, ne peut pas être mon disciple. »</w:t>
      </w:r>
    </w:p>
    <w:p>
      <w:pPr>
        <w:pStyle w:val="ListBullet"/>
      </w:pPr>
      <w:r>
        <w:rPr>
          <w:b w:val="0"/>
          <w:i w:val="0"/>
        </w:rPr>
        <w:t>Objectif :</w:t>
      </w:r>
      <w:r>
        <w:rPr>
          <w:b/>
          <w:i w:val="0"/>
        </w:rPr>
        <w:t xml:space="preserve"> Détacher son cœur du matériel pour s'attacher à l'essentiel.</w:t>
      </w:r>
    </w:p>
    <w:p>
      <w:pPr>
        <w:pStyle w:val="ListBullet"/>
      </w:pPr>
      <w:r>
        <w:rPr>
          <w:b w:val="0"/>
          <w:i w:val="0"/>
        </w:rPr>
        <w:t>Réflexion :</w:t>
      </w:r>
      <w:r>
        <w:rPr>
          <w:b/>
          <w:i w:val="0"/>
        </w:rPr>
      </w:r>
    </w:p>
    <w:p>
      <w:r>
        <w:rPr>
          <w:b w:val="0"/>
          <w:i w:val="0"/>
        </w:rPr>
        <w:t xml:space="preserve">    1. Est-ce que Jésus veut que nous soyons tous pauvres ? (R : Pas forcément, mais Il veut que rien ne possède notre cœur à Sa place).</w:t>
      </w:r>
    </w:p>
    <w:p>
      <w:r>
        <w:rPr>
          <w:b w:val="0"/>
          <w:i w:val="0"/>
        </w:rPr>
        <w:t xml:space="preserve">    2. Comment savoir si un objet ou une passion a pris la place de Dieu ? (R : Si l'idée de le perdre nous enlève toute notre paix).</w:t>
      </w:r>
    </w:p>
    <w:p>
      <w:pPr>
        <w:pStyle w:val="ListBullet"/>
      </w:pPr>
      <w:r>
        <w:rPr>
          <w:b w:val="0"/>
          <w:i w:val="0"/>
        </w:rPr>
        <w:t>Citation :</w:t>
      </w:r>
      <w:r>
        <w:rPr>
          <w:b/>
          <w:i w:val="0"/>
        </w:rPr>
        <w:t xml:space="preserve"> « Le monde dit : "Prends tout ce que tu peux". Christ dit : "Donne tout ce que tu as". » — William Booth</w:t>
      </w:r>
      <w:r>
        <w:rPr>
          <w:b/>
          <w:i/>
        </w:rPr>
      </w:r>
    </w:p>
    <w:p>
      <w:pPr>
        <w:pStyle w:val="ListBullet"/>
      </w:pPr>
      <w:r>
        <w:rPr>
          <w:b w:val="0"/>
          <w:i w:val="0"/>
        </w:rPr>
        <w:t>Activité :</w:t>
      </w:r>
      <w:r>
        <w:rPr>
          <w:b/>
          <w:i w:val="0"/>
        </w:rPr>
        <w:t xml:space="preserve"> Jeu de mime. Essayez de faire deviner une possession (vélo, console, voiture) et discutez de comment on peut l'utiliser pour Dieu.</w:t>
      </w:r>
    </w:p>
    <w:p>
      <w:pPr>
        <w:pStyle w:val="ListBullet"/>
      </w:pPr>
      <w:r>
        <w:rPr>
          <w:b w:val="0"/>
          <w:i w:val="0"/>
        </w:rPr>
        <w:t>Défi :</w:t>
      </w:r>
      <w:r>
        <w:rPr>
          <w:b/>
          <w:i w:val="0"/>
        </w:rPr>
        <w:t xml:space="preserve"> Donne quelque chose que tu aimes à quelqu'un qui en a besoin cette semaine.</w:t>
      </w:r>
    </w:p>
    <w:p>
      <w:r>
        <w:rPr>
          <w:b w:val="0"/>
          <w:i w:val="0"/>
        </w:rPr>
        <w:t>---</w:t>
      </w:r>
    </w:p>
    <w:p>
      <w:pPr>
        <w:pStyle w:val="Heading4"/>
      </w:pPr>
      <w:r>
        <w:t>Fiche 1.4 : Suivre ses Pas</w:t>
      </w:r>
    </w:p>
    <w:p>
      <w:pPr>
        <w:pStyle w:val="ListBullet"/>
      </w:pPr>
      <w:r>
        <w:rPr>
          <w:b w:val="0"/>
          <w:i w:val="0"/>
        </w:rPr>
        <w:t>Verset clé :</w:t>
      </w:r>
      <w:r>
        <w:rPr>
          <w:b/>
          <w:i w:val="0"/>
        </w:rPr>
        <w:t xml:space="preserve"> Jean 12:26 – « Si quelqu'un veut être à mon service, qu'il me suive. »</w:t>
      </w:r>
    </w:p>
    <w:p>
      <w:pPr>
        <w:pStyle w:val="ListBullet"/>
      </w:pPr>
      <w:r>
        <w:rPr>
          <w:b w:val="0"/>
          <w:i w:val="0"/>
        </w:rPr>
        <w:t>Objectif :</w:t>
      </w:r>
      <w:r>
        <w:rPr>
          <w:b/>
          <w:i w:val="0"/>
        </w:rPr>
        <w:t xml:space="preserve"> Comprendre que servir, c'est être là où Jésus se trouve.</w:t>
      </w:r>
    </w:p>
    <w:p>
      <w:pPr>
        <w:pStyle w:val="ListBullet"/>
      </w:pPr>
      <w:r>
        <w:rPr>
          <w:b w:val="0"/>
          <w:i w:val="0"/>
        </w:rPr>
        <w:t>Réflexion :</w:t>
      </w:r>
      <w:r>
        <w:rPr>
          <w:b/>
          <w:i w:val="0"/>
        </w:rPr>
      </w:r>
    </w:p>
    <w:p>
      <w:r>
        <w:rPr>
          <w:b w:val="0"/>
          <w:i w:val="0"/>
        </w:rPr>
        <w:t xml:space="preserve">    1. Où se trouve Jésus aujourd'hui ? (R : Auprès des affligés, des pauvres, des perdus, et dans le cœur de Ses enfants).</w:t>
      </w:r>
    </w:p>
    <w:p>
      <w:r>
        <w:rPr>
          <w:b w:val="0"/>
          <w:i w:val="0"/>
        </w:rPr>
        <w:t xml:space="preserve">    2. Comment pouvons-nous "suivre" Jésus dans nos conversations quotidiennes ? (R : En utilisant des paroles qui encouragent et qui disent la vérité).</w:t>
      </w:r>
    </w:p>
    <w:p>
      <w:pPr>
        <w:pStyle w:val="ListBullet"/>
      </w:pPr>
      <w:r>
        <w:rPr>
          <w:b w:val="0"/>
          <w:i w:val="0"/>
        </w:rPr>
        <w:t>Citation :</w:t>
      </w:r>
      <w:r>
        <w:rPr>
          <w:b/>
          <w:i w:val="0"/>
        </w:rPr>
        <w:t xml:space="preserve"> « Dieu n'emploie pas de grands hommes, mais Il emploie des hommes qui sont abandonnés à Lui. » — Hudson Taylor</w:t>
      </w:r>
      <w:r>
        <w:rPr>
          <w:b/>
          <w:i/>
        </w:rPr>
      </w:r>
    </w:p>
    <w:p>
      <w:pPr>
        <w:pStyle w:val="ListBullet"/>
      </w:pPr>
      <w:r>
        <w:rPr>
          <w:b w:val="0"/>
          <w:i w:val="0"/>
        </w:rPr>
        <w:t>Activité :</w:t>
      </w:r>
      <w:r>
        <w:rPr>
          <w:b/>
          <w:i w:val="0"/>
        </w:rPr>
        <w:t xml:space="preserve"> Tracez des empreintes de pas sur le sol et écrivez dans chaque pas une action de Jésus (Il guérit, Il écoute, Il pardonne).</w:t>
      </w:r>
    </w:p>
    <w:p>
      <w:pPr>
        <w:pStyle w:val="ListBullet"/>
      </w:pPr>
      <w:r>
        <w:rPr>
          <w:b w:val="0"/>
          <w:i w:val="0"/>
        </w:rPr>
        <w:t>Défi :</w:t>
      </w:r>
      <w:r>
        <w:rPr>
          <w:b/>
          <w:i w:val="0"/>
        </w:rPr>
        <w:t xml:space="preserve"> Identifie une personne "oubliée" dans ton entourage et va vers elle pour l'écouter, comme Jésus le ferait.</w:t>
      </w:r>
    </w:p>
    <w:p>
      <w:r>
        <w:rPr>
          <w:b w:val="0"/>
          <w:i w:val="0"/>
        </w:rPr>
        <w:t>---</w:t>
      </w:r>
    </w:p>
    <w:p>
      <w:pPr>
        <w:pStyle w:val="Heading4"/>
      </w:pPr>
      <w:r>
        <w:t>Fiche 1.5 : L'Honneur du Père</w:t>
      </w:r>
    </w:p>
    <w:p>
      <w:pPr>
        <w:pStyle w:val="ListBullet"/>
      </w:pPr>
      <w:r>
        <w:rPr>
          <w:b w:val="0"/>
          <w:i w:val="0"/>
        </w:rPr>
        <w:t>Verset clé :</w:t>
      </w:r>
      <w:r>
        <w:rPr>
          <w:b/>
          <w:i w:val="0"/>
        </w:rPr>
        <w:t xml:space="preserve"> Jean 12:26b – « Si quelqu'un est à mon service, le Père lui fera honneur. »</w:t>
      </w:r>
    </w:p>
    <w:p>
      <w:pPr>
        <w:pStyle w:val="ListBullet"/>
      </w:pPr>
      <w:r>
        <w:rPr>
          <w:b w:val="0"/>
          <w:i w:val="0"/>
        </w:rPr>
        <w:t>Objectif :</w:t>
      </w:r>
      <w:r>
        <w:rPr>
          <w:b/>
          <w:i w:val="0"/>
        </w:rPr>
        <w:t xml:space="preserve"> Réaliser la valeur immense de notre service pour Dieu.</w:t>
      </w:r>
    </w:p>
    <w:p>
      <w:pPr>
        <w:pStyle w:val="ListBullet"/>
      </w:pPr>
      <w:r>
        <w:rPr>
          <w:b w:val="0"/>
          <w:i w:val="0"/>
        </w:rPr>
        <w:t>Réflexion :</w:t>
      </w:r>
      <w:r>
        <w:rPr>
          <w:b/>
          <w:i w:val="0"/>
        </w:rPr>
      </w:r>
    </w:p>
    <w:p>
      <w:r>
        <w:rPr>
          <w:b w:val="0"/>
          <w:i w:val="0"/>
        </w:rPr>
        <w:t xml:space="preserve">    1. Que signifie être "honoré par le Père" ? (R : Recevoir Son approbation, Sa présence et Ses récompenses éternelles).</w:t>
      </w:r>
    </w:p>
    <w:p>
      <w:r>
        <w:rPr>
          <w:b w:val="0"/>
          <w:i w:val="0"/>
        </w:rPr>
        <w:t xml:space="preserve">    2. Pourquoi l'honneur de Dieu est-il meilleur que l'honneur des hommes ? (R : L'honneur des hommes passe, celui de Dieu dure pour l'éternité).</w:t>
      </w:r>
    </w:p>
    <w:p>
      <w:pPr>
        <w:pStyle w:val="ListBullet"/>
      </w:pPr>
      <w:r>
        <w:rPr>
          <w:b w:val="0"/>
          <w:i w:val="0"/>
        </w:rPr>
        <w:t>Citation :</w:t>
      </w:r>
      <w:r>
        <w:rPr>
          <w:b/>
          <w:i w:val="0"/>
        </w:rPr>
        <w:t xml:space="preserve"> « Le service de Dieu est le seul qui apporte une satisfaction réelle et durable. » — D.L. Moody</w:t>
      </w:r>
      <w:r>
        <w:rPr>
          <w:b/>
          <w:i/>
        </w:rPr>
      </w:r>
    </w:p>
    <w:p>
      <w:pPr>
        <w:pStyle w:val="ListBullet"/>
      </w:pPr>
      <w:r>
        <w:rPr>
          <w:b w:val="0"/>
          <w:i w:val="0"/>
        </w:rPr>
        <w:t>Activité :</w:t>
      </w:r>
      <w:r>
        <w:rPr>
          <w:b/>
          <w:i w:val="0"/>
        </w:rPr>
        <w:t xml:space="preserve"> Créez une "médaille de l'honneur" en papier et écrivez dessus une promesse de Dieu pour celui qui Le sert.</w:t>
      </w:r>
    </w:p>
    <w:p>
      <w:pPr>
        <w:pStyle w:val="ListBullet"/>
      </w:pPr>
      <w:r>
        <w:rPr>
          <w:b w:val="0"/>
          <w:i w:val="0"/>
        </w:rPr>
        <w:t>Défi :</w:t>
      </w:r>
      <w:r>
        <w:rPr>
          <w:b/>
          <w:i w:val="0"/>
        </w:rPr>
        <w:t xml:space="preserve"> Remercie Dieu pour le privilège de Le servir, même dans les petites tâches cachées.</w:t>
      </w:r>
    </w:p>
    <w:p>
      <w:r>
        <w:rPr>
          <w:b w:val="0"/>
          <w:i w:val="0"/>
        </w:rPr>
        <w:t>---</w:t>
      </w:r>
    </w:p>
    <w:p>
      <w:pPr>
        <w:pStyle w:val="Heading3"/>
      </w:pPr>
      <w:r>
        <w:t>GROUPE 2 : De l'Épreuve à la Joie Inaltérable</w:t>
      </w:r>
    </w:p>
    <w:p>
      <w:pPr>
        <w:pStyle w:val="Heading4"/>
      </w:pPr>
      <w:r>
        <w:t>Fiche 2.1 : La Douleur de l'Accouchement</w:t>
      </w:r>
    </w:p>
    <w:p>
      <w:pPr>
        <w:pStyle w:val="ListBullet"/>
      </w:pPr>
      <w:r>
        <w:rPr>
          <w:b w:val="0"/>
          <w:i w:val="0"/>
        </w:rPr>
        <w:t>Verset clé :</w:t>
      </w:r>
      <w:r>
        <w:rPr>
          <w:b/>
          <w:i w:val="0"/>
        </w:rPr>
        <w:t xml:space="preserve"> Jean 16:21 – « Lorsqu'une femme accouche, elle éprouve de la douleur... mais elle oublie son épreuve à cause de sa joie. »</w:t>
      </w:r>
    </w:p>
    <w:p>
      <w:pPr>
        <w:pStyle w:val="ListBullet"/>
      </w:pPr>
      <w:r>
        <w:rPr>
          <w:b w:val="0"/>
          <w:i w:val="0"/>
        </w:rPr>
        <w:t>Objectif :</w:t>
      </w:r>
      <w:r>
        <w:rPr>
          <w:b/>
          <w:i w:val="0"/>
        </w:rPr>
        <w:t xml:space="preserve"> Voir l'épreuve comme une transition vers quelque chose de meilleur.</w:t>
      </w:r>
    </w:p>
    <w:p>
      <w:pPr>
        <w:pStyle w:val="ListBullet"/>
      </w:pPr>
      <w:r>
        <w:rPr>
          <w:b w:val="0"/>
          <w:i w:val="0"/>
        </w:rPr>
        <w:t>Réflexion :</w:t>
      </w:r>
      <w:r>
        <w:rPr>
          <w:b/>
          <w:i w:val="0"/>
        </w:rPr>
      </w:r>
    </w:p>
    <w:p>
      <w:r>
        <w:rPr>
          <w:b w:val="0"/>
          <w:i w:val="0"/>
        </w:rPr>
        <w:t xml:space="preserve">    1. Pourquoi Jésus utilise-t-il l'image d'un accouchement pour parler de nos difficultés ? (R : Car la douleur n'est pas une fin en soi, elle travaille à produire une vie nouvelle).</w:t>
      </w:r>
    </w:p>
    <w:p>
      <w:r>
        <w:rPr>
          <w:b w:val="0"/>
          <w:i w:val="0"/>
        </w:rPr>
        <w:t xml:space="preserve">    2. Comment garder espoir quand nous sommes "dans la douleur" ? (R : En se rappelant que c'est temporaire et que Dieu prépare une naissance).</w:t>
      </w:r>
    </w:p>
    <w:p>
      <w:pPr>
        <w:pStyle w:val="ListBullet"/>
      </w:pPr>
      <w:r>
        <w:rPr>
          <w:b w:val="0"/>
          <w:i w:val="0"/>
        </w:rPr>
        <w:t>Citation :</w:t>
      </w:r>
      <w:r>
        <w:rPr>
          <w:b/>
          <w:i w:val="0"/>
        </w:rPr>
        <w:t xml:space="preserve"> « Il n'y a pas de gain sans douleur. » — Catherine Booth</w:t>
      </w:r>
      <w:r>
        <w:rPr>
          <w:b/>
          <w:i/>
        </w:rPr>
      </w:r>
    </w:p>
    <w:p>
      <w:pPr>
        <w:pStyle w:val="ListBullet"/>
      </w:pPr>
      <w:r>
        <w:rPr>
          <w:b w:val="0"/>
          <w:i w:val="0"/>
        </w:rPr>
        <w:t>Activité :</w:t>
      </w:r>
      <w:r>
        <w:rPr>
          <w:b/>
          <w:i w:val="0"/>
        </w:rPr>
        <w:t xml:space="preserve"> Partagez une situation difficile que vous avez traversée et qui a fini par produire quelque chose de bon en vous.</w:t>
      </w:r>
    </w:p>
    <w:p>
      <w:pPr>
        <w:pStyle w:val="ListBullet"/>
      </w:pPr>
      <w:r>
        <w:rPr>
          <w:b w:val="0"/>
          <w:i w:val="0"/>
        </w:rPr>
        <w:t>Défi :</w:t>
      </w:r>
      <w:r>
        <w:rPr>
          <w:b/>
          <w:i w:val="0"/>
        </w:rPr>
        <w:t xml:space="preserve"> Prie pour une personne qui souffre actuellement, en demandant à Dieu de transformer sa peine en joie.</w:t>
      </w:r>
    </w:p>
    <w:p>
      <w:r>
        <w:rPr>
          <w:b w:val="0"/>
          <w:i w:val="0"/>
        </w:rPr>
        <w:t>---</w:t>
      </w:r>
    </w:p>
    <w:p>
      <w:pPr>
        <w:pStyle w:val="Heading4"/>
      </w:pPr>
      <w:r>
        <w:t>Fiche 2.2 : Une Joie que nul n'enlève</w:t>
      </w:r>
    </w:p>
    <w:p>
      <w:pPr>
        <w:pStyle w:val="ListBullet"/>
      </w:pPr>
      <w:r>
        <w:rPr>
          <w:b w:val="0"/>
          <w:i w:val="0"/>
        </w:rPr>
        <w:t>Verset clé :</w:t>
      </w:r>
      <w:r>
        <w:rPr>
          <w:b/>
          <w:i w:val="0"/>
        </w:rPr>
        <w:t xml:space="preserve"> Jean 16:22 – « Votre cœur sera rempli de joie, et cette joie, personne ne pourra vous l'enlever. »</w:t>
      </w:r>
    </w:p>
    <w:p>
      <w:pPr>
        <w:pStyle w:val="ListBullet"/>
      </w:pPr>
      <w:r>
        <w:rPr>
          <w:b w:val="0"/>
          <w:i w:val="0"/>
        </w:rPr>
        <w:t>Objectif :</w:t>
      </w:r>
      <w:r>
        <w:rPr>
          <w:b/>
          <w:i w:val="0"/>
        </w:rPr>
        <w:t xml:space="preserve"> Découvrir la source de la joie chrétienne.</w:t>
      </w:r>
    </w:p>
    <w:p>
      <w:pPr>
        <w:pStyle w:val="ListBullet"/>
      </w:pPr>
      <w:r>
        <w:rPr>
          <w:b w:val="0"/>
          <w:i w:val="0"/>
        </w:rPr>
        <w:t>Réflexion :</w:t>
      </w:r>
      <w:r>
        <w:rPr>
          <w:b/>
          <w:i w:val="0"/>
        </w:rPr>
      </w:r>
    </w:p>
    <w:p>
      <w:r>
        <w:rPr>
          <w:b w:val="0"/>
          <w:i w:val="0"/>
        </w:rPr>
        <w:t xml:space="preserve">    1. Quelle est la différence entre le "bonheur" du monde et la "joie" de Jésus ? (R : Le bonheur dépend des circonstances, la joie de Jésus dépend de Sa présence constante).</w:t>
      </w:r>
    </w:p>
    <w:p>
      <w:r>
        <w:rPr>
          <w:b w:val="0"/>
          <w:i w:val="0"/>
        </w:rPr>
        <w:t xml:space="preserve">    2. Pourquoi personne ne peut nous enlever cette joie ? (R : Parce qu'elle vient de l'intérieur, de l'Esprit Saint, et non des choses extérieures).</w:t>
      </w:r>
    </w:p>
    <w:p>
      <w:pPr>
        <w:pStyle w:val="ListBullet"/>
      </w:pPr>
      <w:r>
        <w:rPr>
          <w:b w:val="0"/>
          <w:i w:val="0"/>
        </w:rPr>
        <w:t>Citation :</w:t>
      </w:r>
      <w:r>
        <w:rPr>
          <w:b/>
          <w:i w:val="0"/>
        </w:rPr>
        <w:t xml:space="preserve"> « Si vous regardez au monde, vous serez affligés. Si vous regardez au Christ, vous serez en repos. » — Corrie ten Boom</w:t>
      </w:r>
      <w:r>
        <w:rPr>
          <w:b/>
          <w:i/>
        </w:rPr>
      </w:r>
    </w:p>
    <w:p>
      <w:pPr>
        <w:pStyle w:val="ListBullet"/>
      </w:pPr>
      <w:r>
        <w:rPr>
          <w:b w:val="0"/>
          <w:i w:val="0"/>
        </w:rPr>
        <w:t>Activité :</w:t>
      </w:r>
      <w:r>
        <w:rPr>
          <w:b/>
          <w:i w:val="0"/>
        </w:rPr>
        <w:t xml:space="preserve"> Dessinez un grand soleil représentant la joie de Dieu et écrivez à l'intérieur les choses qui ne changent jamais (Dieu m'aime, Il est fidèle, etc.).</w:t>
      </w:r>
    </w:p>
    <w:p>
      <w:pPr>
        <w:pStyle w:val="ListBullet"/>
      </w:pPr>
      <w:r>
        <w:rPr>
          <w:b w:val="0"/>
          <w:i w:val="0"/>
        </w:rPr>
        <w:t>Défi :</w:t>
      </w:r>
      <w:r>
        <w:rPr>
          <w:b/>
          <w:i w:val="0"/>
        </w:rPr>
        <w:t xml:space="preserve"> Souris volontairement et loue Dieu même si tu passes une mauvaise journée, pour tester cette joie.</w:t>
      </w:r>
    </w:p>
    <w:p>
      <w:r>
        <w:rPr>
          <w:b w:val="0"/>
          <w:i w:val="0"/>
        </w:rPr>
        <w:t>---</w:t>
      </w:r>
    </w:p>
    <w:p>
      <w:pPr>
        <w:pStyle w:val="Heading4"/>
      </w:pPr>
      <w:r>
        <w:t>Fiche 2.3 : La Promesse du Revoir</w:t>
      </w:r>
    </w:p>
    <w:p>
      <w:pPr>
        <w:pStyle w:val="ListBullet"/>
      </w:pPr>
      <w:r>
        <w:rPr>
          <w:b w:val="0"/>
          <w:i w:val="0"/>
        </w:rPr>
        <w:t>Verset clé :</w:t>
      </w:r>
      <w:r>
        <w:rPr>
          <w:b/>
          <w:i w:val="0"/>
        </w:rPr>
        <w:t xml:space="preserve"> Jean 16:22a – « Je vous verrai de nouveau... »</w:t>
      </w:r>
    </w:p>
    <w:p>
      <w:pPr>
        <w:pStyle w:val="ListBullet"/>
      </w:pPr>
      <w:r>
        <w:rPr>
          <w:b w:val="0"/>
          <w:i w:val="0"/>
        </w:rPr>
        <w:t>Objectif :</w:t>
      </w:r>
      <w:r>
        <w:rPr>
          <w:b/>
          <w:i w:val="0"/>
        </w:rPr>
        <w:t xml:space="preserve"> S'appuyer sur la présence future et actuelle de Jésus.</w:t>
      </w:r>
    </w:p>
    <w:p>
      <w:pPr>
        <w:pStyle w:val="ListBullet"/>
      </w:pPr>
      <w:r>
        <w:rPr>
          <w:b w:val="0"/>
          <w:i w:val="0"/>
        </w:rPr>
        <w:t>Réflexion :</w:t>
      </w:r>
      <w:r>
        <w:rPr>
          <w:b/>
          <w:i w:val="0"/>
        </w:rPr>
      </w:r>
    </w:p>
    <w:p>
      <w:r>
        <w:rPr>
          <w:b w:val="0"/>
          <w:i w:val="0"/>
        </w:rPr>
        <w:t xml:space="preserve">    1. Comment Jésus nous voit-Il "de nouveau" aujourd'hui ? (R : Par le Saint-Esprit qui habite en nous et lors de nos moments de prière).</w:t>
      </w:r>
    </w:p>
    <w:p>
      <w:r>
        <w:rPr>
          <w:b w:val="0"/>
          <w:i w:val="0"/>
        </w:rPr>
        <w:t xml:space="preserve">    2. En quoi cette promesse change-t-elle notre façon de vivre le deuil ou la solitude ? (R : Nous savons que la séparation n'est jamais définitive pour le croyant).</w:t>
      </w:r>
    </w:p>
    <w:p>
      <w:pPr>
        <w:pStyle w:val="ListBullet"/>
      </w:pPr>
      <w:r>
        <w:rPr>
          <w:b w:val="0"/>
          <w:i w:val="0"/>
        </w:rPr>
        <w:t>Citation :</w:t>
      </w:r>
      <w:r>
        <w:rPr>
          <w:b/>
          <w:i w:val="0"/>
        </w:rPr>
        <w:t xml:space="preserve"> « Un jour, vous lirez dans le journal que Billy Graham est mort. Ne le croyez pas ! Je serai plus vivant que jamais. » — Billy Graham</w:t>
      </w:r>
      <w:r>
        <w:rPr>
          <w:b/>
          <w:i/>
        </w:rPr>
      </w:r>
    </w:p>
    <w:p>
      <w:pPr>
        <w:pStyle w:val="ListBullet"/>
      </w:pPr>
      <w:r>
        <w:rPr>
          <w:b w:val="0"/>
          <w:i w:val="0"/>
        </w:rPr>
        <w:t>Activité :</w:t>
      </w:r>
      <w:r>
        <w:rPr>
          <w:b/>
          <w:i w:val="0"/>
        </w:rPr>
        <w:t xml:space="preserve"> Écrivez une lettre courte à Jésus pour Lui dire à quel point vous avez hâte de Le voir face à face.</w:t>
      </w:r>
    </w:p>
    <w:p>
      <w:pPr>
        <w:pStyle w:val="ListBullet"/>
      </w:pPr>
      <w:r>
        <w:rPr>
          <w:b w:val="0"/>
          <w:i w:val="0"/>
        </w:rPr>
        <w:t>Défi :</w:t>
      </w:r>
      <w:r>
        <w:rPr>
          <w:b/>
          <w:i w:val="0"/>
        </w:rPr>
        <w:t xml:space="preserve"> Partage l'espérance de la vie éternelle avec quelqu'un qui a peur de l'avenir.</w:t>
      </w:r>
    </w:p>
    <w:p>
      <w:r>
        <w:rPr>
          <w:b w:val="0"/>
          <w:i w:val="0"/>
        </w:rPr>
        <w:t>---</w:t>
      </w:r>
    </w:p>
    <w:p>
      <w:pPr>
        <w:pStyle w:val="Heading4"/>
      </w:pPr>
      <w:r>
        <w:t>Fiche 2.4 : L'Éternité dans le Cœur</w:t>
      </w:r>
    </w:p>
    <w:p>
      <w:pPr>
        <w:pStyle w:val="ListBullet"/>
      </w:pPr>
      <w:r>
        <w:rPr>
          <w:b w:val="0"/>
          <w:i w:val="0"/>
        </w:rPr>
        <w:t>Verset clé :</w:t>
      </w:r>
      <w:r>
        <w:rPr>
          <w:b/>
          <w:i w:val="0"/>
        </w:rPr>
        <w:t xml:space="preserve"> Jean 12:25 – « Celui qui fait peu de cas de sa vie en ce monde la gardera pour la vie éternelle. »</w:t>
      </w:r>
    </w:p>
    <w:p>
      <w:pPr>
        <w:pStyle w:val="ListBullet"/>
      </w:pPr>
      <w:r>
        <w:rPr>
          <w:b w:val="0"/>
          <w:i w:val="0"/>
        </w:rPr>
        <w:t>Objectif :</w:t>
      </w:r>
      <w:r>
        <w:rPr>
          <w:b/>
          <w:i w:val="0"/>
        </w:rPr>
        <w:t xml:space="preserve"> Changer de perspective sur les priorités de la vie.</w:t>
      </w:r>
    </w:p>
    <w:p>
      <w:pPr>
        <w:pStyle w:val="ListBullet"/>
      </w:pPr>
      <w:r>
        <w:rPr>
          <w:b w:val="0"/>
          <w:i w:val="0"/>
        </w:rPr>
        <w:t>Réflexion :</w:t>
      </w:r>
      <w:r>
        <w:rPr>
          <w:b/>
          <w:i w:val="0"/>
        </w:rPr>
      </w:r>
    </w:p>
    <w:p>
      <w:r>
        <w:rPr>
          <w:b w:val="0"/>
          <w:i w:val="0"/>
        </w:rPr>
        <w:t xml:space="preserve">    1. Que signifie "faire peu de cas de sa vie" ? (R : Ne pas en faire une idole, ne pas chercher son propre plaisir avant tout).</w:t>
      </w:r>
    </w:p>
    <w:p>
      <w:r>
        <w:rPr>
          <w:b w:val="0"/>
          <w:i w:val="0"/>
        </w:rPr>
        <w:t xml:space="preserve">    2. Pourquoi est-ce le meilleur moyen de "garder" sa vie ? (R : Car tout ce qu'on garde pour soi se perd, mais tout ce qu'on donne à Dieu est conservé pour l'éternité).</w:t>
      </w:r>
    </w:p>
    <w:p>
      <w:pPr>
        <w:pStyle w:val="ListBullet"/>
      </w:pPr>
      <w:r>
        <w:rPr>
          <w:b w:val="0"/>
          <w:i w:val="0"/>
        </w:rPr>
        <w:t>Citation :</w:t>
      </w:r>
      <w:r>
        <w:rPr>
          <w:b/>
          <w:i w:val="0"/>
        </w:rPr>
        <w:t xml:space="preserve"> « Je ne suis pas limité par ce que je vois, mais par ce que Dieu a dit. » — Smith Wigglesworth</w:t>
      </w:r>
      <w:r>
        <w:rPr>
          <w:b/>
          <w:i/>
        </w:rPr>
      </w:r>
    </w:p>
    <w:p>
      <w:pPr>
        <w:pStyle w:val="ListBullet"/>
      </w:pPr>
      <w:r>
        <w:rPr>
          <w:b w:val="0"/>
          <w:i w:val="0"/>
        </w:rPr>
        <w:t>Activité :</w:t>
      </w:r>
      <w:r>
        <w:rPr>
          <w:b/>
          <w:i w:val="0"/>
        </w:rPr>
        <w:t xml:space="preserve"> Listez 3 choses qui "passent" (ex: mode, technologie) et 3 choses qui "restent" (ex: amour, Parole de Dieu, âmes).</w:t>
      </w:r>
    </w:p>
    <w:p>
      <w:pPr>
        <w:pStyle w:val="ListBullet"/>
      </w:pPr>
      <w:r>
        <w:rPr>
          <w:b w:val="0"/>
          <w:i w:val="0"/>
        </w:rPr>
        <w:t>Défi :</w:t>
      </w:r>
      <w:r>
        <w:rPr>
          <w:b/>
          <w:i w:val="0"/>
        </w:rPr>
        <w:t xml:space="preserve"> Passe moins de temps sur un écran cette semaine pour passer plus de temps à investir dans une relation éternelle (Dieu ou ton prochain).</w:t>
      </w:r>
    </w:p>
    <w:p>
      <w:r>
        <w:rPr>
          <w:b w:val="0"/>
          <w:i w:val="0"/>
        </w:rPr>
        <w:t>---</w:t>
      </w:r>
    </w:p>
    <w:p>
      <w:pPr>
        <w:pStyle w:val="Heading4"/>
      </w:pPr>
      <w:r>
        <w:t>Fiche 2.5 : La Joie comme une Force</w:t>
      </w:r>
    </w:p>
    <w:p>
      <w:pPr>
        <w:pStyle w:val="ListBullet"/>
      </w:pPr>
      <w:r>
        <w:rPr>
          <w:b w:val="0"/>
          <w:i w:val="0"/>
        </w:rPr>
        <w:t>Verset clé :</w:t>
      </w:r>
      <w:r>
        <w:rPr>
          <w:b/>
          <w:i w:val="0"/>
        </w:rPr>
        <w:t xml:space="preserve"> Jean 16:24 – « Demandez et vous recevrez, afin que votre joie soit complète. »</w:t>
      </w:r>
    </w:p>
    <w:p>
      <w:pPr>
        <w:pStyle w:val="ListBullet"/>
      </w:pPr>
      <w:r>
        <w:rPr>
          <w:b w:val="0"/>
          <w:i w:val="0"/>
        </w:rPr>
        <w:t>Objectif :</w:t>
      </w:r>
      <w:r>
        <w:rPr>
          <w:b/>
          <w:i w:val="0"/>
        </w:rPr>
        <w:t xml:space="preserve"> Utiliser la prière pour entretenir la joie.</w:t>
      </w:r>
    </w:p>
    <w:p>
      <w:pPr>
        <w:pStyle w:val="ListBullet"/>
      </w:pPr>
      <w:r>
        <w:rPr>
          <w:b w:val="0"/>
          <w:i w:val="0"/>
        </w:rPr>
        <w:t>Réflexion :</w:t>
      </w:r>
      <w:r>
        <w:rPr>
          <w:b/>
          <w:i w:val="0"/>
        </w:rPr>
      </w:r>
    </w:p>
    <w:p>
      <w:r>
        <w:rPr>
          <w:b w:val="0"/>
          <w:i w:val="0"/>
        </w:rPr>
        <w:t xml:space="preserve">    1. Pourquoi Jésus lie-t-il la prière à la joie complète ? (R : Parce que la prière nous connecte à la source de tout bien).</w:t>
      </w:r>
    </w:p>
    <w:p>
      <w:r>
        <w:rPr>
          <w:b w:val="0"/>
          <w:i w:val="0"/>
        </w:rPr>
        <w:t xml:space="preserve">    2. Qu'est-ce qu'une "joie complète" selon toi ? (R : Une paix totale, peu importe la tempête).</w:t>
      </w:r>
    </w:p>
    <w:p>
      <w:pPr>
        <w:pStyle w:val="ListBullet"/>
      </w:pPr>
      <w:r>
        <w:rPr>
          <w:b w:val="0"/>
          <w:i w:val="0"/>
        </w:rPr>
        <w:t>Citation :</w:t>
      </w:r>
      <w:r>
        <w:rPr>
          <w:b/>
          <w:i w:val="0"/>
        </w:rPr>
        <w:t xml:space="preserve"> « La joie est le sérieux de Dieu. » — C.S. Lewis</w:t>
      </w:r>
      <w:r>
        <w:rPr>
          <w:b/>
          <w:i/>
        </w:rPr>
      </w:r>
    </w:p>
    <w:p>
      <w:pPr>
        <w:pStyle w:val="ListBullet"/>
      </w:pPr>
      <w:r>
        <w:rPr>
          <w:b w:val="0"/>
          <w:i w:val="0"/>
        </w:rPr>
        <w:t>Activité :</w:t>
      </w:r>
      <w:r>
        <w:rPr>
          <w:b/>
          <w:i w:val="0"/>
        </w:rPr>
        <w:t xml:space="preserve"> Faites une "ronde de requêtes". Chacun demande une chose à Dieu, et les autres répondent "Amen" pour fortifier la joie commune.</w:t>
      </w:r>
    </w:p>
    <w:p>
      <w:pPr>
        <w:pStyle w:val="ListBullet"/>
      </w:pPr>
      <w:r>
        <w:rPr>
          <w:b w:val="0"/>
          <w:i w:val="0"/>
        </w:rPr>
        <w:t>Défi :</w:t>
      </w:r>
      <w:r>
        <w:rPr>
          <w:b/>
          <w:i w:val="0"/>
        </w:rPr>
        <w:t xml:space="preserve"> Note chaque jour de la semaine une réponse à la prière ou un sujet de reconnaissance pour voir ta joie grandir.</w:t>
      </w:r>
    </w:p>
    <w:p>
      <w:r>
        <w:rPr>
          <w:b w:val="0"/>
          <w:i w:val="0"/>
        </w:rPr>
        <w:t>---</w:t>
      </w:r>
    </w:p>
    <w:p>
      <w:pPr>
        <w:pStyle w:val="Heading2"/>
      </w:pPr>
      <w:r>
        <w:t>Conclusion</w:t>
      </w:r>
    </w:p>
    <w:p>
      <w:pPr>
        <w:pStyle w:val="Heading3"/>
      </w:pPr>
      <w:r>
        <w:t>Synthèse</w:t>
      </w:r>
    </w:p>
    <w:p>
      <w:r>
        <w:rPr>
          <w:b w:val="0"/>
          <w:i w:val="0"/>
        </w:rPr>
        <w:t>Nous avons vu que le chemin du disciple ressemble à celui d'une semence. Pour que la vie jaillisse, il y a un temps de "mort" – un renoncement à notre volonté propre, à nos possessions et à notre confort. Mais ce n'est pas une fin triste ! C'est le passage nécessaire vers une multiplication extraordinaire de fruits et une joie indestructible. Comme la femme qui enfante, nous pouvons traverser les épreuves de ce monde avec courage, car nous savons que ce qui nous attend est une vie éternelle et glorieuse auprès de notre Maître.</w:t>
      </w:r>
    </w:p>
    <w:p>
      <w:pPr>
        <w:pStyle w:val="Heading3"/>
      </w:pPr>
      <w:r>
        <w:t>Prière finale</w:t>
      </w:r>
    </w:p>
    <w:p>
      <w:r>
        <w:rPr>
          <w:b w:val="0"/>
          <w:i w:val="0"/>
        </w:rPr>
        <w:t>Seigneur Jésus, merci pour Ta Parole qui nous bouscule et nous encourage. Nous décidons aujourd'hui de ne plus vivre pour nous-mêmes, mais pour Toi. Donne-nous la force de porter notre croix et de renoncer à ce qui nous encombre. Remplis-nous de cette joie que le monde ne peut ni donner ni ôter. Prépare les cœurs de ceux à qui nous parlerons de Toi cette semaine. Que nos vies soient des grains de blé qui portent beaucoup de fruit pour Ton Royaume.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