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tags: []</w:t>
      </w:r>
    </w:p>
    <w:p>
      <w:r>
        <w:rPr>
          <w:b w:val="0"/>
          <w:i w:val="0"/>
        </w:rPr>
        <w:t>categories:</w:t>
      </w:r>
    </w:p>
    <w:p>
      <w:pPr>
        <w:pStyle w:val="ListBullet"/>
      </w:pPr>
      <w:r>
        <w:rPr>
          <w:b w:val="0"/>
          <w:i w:val="0"/>
        </w:rPr>
        <w:t>Prière</w:t>
      </w:r>
    </w:p>
    <w:p>
      <w:pPr>
        <w:pStyle w:val="ListBullet"/>
      </w:pPr>
      <w:r>
        <w:rPr>
          <w:b w:val="0"/>
          <w:i w:val="0"/>
        </w:rPr>
        <w:t>Louange</w:t>
      </w:r>
    </w:p>
    <w:p>
      <w:pPr>
        <w:pStyle w:val="ListBullet"/>
      </w:pPr>
      <w:r>
        <w:rPr>
          <w:b w:val="0"/>
          <w:i w:val="0"/>
        </w:rPr>
        <w:t>Communion fraternelle</w:t>
      </w:r>
    </w:p>
    <w:p>
      <w:pPr>
        <w:pStyle w:val="ListBullet"/>
      </w:pPr>
      <w:r>
        <w:rPr>
          <w:b w:val="0"/>
          <w:i w:val="0"/>
        </w:rPr>
        <w:t>Fêtes</w:t>
      </w:r>
    </w:p>
    <w:p>
      <w:r>
        <w:rPr>
          <w:b w:val="0"/>
          <w:i w:val="0"/>
        </w:rPr>
        <w:t>palmiers:</w:t>
      </w:r>
    </w:p>
    <w:p>
      <w:pPr>
        <w:pStyle w:val="ListBullet"/>
      </w:pPr>
      <w:r>
        <w:rPr>
          <w:b w:val="0"/>
          <w:i w:val="0"/>
        </w:rPr>
        <w:t>Jésus-Christ</w:t>
      </w:r>
    </w:p>
    <w:p>
      <w:pPr>
        <w:pStyle w:val="ListBullet"/>
      </w:pPr>
      <w:r>
        <w:rPr>
          <w:b w:val="0"/>
          <w:i w:val="0"/>
        </w:rPr>
        <w:t>Louange</w:t>
      </w:r>
    </w:p>
    <w:p>
      <w:pPr>
        <w:pStyle w:val="ListBullet"/>
      </w:pPr>
      <w:r>
        <w:rPr>
          <w:b w:val="0"/>
          <w:i w:val="0"/>
        </w:rPr>
        <w:t>Amour</w:t>
      </w:r>
    </w:p>
    <w:p>
      <w:pPr>
        <w:pStyle w:val="ListBullet"/>
      </w:pPr>
      <w:r>
        <w:rPr>
          <w:b w:val="0"/>
          <w:i w:val="0"/>
        </w:rPr>
        <w:t>Église</w:t>
      </w:r>
    </w:p>
    <w:p>
      <w:pPr>
        <w:pStyle w:val="ListBullet"/>
      </w:pPr>
      <w:r>
        <w:rPr>
          <w:b w:val="0"/>
          <w:i w:val="0"/>
        </w:rPr>
        <w:t>Œuvre de Christ</w:t>
      </w:r>
    </w:p>
    <w:p>
      <w:pPr>
        <w:pStyle w:val="ListBullet"/>
      </w:pPr>
      <w:r>
        <w:rPr>
          <w:b w:val="0"/>
          <w:i w:val="0"/>
        </w:rPr>
        <w:t>Parole de Dieu</w:t>
      </w:r>
    </w:p>
    <w:p>
      <w:pPr>
        <w:pStyle w:val="ListBullet"/>
      </w:pPr>
      <w:r>
        <w:rPr>
          <w:b w:val="0"/>
          <w:i w:val="0"/>
        </w:rPr>
        <w:t>Relation avec Dieu</w:t>
      </w:r>
    </w:p>
    <w:p>
      <w:r>
        <w:rPr>
          <w:b w:val="0"/>
          <w:i w:val="0"/>
        </w:rPr>
        <w:t>title: 'Ascension - retrouvaille avec le Père'</w:t>
      </w:r>
    </w:p>
    <w:p>
      <w:r>
        <w:rPr>
          <w:b w:val="0"/>
          <w:i w:val="0"/>
        </w:rPr>
        <w:t>date: 2017-05-21</w:t>
      </w:r>
    </w:p>
    <w:p>
      <w:r>
        <w:rPr>
          <w:b w:val="0"/>
          <w:i w:val="0"/>
        </w:rPr>
        <w:t>---</w:t>
      </w:r>
    </w:p>
    <w:p>
      <w:pPr>
        <w:pStyle w:val="Heading1"/>
      </w:pPr>
      <w:r>
        <w:t>Ascension - retrouvaille avec le Père</w:t>
      </w:r>
    </w:p>
    <w:p>
      <w:pPr>
        <w:pStyle w:val="ListBullet"/>
      </w:pPr>
      <w:r>
        <w:rPr>
          <w:b w:val="0"/>
          <w:i w:val="0"/>
        </w:rPr>
        <w:t>« Il est monté au ciel, et il est assis à la droite de Dieu le Père tout-puissant. » (Symbole des Apôtres)</w:t>
      </w:r>
    </w:p>
    <w:p>
      <w:r>
        <w:rPr>
          <w:b w:val="0"/>
          <w:i w:val="0"/>
        </w:rPr>
        <w:t>Ô Père céleste, nous nous rassemblons aujourd’hui avec des cœurs remplis d’espérance et de gratitude alors que nous contemplons le mystère de l’Ascension de Ton Fils, notre Seigneur Jésus-Christ. Nous reconnaissons que cette scène, souvent perçue comme une séparation, est en réalité une glorification et le prélude à une nouvelle relation avec Toi. Ouvre nos esprits et nos cœurs pour comprendre la profondeur de cette victoire et la joie qu’elle apporte. Aide-nous à nous réjouir avec Toi de ce retour triomphal de Ton Fils bien-aimé. Amen.</w:t>
      </w:r>
    </w:p>
    <w:p>
      <w:r>
        <w:rPr>
          <w:b w:val="0"/>
          <w:i w:val="0"/>
        </w:rPr>
        <w:t>Brise-glace : La valise de l'Ascension</w:t>
      </w:r>
      <w:r>
        <w:rPr>
          <w:b/>
          <w:i w:val="0"/>
        </w:rPr>
      </w:r>
    </w:p>
    <w:p>
      <w:r>
        <w:rPr>
          <w:b w:val="0"/>
          <w:i w:val="0"/>
        </w:rPr>
        <w:t>Chacun reçoit un petit morceau de papier et un crayon. On leur demande d'écrire ou de dessiner trois choses qu'ils emporteraient s'ils devaient monter au ciel aujourd'hui, pour retrouver Dieu. Ensuite, on peut partager en groupe en expliquant ses choix.</w:t>
      </w:r>
    </w:p>
    <w:p>
      <w:r>
        <w:rPr>
          <w:b w:val="0"/>
          <w:i w:val="0"/>
        </w:rPr>
        <w:t>L'Ascension de Jésus n'est pas seulement un événement du passé, c'est une vérité vivante qui redéfinit notre relation avec Dieu. Trop souvent, nous pensons à l'Ascension comme à une séparation douloureuse pour les disciples. Mais aujourd'hui, nous voulons la voir du point de vue de Dieu le Père : c'est la célébration du retour de Son Fils bien-aimé, qui avait été "perdu" dans le monde pour accomplir Sa mission. C'est le moment où Jésus, après avoir achevé l'œuvre rédemptrice, retourne à la gloire auprès du Père. Ce retour est synonyme de restauration, de réhabilitation de l'humanité et de la promesse d'une présence constante par le Saint-Esprit. C'est une fête de joie, de victoire et de nouvelles retrouvailles célestes.</w:t>
      </w:r>
    </w:p>
    <w:p>
      <w:r>
        <w:rPr>
          <w:b w:val="0"/>
          <w:i w:val="0"/>
        </w:rPr>
        <w:t>---</w:t>
      </w:r>
    </w:p>
    <w:p>
      <w:r>
        <w:rPr>
          <w:b w:val="0"/>
          <w:i w:val="0"/>
        </w:rPr>
        <w:t>Organisation en Groupes :</w:t>
      </w:r>
      <w:r>
        <w:rPr>
          <w:b/>
          <w:i w:val="0"/>
        </w:rPr>
      </w:r>
    </w:p>
    <w:p>
      <w:r>
        <w:rPr>
          <w:b w:val="0"/>
          <w:i w:val="0"/>
        </w:rPr>
        <w:t>Nous allons diviser le groupe en deux pour approfondir ce thème.</w:t>
      </w:r>
    </w:p>
    <w:p>
      <w:r>
        <w:rPr>
          <w:b w:val="0"/>
          <w:i w:val="0"/>
        </w:rPr>
        <w:t>Groupe A : Le retour triomphant du Fils (Josué 1 : 1-5 ; Apocalypse 7 : 9-12)</w:t>
      </w:r>
      <w:r>
        <w:rPr>
          <w:b/>
          <w:i w:val="0"/>
        </w:rPr>
      </w:r>
    </w:p>
    <w:p>
      <w:r>
        <w:rPr>
          <w:b w:val="0"/>
          <w:i w:val="0"/>
        </w:rPr>
        <w:t>Ce groupe explorera la perspective de la restauration et de l'identité retrouvée grâce à l'œuvre du Christ, symbolisée par le changement de vêtements.</w:t>
      </w:r>
    </w:p>
    <w:p>
      <w:r>
        <w:rPr>
          <w:b w:val="0"/>
          <w:i w:val="0"/>
        </w:rPr>
        <w:t>Groupe B : La joie des retrouvailles célestes (Luc 15 : 20-24 ; Philippiens 2 : 5-11)</w:t>
      </w:r>
      <w:r>
        <w:rPr>
          <w:b/>
          <w:i w:val="0"/>
        </w:rPr>
      </w:r>
    </w:p>
    <w:p>
      <w:r>
        <w:rPr>
          <w:b w:val="0"/>
          <w:i w:val="0"/>
        </w:rPr>
        <w:t>Ce groupe se concentrera sur la célébration de la joie du Père et sur l'humilité et l'exaltation de Jésus.</w:t>
      </w:r>
    </w:p>
    <w:p>
      <w:r>
        <w:rPr>
          <w:b w:val="0"/>
          <w:i w:val="0"/>
        </w:rPr>
        <w:t>---</w:t>
      </w:r>
    </w:p>
    <w:p>
      <w:pPr>
        <w:pStyle w:val="Heading3"/>
      </w:pPr>
      <w:r>
        <w:t>Groupe A : Le retour triomphant du Fils</w:t>
      </w:r>
    </w:p>
    <w:p>
      <w:pPr>
        <w:pStyle w:val="Heading4"/>
      </w:pPr>
      <w:r>
        <w:t>Fiche 1 : Le Tison Arrache au Feu</w:t>
      </w:r>
    </w:p>
    <w:p>
      <w:pPr>
        <w:pStyle w:val="ListBullet"/>
      </w:pPr>
      <w:r>
        <w:rPr>
          <w:b w:val="0"/>
          <w:i w:val="0"/>
        </w:rPr>
        <w:t>Titre :</w:t>
      </w:r>
      <w:r>
        <w:rPr>
          <w:b/>
          <w:i w:val="0"/>
        </w:rPr>
        <w:t xml:space="preserve"> Un Tison Arrache au Feu</w:t>
      </w:r>
    </w:p>
    <w:p>
      <w:pPr>
        <w:pStyle w:val="ListBullet"/>
      </w:pPr>
      <w:r>
        <w:rPr>
          <w:b w:val="0"/>
          <w:i w:val="0"/>
        </w:rPr>
        <w:t>Verset clé :</w:t>
      </w:r>
      <w:r>
        <w:rPr>
          <w:b/>
          <w:i w:val="0"/>
        </w:rPr>
        <w:t xml:space="preserve"> Zacharie 3 : 2a « L'Eternel dit à l'Accusateur : Que l'Eternel te réduise au silence, Accusateur ! »</w:t>
      </w:r>
    </w:p>
    <w:p>
      <w:pPr>
        <w:pStyle w:val="ListBullet"/>
      </w:pPr>
      <w:r>
        <w:rPr>
          <w:b w:val="0"/>
          <w:i w:val="0"/>
        </w:rPr>
        <w:t>Explication ou objectif :</w:t>
      </w:r>
      <w:r>
        <w:rPr>
          <w:b/>
          <w:i w:val="0"/>
        </w:rPr>
        <w:t xml:space="preserve"> Reconnaître la victoire de Dieu sur les accusations de Satan et notre identité protégée en Christ.</w:t>
      </w:r>
    </w:p>
    <w:p>
      <w:pPr>
        <w:pStyle w:val="ListBullet"/>
      </w:pPr>
      <w:r>
        <w:rPr>
          <w:b w:val="0"/>
          <w:i w:val="0"/>
        </w:rPr>
        <w:t>Réflexion :</w:t>
      </w:r>
      <w:r>
        <w:rPr>
          <w:b/>
          <w:i w:val="0"/>
        </w:rPr>
      </w:r>
    </w:p>
    <w:p>
      <w:r>
        <w:rPr>
          <w:b w:val="0"/>
          <w:i w:val="0"/>
        </w:rPr>
        <w:t xml:space="preserve">    1.  Dans notre vie, qui est l'Accusateur et contre quoi nous accuse-t-il ? (Rép. : Satan, nos péchés, nos erreurs, notre passé).</w:t>
      </w:r>
    </w:p>
    <w:p>
      <w:r>
        <w:rPr>
          <w:b w:val="0"/>
          <w:i w:val="0"/>
        </w:rPr>
        <w:t xml:space="preserve">    2.  Comment la parole de Dieu nous assure-t-elle que l'Éternel peut réduire l'Accusateur au silence ? (Rép. : Par le sacrifice de Jésus, notre avocat, notre défenseur).</w:t>
      </w:r>
    </w:p>
    <w:p>
      <w:pPr>
        <w:pStyle w:val="ListBullet"/>
      </w:pPr>
      <w:r>
        <w:rPr>
          <w:b w:val="0"/>
          <w:i w:val="0"/>
        </w:rPr>
        <w:t>Citation d’un héros de la foi :</w:t>
      </w:r>
      <w:r>
        <w:rPr>
          <w:b/>
          <w:i w:val="0"/>
        </w:rPr>
        <w:t xml:space="preserve"> « Le diable n’a pas peur des chrétiens qui prient seulement de temps en temps. Il n’a pas peur des chrétiens qui lisent la Bible occasionnellement. Il n’a pas peur des chrétiens qui vont à l’église une fois par semaine. Il tremble devant des chrétiens qui prient avec ferveur et conviction. » – Billy Graham</w:t>
      </w:r>
    </w:p>
    <w:p>
      <w:pPr>
        <w:pStyle w:val="ListBullet"/>
      </w:pPr>
      <w:r>
        <w:rPr>
          <w:b w:val="0"/>
          <w:i w:val="0"/>
        </w:rPr>
        <w:t>Activité créative ou illustration collaborative :</w:t>
      </w:r>
      <w:r>
        <w:rPr>
          <w:b/>
          <w:i w:val="0"/>
        </w:rPr>
        <w:t xml:space="preserve"> Dessiner ou écrire sur des post-it des accusations que l'on peut entendre (ou que l'on se dit à soi-même) et les coller sur un dessin symbolisant un feu, puis les arracher pour montrer qu'ils sont vaincus.</w:t>
      </w:r>
    </w:p>
    <w:p>
      <w:pPr>
        <w:pStyle w:val="ListBullet"/>
      </w:pPr>
      <w:r>
        <w:rPr>
          <w:b w:val="0"/>
          <w:i w:val="0"/>
        </w:rPr>
        <w:t>Défi pratique à mettre en œuvre :</w:t>
      </w:r>
      <w:r>
        <w:rPr>
          <w:b/>
          <w:i w:val="0"/>
        </w:rPr>
        <w:t xml:space="preserve"> Lorsque vous vous sentez accusé ou coupable, rappelez-vous que vous êtes un "tison arraché au feu" par Jésus et dites : "Que l'Éternel me réduise au silence !"</w:t>
      </w:r>
    </w:p>
    <w:p>
      <w:r>
        <w:rPr>
          <w:b w:val="0"/>
          <w:i w:val="0"/>
        </w:rPr>
        <w:t>---</w:t>
      </w:r>
    </w:p>
    <w:p>
      <w:pPr>
        <w:pStyle w:val="Heading4"/>
      </w:pPr>
      <w:r>
        <w:t>Fiche 2 : Les Vêtements Sales</w:t>
      </w:r>
    </w:p>
    <w:p>
      <w:pPr>
        <w:pStyle w:val="ListBullet"/>
      </w:pPr>
      <w:r>
        <w:rPr>
          <w:b w:val="0"/>
          <w:i w:val="0"/>
        </w:rPr>
        <w:t>Titre :</w:t>
      </w:r>
      <w:r>
        <w:rPr>
          <w:b/>
          <w:i w:val="0"/>
        </w:rPr>
        <w:t xml:space="preserve"> La Robe de Fête</w:t>
      </w:r>
    </w:p>
    <w:p>
      <w:pPr>
        <w:pStyle w:val="ListBullet"/>
      </w:pPr>
      <w:r>
        <w:rPr>
          <w:b w:val="0"/>
          <w:i w:val="0"/>
        </w:rPr>
        <w:t>Verset clé :</w:t>
      </w:r>
      <w:r>
        <w:rPr>
          <w:b/>
          <w:i w:val="0"/>
        </w:rPr>
        <w:t xml:space="preserve"> Zacharie 3 : 4b « Regarde, j'ai enlevé le poids de la faute que tu portais et l'on te revêtira d'habits de fête. »</w:t>
      </w:r>
    </w:p>
    <w:p>
      <w:pPr>
        <w:pStyle w:val="ListBullet"/>
      </w:pPr>
      <w:r>
        <w:rPr>
          <w:b w:val="0"/>
          <w:i w:val="0"/>
        </w:rPr>
        <w:t>Explication ou objectif :</w:t>
      </w:r>
      <w:r>
        <w:rPr>
          <w:b/>
          <w:i w:val="0"/>
        </w:rPr>
        <w:t xml:space="preserve"> Comprendre que le sacrifice de Jésus nous débarrasse de nos péchés et nous revêt d'une nouvelle identité.</w:t>
      </w:r>
    </w:p>
    <w:p>
      <w:pPr>
        <w:pStyle w:val="ListBullet"/>
      </w:pPr>
      <w:r>
        <w:rPr>
          <w:b w:val="0"/>
          <w:i w:val="0"/>
        </w:rPr>
        <w:t>Réflexion :</w:t>
      </w:r>
      <w:r>
        <w:rPr>
          <w:b/>
          <w:i w:val="0"/>
        </w:rPr>
      </w:r>
    </w:p>
    <w:p>
      <w:r>
        <w:rPr>
          <w:b w:val="0"/>
          <w:i w:val="0"/>
        </w:rPr>
        <w:t xml:space="preserve">    1.  Que symbolisent les "vêtements sales" dans nos vies ? (Rép. : Nos péchés, notre culpabilité, nos mauvaises actions, notre ancienne identité).</w:t>
      </w:r>
    </w:p>
    <w:p>
      <w:r>
        <w:rPr>
          <w:b w:val="0"/>
          <w:i w:val="0"/>
        </w:rPr>
        <w:t xml:space="preserve">    2.  Qu'est-ce que le "poids de la faute" et comment Jésus l'a-t-il enlevé ? (Rép. : C'est le fardeau de nos péchés, qu'Il a porté sur la croix).</w:t>
      </w:r>
    </w:p>
    <w:p>
      <w:pPr>
        <w:pStyle w:val="ListBullet"/>
      </w:pPr>
      <w:r>
        <w:rPr>
          <w:b w:val="0"/>
          <w:i w:val="0"/>
        </w:rPr>
        <w:t>Citation d’un héros de la foi :</w:t>
      </w:r>
      <w:r>
        <w:rPr>
          <w:b/>
          <w:i w:val="0"/>
        </w:rPr>
        <w:t xml:space="preserve"> « Je me suis dépouillé de mes vieux vêtements, et je me suis revêtu des vêtements blancs de la justice de Christ. » – George Whitefield</w:t>
      </w:r>
    </w:p>
    <w:p>
      <w:pPr>
        <w:pStyle w:val="ListBullet"/>
      </w:pPr>
      <w:r>
        <w:rPr>
          <w:b w:val="0"/>
          <w:i w:val="0"/>
        </w:rPr>
        <w:t>Activité créative ou illustration collaborative :</w:t>
      </w:r>
      <w:r>
        <w:rPr>
          <w:b/>
          <w:i w:val="0"/>
        </w:rPr>
        <w:t xml:space="preserve"> Utiliser des tissus ou du papier pour représenter des vêtements sales puis les remplacer par des tissus blancs ou des dessins symbolisant des vêtements propres et festifs.</w:t>
      </w:r>
    </w:p>
    <w:p>
      <w:pPr>
        <w:pStyle w:val="ListBullet"/>
      </w:pPr>
      <w:r>
        <w:rPr>
          <w:b w:val="0"/>
          <w:i w:val="0"/>
        </w:rPr>
        <w:t>Défi pratique à mettre en œuvre :</w:t>
      </w:r>
      <w:r>
        <w:rPr>
          <w:b/>
          <w:i w:val="0"/>
        </w:rPr>
        <w:t xml:space="preserve"> Pensez à une faute ou une erreur passée. Reconnaissez que Jésus l'a portée. Ensuite, demandez-vous : "Comment puis-je aujourd'hui vivre dans la liberté de cette nouvelle identité ?"</w:t>
      </w:r>
    </w:p>
    <w:p>
      <w:r>
        <w:rPr>
          <w:b w:val="0"/>
          <w:i w:val="0"/>
        </w:rPr>
        <w:t>---</w:t>
      </w:r>
    </w:p>
    <w:p>
      <w:pPr>
        <w:pStyle w:val="Heading4"/>
      </w:pPr>
      <w:r>
        <w:t>Fiche 3 : Le Nom au-dessus de Tout Nom</w:t>
      </w:r>
    </w:p>
    <w:p>
      <w:pPr>
        <w:pStyle w:val="ListBullet"/>
      </w:pPr>
      <w:r>
        <w:rPr>
          <w:b w:val="0"/>
          <w:i w:val="0"/>
        </w:rPr>
        <w:t>Titre :</w:t>
      </w:r>
      <w:r>
        <w:rPr>
          <w:b/>
          <w:i w:val="0"/>
        </w:rPr>
        <w:t xml:space="preserve"> Le Nom Qui Règne</w:t>
      </w:r>
    </w:p>
    <w:p>
      <w:pPr>
        <w:pStyle w:val="ListBullet"/>
      </w:pPr>
      <w:r>
        <w:rPr>
          <w:b w:val="0"/>
          <w:i w:val="0"/>
        </w:rPr>
        <w:t>Verset clé :</w:t>
      </w:r>
      <w:r>
        <w:rPr>
          <w:b/>
          <w:i w:val="0"/>
        </w:rPr>
        <w:t xml:space="preserve"> Philippiens 2 : 9 « C'est pourquoi aussi Dieu l'a souverainement élevé, et lui a donné le nom qui est au-dessus de tout nom. »</w:t>
      </w:r>
    </w:p>
    <w:p>
      <w:pPr>
        <w:pStyle w:val="ListBullet"/>
      </w:pPr>
      <w:r>
        <w:rPr>
          <w:b w:val="0"/>
          <w:i w:val="0"/>
        </w:rPr>
        <w:t>Explication ou objectif :</w:t>
      </w:r>
      <w:r>
        <w:rPr>
          <w:b/>
          <w:i w:val="0"/>
        </w:rPr>
        <w:t xml:space="preserve"> Célébrer l'exaltation de Jésus après Son œuvre et Son retour auprès du Père, et la puissance de Son nom.</w:t>
      </w:r>
    </w:p>
    <w:p>
      <w:pPr>
        <w:pStyle w:val="ListBullet"/>
      </w:pPr>
      <w:r>
        <w:rPr>
          <w:b w:val="0"/>
          <w:i w:val="0"/>
        </w:rPr>
        <w:t>Réflexion :</w:t>
      </w:r>
      <w:r>
        <w:rPr>
          <w:b/>
          <w:i w:val="0"/>
        </w:rPr>
      </w:r>
    </w:p>
    <w:p>
      <w:r>
        <w:rPr>
          <w:b w:val="0"/>
          <w:i w:val="0"/>
        </w:rPr>
        <w:t xml:space="preserve">    1.  Pourquoi le nom de Jésus est-il au-dessus de tous les autres noms ? (Rép. : Parce qu'Il est le Fils de Dieu, le Sauveur du monde, vainqueur de la mort).</w:t>
      </w:r>
    </w:p>
    <w:p>
      <w:r>
        <w:rPr>
          <w:b w:val="0"/>
          <w:i w:val="0"/>
        </w:rPr>
        <w:t xml:space="preserve">    2.  Que signifie concrètement pour nous que tout genou fléchisse et toute langue confesse Jésus comme Seigneur ? (Rép. : Reconnaissance de Son autorité suprême, soumission volontaire ou forcée, adoration).</w:t>
      </w:r>
    </w:p>
    <w:p>
      <w:pPr>
        <w:pStyle w:val="ListBullet"/>
      </w:pPr>
      <w:r>
        <w:rPr>
          <w:b w:val="0"/>
          <w:i w:val="0"/>
        </w:rPr>
        <w:t>Citation d’un héros de la foi :</w:t>
      </w:r>
      <w:r>
        <w:rPr>
          <w:b/>
          <w:i w:val="0"/>
        </w:rPr>
        <w:t xml:space="preserve"> « Le nom de Jésus est mon bouclier, mon épée et mon tout. » – Martin Luther (Bien que pas de la liste initiale, une figure marquante)</w:t>
      </w:r>
    </w:p>
    <w:p>
      <w:pPr>
        <w:pStyle w:val="ListBullet"/>
      </w:pPr>
      <w:r>
        <w:rPr>
          <w:b w:val="0"/>
          <w:i w:val="0"/>
        </w:rPr>
        <w:t>Activité créative ou illustration collaborative :</w:t>
      </w:r>
      <w:r>
        <w:rPr>
          <w:b/>
          <w:i w:val="0"/>
        </w:rPr>
        <w:t xml:space="preserve"> Créer une bannière ou un dessin avec le nom de "Jésus" en son centre, entouré de noms de personnalités célèbres ou de concepts humains, pour montrer qu'Il est supérieur.</w:t>
      </w:r>
    </w:p>
    <w:p>
      <w:pPr>
        <w:pStyle w:val="ListBullet"/>
      </w:pPr>
      <w:r>
        <w:rPr>
          <w:b w:val="0"/>
          <w:i w:val="0"/>
        </w:rPr>
        <w:t>Défi pratique à mettre en œuvre :</w:t>
      </w:r>
      <w:r>
        <w:rPr>
          <w:b/>
          <w:i w:val="0"/>
        </w:rPr>
        <w:t xml:space="preserve"> Intégrez le nom de Jésus dans vos prières de manière plus consciente, en reconnaissant Son autorité. Essayez de confesser Sa seigneurie par vos paroles et vos actions aujourd'hui.</w:t>
      </w:r>
    </w:p>
    <w:p>
      <w:r>
        <w:rPr>
          <w:b w:val="0"/>
          <w:i w:val="0"/>
        </w:rPr>
        <w:t>---</w:t>
      </w:r>
    </w:p>
    <w:p>
      <w:pPr>
        <w:pStyle w:val="Heading4"/>
      </w:pPr>
      <w:r>
        <w:t>Fiche 4 : La Grande Foule Revêtue de Blanc</w:t>
      </w:r>
    </w:p>
    <w:p>
      <w:pPr>
        <w:pStyle w:val="ListBullet"/>
      </w:pPr>
      <w:r>
        <w:rPr>
          <w:b w:val="0"/>
          <w:i w:val="0"/>
        </w:rPr>
        <w:t>Titre :</w:t>
      </w:r>
      <w:r>
        <w:rPr>
          <w:b/>
          <w:i w:val="0"/>
        </w:rPr>
        <w:t xml:space="preserve"> L'Assemblée des Vainqueurs</w:t>
      </w:r>
    </w:p>
    <w:p>
      <w:pPr>
        <w:pStyle w:val="ListBullet"/>
      </w:pPr>
      <w:r>
        <w:rPr>
          <w:b w:val="0"/>
          <w:i w:val="0"/>
        </w:rPr>
        <w:t>Verset clé :</w:t>
      </w:r>
      <w:r>
        <w:rPr>
          <w:b/>
          <w:i w:val="0"/>
        </w:rPr>
        <w:t xml:space="preserve"> Apocalypse 7 : 9 « Après cela, je regardai, et voici, il y avait une grande foule, que personne ne pouvait compter, de toute nation, de toute tribu, de tout peuple, et de toute langue. »</w:t>
      </w:r>
    </w:p>
    <w:p>
      <w:pPr>
        <w:pStyle w:val="ListBullet"/>
      </w:pPr>
      <w:r>
        <w:rPr>
          <w:b w:val="0"/>
          <w:i w:val="0"/>
        </w:rPr>
        <w:t>Explication ou objectif :</w:t>
      </w:r>
      <w:r>
        <w:rPr>
          <w:b/>
          <w:i w:val="0"/>
        </w:rPr>
        <w:t xml:space="preserve"> Vision de la foule céleste, universelle et réconciliée, qui témoigne de la portée du salut accompli par Jésus.</w:t>
      </w:r>
    </w:p>
    <w:p>
      <w:pPr>
        <w:pStyle w:val="ListBullet"/>
      </w:pPr>
      <w:r>
        <w:rPr>
          <w:b w:val="0"/>
          <w:i w:val="0"/>
        </w:rPr>
        <w:t>Réflexion :</w:t>
      </w:r>
      <w:r>
        <w:rPr>
          <w:b/>
          <w:i w:val="0"/>
        </w:rPr>
      </w:r>
    </w:p>
    <w:p>
      <w:r>
        <w:rPr>
          <w:b w:val="0"/>
          <w:i w:val="0"/>
        </w:rPr>
        <w:t xml:space="preserve">    1.  Qu'est-ce qui vous émerveille le plus dans cette vision de la grande foule ? (Rép. : Son universalité, son nombre incalculable, son unité dans l'adoration).</w:t>
      </w:r>
    </w:p>
    <w:p>
      <w:r>
        <w:rPr>
          <w:b w:val="0"/>
          <w:i w:val="0"/>
        </w:rPr>
        <w:t xml:space="preserve">    2.  Comment le fait d'être "revêtu de robes blanches" relie-t-il cette foule à l'Ascension de Jésus ? (Rép. : Les robes blanches symbolisent la pureté et la justice acquises par le sacrifice de Jésus, dont l'effet est confirmé par Son ascension).</w:t>
      </w:r>
    </w:p>
    <w:p>
      <w:pPr>
        <w:pStyle w:val="ListBullet"/>
      </w:pPr>
      <w:r>
        <w:rPr>
          <w:b w:val="0"/>
          <w:i w:val="0"/>
        </w:rPr>
        <w:t>Citation d’un héros de la foi :</w:t>
      </w:r>
      <w:r>
        <w:rPr>
          <w:b/>
          <w:i w:val="0"/>
        </w:rPr>
        <w:t xml:space="preserve"> « Chaque âme sauvée est une preuve que le sang de Jésus n’a pas été versé en vain. » – Hudson Taylor</w:t>
      </w:r>
    </w:p>
    <w:p>
      <w:pPr>
        <w:pStyle w:val="ListBullet"/>
      </w:pPr>
      <w:r>
        <w:rPr>
          <w:b w:val="0"/>
          <w:i w:val="0"/>
        </w:rPr>
        <w:t>Activité créative ou illustration collaborative :</w:t>
      </w:r>
      <w:r>
        <w:rPr>
          <w:b/>
          <w:i w:val="0"/>
        </w:rPr>
        <w:t xml:space="preserve"> Demander à chacun de dessiner une petite silhouette et de la colorier, puis de les coller ensemble pour former une grande foule sur un panneau.</w:t>
      </w:r>
    </w:p>
    <w:p>
      <w:pPr>
        <w:pStyle w:val="ListBullet"/>
      </w:pPr>
      <w:r>
        <w:rPr>
          <w:b w:val="0"/>
          <w:i w:val="0"/>
        </w:rPr>
        <w:t>Défi pratique à mettre en œuvre :</w:t>
      </w:r>
      <w:r>
        <w:rPr>
          <w:b/>
          <w:i w:val="0"/>
        </w:rPr>
        <w:t xml:space="preserve"> Partagez avec une personne cette semaine la bonne nouvelle que le salut est accessible à tous, sans distinction, grâce à Jésus.</w:t>
      </w:r>
    </w:p>
    <w:p>
      <w:r>
        <w:rPr>
          <w:b w:val="0"/>
          <w:i w:val="0"/>
        </w:rPr>
        <w:t>---</w:t>
      </w:r>
    </w:p>
    <w:p>
      <w:pPr>
        <w:pStyle w:val="Heading4"/>
      </w:pPr>
      <w:r>
        <w:t>Fiche 5 : La Position Assise à la Droite de Dieu</w:t>
      </w:r>
    </w:p>
    <w:p>
      <w:pPr>
        <w:pStyle w:val="ListBullet"/>
      </w:pPr>
      <w:r>
        <w:rPr>
          <w:b w:val="0"/>
          <w:i w:val="0"/>
        </w:rPr>
        <w:t>Titre :</w:t>
      </w:r>
      <w:r>
        <w:rPr>
          <w:b/>
          <w:i w:val="0"/>
        </w:rPr>
        <w:t xml:space="preserve"> Trône de Gloire, Place d'Honneur</w:t>
      </w:r>
    </w:p>
    <w:p>
      <w:pPr>
        <w:pStyle w:val="ListBullet"/>
      </w:pPr>
      <w:r>
        <w:rPr>
          <w:b w:val="0"/>
          <w:i w:val="0"/>
        </w:rPr>
        <w:t>Verset clé :</w:t>
      </w:r>
      <w:r>
        <w:rPr>
          <w:b/>
          <w:i w:val="0"/>
        </w:rPr>
        <w:t xml:space="preserve"> Marc 16 : 19 « Après leur avoir parlé, le Seigneur Jésus fut élevé au ciel, et s'assit à la droite de Dieu. »</w:t>
      </w:r>
    </w:p>
    <w:p>
      <w:pPr>
        <w:pStyle w:val="ListBullet"/>
      </w:pPr>
      <w:r>
        <w:rPr>
          <w:b w:val="0"/>
          <w:i w:val="0"/>
        </w:rPr>
        <w:t>Explication ou objectif :</w:t>
      </w:r>
      <w:r>
        <w:rPr>
          <w:b/>
          <w:i w:val="0"/>
        </w:rPr>
        <w:t xml:space="preserve"> Comprendre la signification de la position de Jésus à la droite du Père : Sa gloire, Son autorité et Son intercession pour nous.</w:t>
      </w:r>
    </w:p>
    <w:p>
      <w:pPr>
        <w:pStyle w:val="ListBullet"/>
      </w:pPr>
      <w:r>
        <w:rPr>
          <w:b w:val="0"/>
          <w:i w:val="0"/>
        </w:rPr>
        <w:t>Réflexion :</w:t>
      </w:r>
      <w:r>
        <w:rPr>
          <w:b/>
          <w:i w:val="0"/>
        </w:rPr>
      </w:r>
    </w:p>
    <w:p>
      <w:r>
        <w:rPr>
          <w:b w:val="0"/>
          <w:i w:val="0"/>
        </w:rPr>
        <w:t xml:space="preserve">    1.  Que signifie pour Jésus d'être assis "à la droite de Dieu" ? (Rép. : Il partage la gloire, l'autorité et la puissance du Père. C'est une position de repos après l'œuvre accomplie, mais aussi de règne).</w:t>
      </w:r>
    </w:p>
    <w:p>
      <w:r>
        <w:rPr>
          <w:b w:val="0"/>
          <w:i w:val="0"/>
        </w:rPr>
        <w:t xml:space="preserve">    2.  Comment Sa position là-haut affecte-t-elle notre vie ici-bas ? (Rép. : Il intercède pour nous, Il nous envoie le Saint-Esprit, Il prépare notre place, Il règne sur toutes choses).</w:t>
      </w:r>
    </w:p>
    <w:p>
      <w:pPr>
        <w:pStyle w:val="ListBullet"/>
      </w:pPr>
      <w:r>
        <w:rPr>
          <w:b w:val="0"/>
          <w:i w:val="0"/>
        </w:rPr>
        <w:t>Citation d’un héros de la foi :</w:t>
      </w:r>
      <w:r>
        <w:rPr>
          <w:b/>
          <w:i w:val="0"/>
        </w:rPr>
        <w:t xml:space="preserve"> « La seule chose qui compte maintenant est que le Christ est ressuscité, et il règne, et il est assis à la droite du Père. » – Charles Spurgeon</w:t>
      </w:r>
    </w:p>
    <w:p>
      <w:pPr>
        <w:pStyle w:val="ListBullet"/>
      </w:pPr>
      <w:r>
        <w:rPr>
          <w:b w:val="0"/>
          <w:i w:val="0"/>
        </w:rPr>
        <w:t>Activité créative ou illustration collaborative :</w:t>
      </w:r>
      <w:r>
        <w:rPr>
          <w:b/>
          <w:i w:val="0"/>
        </w:rPr>
        <w:t xml:space="preserve"> Dessiner deux trônes : un pour Dieu le Père et un autre juste à côté, légèrement en retrait, pour Jésus. On peut y ajouter des symboles de gloire et d'autorité.</w:t>
      </w:r>
    </w:p>
    <w:p>
      <w:pPr>
        <w:pStyle w:val="ListBullet"/>
      </w:pPr>
      <w:r>
        <w:rPr>
          <w:b w:val="0"/>
          <w:i w:val="0"/>
        </w:rPr>
        <w:t>Défi pratique à mettre en œuvre :</w:t>
      </w:r>
      <w:r>
        <w:rPr>
          <w:b/>
          <w:i w:val="0"/>
        </w:rPr>
        <w:t xml:space="preserve"> Lorsque vous rencontrez des difficultés, souvenez-vous que Jésus règne et intercède pour vous. Priez en demandant Son aide et Sa sagesse, confiant qu'Il est assis à la droite du Père.</w:t>
      </w:r>
    </w:p>
    <w:p>
      <w:r>
        <w:rPr>
          <w:b w:val="0"/>
          <w:i w:val="0"/>
        </w:rPr>
        <w:t>---</w:t>
      </w:r>
    </w:p>
    <w:p>
      <w:pPr>
        <w:pStyle w:val="Heading3"/>
      </w:pPr>
      <w:r>
        <w:t>Groupe B : La joie des retrouvailles célestes</w:t>
      </w:r>
    </w:p>
    <w:p>
      <w:pPr>
        <w:pStyle w:val="Heading4"/>
      </w:pPr>
      <w:r>
        <w:t>Fiche 1 : Le Fils Prodigue : La Compassion du Père</w:t>
      </w:r>
    </w:p>
    <w:p>
      <w:pPr>
        <w:pStyle w:val="ListBullet"/>
      </w:pPr>
      <w:r>
        <w:rPr>
          <w:b w:val="0"/>
          <w:i w:val="0"/>
        </w:rPr>
        <w:t>Titre :</w:t>
      </w:r>
      <w:r>
        <w:rPr>
          <w:b/>
          <w:i w:val="0"/>
        </w:rPr>
        <w:t xml:space="preserve"> Le Père Attendait</w:t>
      </w:r>
    </w:p>
    <w:p>
      <w:pPr>
        <w:pStyle w:val="ListBullet"/>
      </w:pPr>
      <w:r>
        <w:rPr>
          <w:b w:val="0"/>
          <w:i w:val="0"/>
        </w:rPr>
        <w:t>Verset clé :</w:t>
      </w:r>
      <w:r>
        <w:rPr>
          <w:b/>
          <w:i w:val="0"/>
        </w:rPr>
        <w:t xml:space="preserve"> Luc 15 : 20b « Alors qu'il était encore loin, son père le vit et fut rempli de compassion, il courut se jeter à son cou et l'embrassa. »</w:t>
      </w:r>
    </w:p>
    <w:p>
      <w:pPr>
        <w:pStyle w:val="ListBullet"/>
      </w:pPr>
      <w:r>
        <w:rPr>
          <w:b w:val="0"/>
          <w:i w:val="0"/>
        </w:rPr>
        <w:t>Explication ou objectif :</w:t>
      </w:r>
      <w:r>
        <w:rPr>
          <w:b/>
          <w:i w:val="0"/>
        </w:rPr>
        <w:t xml:space="preserve"> Découvrir la compassion infinie de Dieu le Père qui attend le retour de Ses enfants avec joie.</w:t>
      </w:r>
    </w:p>
    <w:p>
      <w:pPr>
        <w:pStyle w:val="ListBullet"/>
      </w:pPr>
      <w:r>
        <w:rPr>
          <w:b w:val="0"/>
          <w:i w:val="0"/>
        </w:rPr>
        <w:t>Réflexion :</w:t>
      </w:r>
      <w:r>
        <w:rPr>
          <w:b/>
          <w:i w:val="0"/>
        </w:rPr>
      </w:r>
    </w:p>
    <w:p>
      <w:r>
        <w:rPr>
          <w:b w:val="0"/>
          <w:i w:val="0"/>
        </w:rPr>
        <w:t xml:space="preserve">    1.  Comment décririez-vous la réaction du père à la vue de son fils ? Qu'est-ce que cela nous dit sur le cœur de Dieu ? (Rép. : Immense joie, amour inconditionnel, pardon total, désir de réconciliation).</w:t>
      </w:r>
    </w:p>
    <w:p>
      <w:r>
        <w:rPr>
          <w:b w:val="0"/>
          <w:i w:val="0"/>
        </w:rPr>
        <w:t xml:space="preserve">    2.  Parfois, nous nous sentons indignes de revenir à Dieu. Comment cette histoire nous encourage-t-elle ? (Rép. : Le père court vers lui avant</w:t>
      </w:r>
      <w:r>
        <w:rPr>
          <w:b w:val="0"/>
          <w:i/>
        </w:rPr>
        <w:t xml:space="preserve"> qu'il n'ait fini de prononcer sa confession, montrant que le pardon est déjà prêt).</w:t>
      </w:r>
    </w:p>
    <w:p>
      <w:pPr>
        <w:pStyle w:val="ListBullet"/>
      </w:pPr>
      <w:r>
        <w:rPr>
          <w:b w:val="0"/>
          <w:i w:val="0"/>
        </w:rPr>
        <w:t>Citation d’un héros de la foi :</w:t>
      </w:r>
      <w:r>
        <w:rPr>
          <w:b/>
          <w:i w:val="0"/>
        </w:rPr>
        <w:t xml:space="preserve"> « Chaque vie compte aux yeux de Dieu. Il ne souhaite la perte d'aucune de ses créatures. » – Charles Grandison Finney</w:t>
      </w:r>
    </w:p>
    <w:p>
      <w:pPr>
        <w:pStyle w:val="ListBullet"/>
      </w:pPr>
      <w:r>
        <w:rPr>
          <w:b w:val="0"/>
          <w:i w:val="0"/>
        </w:rPr>
        <w:t>Activité créative ou illustration collaborative :</w:t>
      </w:r>
      <w:r>
        <w:rPr>
          <w:b/>
          <w:i w:val="0"/>
        </w:rPr>
        <w:t xml:space="preserve"> Dessiner ou peindre une scène où une personne s'élance vers une autre, avec des cœurs et des symboles de joie autour.</w:t>
      </w:r>
    </w:p>
    <w:p>
      <w:pPr>
        <w:pStyle w:val="ListBullet"/>
      </w:pPr>
      <w:r>
        <w:rPr>
          <w:b w:val="0"/>
          <w:i w:val="0"/>
        </w:rPr>
        <w:t>Défi pratique à mettre en œuvre :</w:t>
      </w:r>
      <w:r>
        <w:rPr>
          <w:b/>
          <w:i w:val="0"/>
        </w:rPr>
        <w:t xml:space="preserve"> Pensez à quelqu'un que vous avez perdu de vue ou avec qui la relation est difficile. Priez pour que la compassion de Dieu touche votre cœur et le sien, et osez faire un pas vers la réconciliation.</w:t>
      </w:r>
    </w:p>
    <w:p>
      <w:r>
        <w:rPr>
          <w:b w:val="0"/>
          <w:i w:val="0"/>
        </w:rPr>
        <w:t>---</w:t>
      </w:r>
    </w:p>
    <w:p>
      <w:pPr>
        <w:pStyle w:val="Heading4"/>
      </w:pPr>
      <w:r>
        <w:t>Fiche 2 : Le Plus Beau Vêtement</w:t>
      </w:r>
    </w:p>
    <w:p>
      <w:pPr>
        <w:pStyle w:val="ListBullet"/>
      </w:pPr>
      <w:r>
        <w:rPr>
          <w:b w:val="0"/>
          <w:i w:val="0"/>
        </w:rPr>
        <w:t>Titre :</w:t>
      </w:r>
      <w:r>
        <w:rPr>
          <w:b/>
          <w:i w:val="0"/>
        </w:rPr>
        <w:t xml:space="preserve"> Identité Restaurée</w:t>
      </w:r>
    </w:p>
    <w:p>
      <w:pPr>
        <w:pStyle w:val="ListBullet"/>
      </w:pPr>
      <w:r>
        <w:rPr>
          <w:b w:val="0"/>
          <w:i w:val="0"/>
        </w:rPr>
        <w:t>Verset clé :</w:t>
      </w:r>
      <w:r>
        <w:rPr>
          <w:b/>
          <w:i w:val="0"/>
        </w:rPr>
        <w:t xml:space="preserve"> Luc 15 : 22 « Mais le père dit à ses serviteurs : Apportez [vite] le plus beau vêtement et mettez-le-lui. »</w:t>
      </w:r>
    </w:p>
    <w:p>
      <w:pPr>
        <w:pStyle w:val="ListBullet"/>
      </w:pPr>
      <w:r>
        <w:rPr>
          <w:b w:val="0"/>
          <w:i w:val="0"/>
        </w:rPr>
        <w:t>Explication ou objectif :</w:t>
      </w:r>
      <w:r>
        <w:rPr>
          <w:b/>
          <w:i w:val="0"/>
        </w:rPr>
        <w:t xml:space="preserve"> Comprendre que Dieu ne nous pardonne pas seulement, mais Il restaure notre identité et notre dignité.</w:t>
      </w:r>
    </w:p>
    <w:p>
      <w:pPr>
        <w:pStyle w:val="ListBullet"/>
      </w:pPr>
      <w:r>
        <w:rPr>
          <w:b w:val="0"/>
          <w:i w:val="0"/>
        </w:rPr>
        <w:t>Réflexion :</w:t>
      </w:r>
      <w:r>
        <w:rPr>
          <w:b/>
          <w:i w:val="0"/>
        </w:rPr>
      </w:r>
    </w:p>
    <w:p>
      <w:r>
        <w:rPr>
          <w:b w:val="0"/>
          <w:i w:val="0"/>
        </w:rPr>
        <w:t xml:space="preserve">    1.  Pourquoi le père demande-t-il le "plus beau vêtement" ? Qu'est-ce que cela symbolise ? (Rép. : Plus un signe de honte, mais un signe de faveur, de restauration, de dignité, de fils retrouvé).</w:t>
      </w:r>
    </w:p>
    <w:p>
      <w:r>
        <w:rPr>
          <w:b w:val="0"/>
          <w:i w:val="0"/>
        </w:rPr>
        <w:t xml:space="preserve">    2.  En quoi cette restauration de l'identité par Dieu diffère-t-elle de la façon dont le monde essaie de nous définir ? (Rép. : Le monde nous définit par nos erreurs, nos possessions, notre statut. Dieu nous définit par Son amour et Sa grâce).</w:t>
      </w:r>
    </w:p>
    <w:p>
      <w:pPr>
        <w:pStyle w:val="ListBullet"/>
      </w:pPr>
      <w:r>
        <w:rPr>
          <w:b w:val="0"/>
          <w:i w:val="0"/>
        </w:rPr>
        <w:t>Citation d’un héros de la foi :</w:t>
      </w:r>
      <w:r>
        <w:rPr>
          <w:b/>
          <w:i w:val="0"/>
        </w:rPr>
        <w:t xml:space="preserve"> « Nous sommes tellement habitués à regarder nos péchés que nous oublions de regarder à notre Sauveur. » – D.L. Moody</w:t>
      </w:r>
    </w:p>
    <w:p>
      <w:pPr>
        <w:pStyle w:val="ListBullet"/>
      </w:pPr>
      <w:r>
        <w:rPr>
          <w:b w:val="0"/>
          <w:i w:val="0"/>
        </w:rPr>
        <w:t>Activité créative ou illustration collaborative :</w:t>
      </w:r>
      <w:r>
        <w:rPr>
          <w:b/>
          <w:i w:val="0"/>
        </w:rPr>
        <w:t xml:space="preserve"> Apporter différentes tailles de chemises ou de vêtements. Demander aux participants de choisir un vêtement (ou de le dessiner) qui représente leur identité en Christ aujourd'hui.</w:t>
      </w:r>
    </w:p>
    <w:p>
      <w:pPr>
        <w:pStyle w:val="ListBullet"/>
      </w:pPr>
      <w:r>
        <w:rPr>
          <w:b w:val="0"/>
          <w:i w:val="0"/>
        </w:rPr>
        <w:t>Défi pratique à mettre en œuvre :</w:t>
      </w:r>
      <w:r>
        <w:rPr>
          <w:b/>
          <w:i w:val="0"/>
        </w:rPr>
        <w:t xml:space="preserve"> Rappelez-vous chaque jour que vous êtes habillé de la justice de Christ. Quand des pensées de dévalorisation viennent, dites : "Je suis un fils/une fille bien-aimé(e) du Roi, revêtu(e) de Son plus beau vêtement !"</w:t>
      </w:r>
    </w:p>
    <w:p>
      <w:r>
        <w:rPr>
          <w:b w:val="0"/>
          <w:i w:val="0"/>
        </w:rPr>
        <w:t>---</w:t>
      </w:r>
    </w:p>
    <w:p>
      <w:pPr>
        <w:pStyle w:val="Heading4"/>
      </w:pPr>
      <w:r>
        <w:t>Fiche 3 : La Réjouissance du Veau Gras</w:t>
      </w:r>
    </w:p>
    <w:p>
      <w:pPr>
        <w:pStyle w:val="ListBullet"/>
      </w:pPr>
      <w:r>
        <w:rPr>
          <w:b w:val="0"/>
          <w:i w:val="0"/>
        </w:rPr>
        <w:t>Titre :</w:t>
      </w:r>
      <w:r>
        <w:rPr>
          <w:b/>
          <w:i w:val="0"/>
        </w:rPr>
        <w:t xml:space="preserve"> Faisons la Fête !</w:t>
      </w:r>
    </w:p>
    <w:p>
      <w:pPr>
        <w:pStyle w:val="ListBullet"/>
      </w:pPr>
      <w:r>
        <w:rPr>
          <w:b w:val="0"/>
          <w:i w:val="0"/>
        </w:rPr>
        <w:t>Verset clé :</w:t>
      </w:r>
      <w:r>
        <w:rPr>
          <w:b/>
          <w:i w:val="0"/>
        </w:rPr>
        <w:t xml:space="preserve"> Luc 15 : 23-24 « Amenez le veau qu'on a engraissé et tuez-le ! Mangeons et réjouissons-nous, car mon fils que voici était mort et il est revenu à la vie, il était perdu et il est retrouvé. »</w:t>
      </w:r>
    </w:p>
    <w:p>
      <w:pPr>
        <w:pStyle w:val="ListBullet"/>
      </w:pPr>
      <w:r>
        <w:rPr>
          <w:b w:val="0"/>
          <w:i w:val="0"/>
        </w:rPr>
        <w:t>Explication ou objectif :</w:t>
      </w:r>
      <w:r>
        <w:rPr>
          <w:b/>
          <w:i w:val="0"/>
        </w:rPr>
        <w:t xml:space="preserve"> Savoir que le retour de Jésus au ciel est un motif de joie immense pour le Père, une célébration éternelle de notre salut.</w:t>
      </w:r>
    </w:p>
    <w:p>
      <w:pPr>
        <w:pStyle w:val="ListBullet"/>
      </w:pPr>
      <w:r>
        <w:rPr>
          <w:b w:val="0"/>
          <w:i w:val="0"/>
        </w:rPr>
        <w:t>Réflexion :</w:t>
      </w:r>
      <w:r>
        <w:rPr>
          <w:b/>
          <w:i w:val="0"/>
        </w:rPr>
      </w:r>
    </w:p>
    <w:p>
      <w:r>
        <w:rPr>
          <w:b w:val="0"/>
          <w:i w:val="0"/>
        </w:rPr>
        <w:t xml:space="preserve">    1.  Pourquoi le père organise-t-il une fête si grandiose ? Qu'est-ce qui est célébré ? (Rép. : Le retour à la vie, la restauration de la relation, la victoire sur la perte).</w:t>
      </w:r>
    </w:p>
    <w:p>
      <w:r>
        <w:rPr>
          <w:b w:val="0"/>
          <w:i w:val="0"/>
        </w:rPr>
        <w:t xml:space="preserve">    2.  Comment pouvons-nous, dans notre vie quotidienne, participer à cette "fête" du ciel ? (Rép. : Par la louange, l'adoration, la reconnaissance, le partage de la Bonne Nouvelle).</w:t>
      </w:r>
    </w:p>
    <w:p>
      <w:pPr>
        <w:pStyle w:val="ListBullet"/>
      </w:pPr>
      <w:r>
        <w:rPr>
          <w:b w:val="0"/>
          <w:i w:val="0"/>
        </w:rPr>
        <w:t>Citation d’un héros de la foi :</w:t>
      </w:r>
      <w:r>
        <w:rPr>
          <w:b/>
          <w:i w:val="0"/>
        </w:rPr>
        <w:t xml:space="preserve"> « La joie est le signe indubitable de la présence de Dieu. » – Andrew Murray</w:t>
      </w:r>
    </w:p>
    <w:p>
      <w:pPr>
        <w:pStyle w:val="ListBullet"/>
      </w:pPr>
      <w:r>
        <w:rPr>
          <w:b w:val="0"/>
          <w:i w:val="0"/>
        </w:rPr>
        <w:t>Activité créative ou illustration collaborative :</w:t>
      </w:r>
      <w:r>
        <w:rPr>
          <w:b/>
          <w:i w:val="0"/>
        </w:rPr>
        <w:t xml:space="preserve"> Préparer des petits instruments de musique ou des objets qui font du bruit (maracas, tambourins) et faire un moment de musique et de danse joyeuse pour célébrer.</w:t>
      </w:r>
    </w:p>
    <w:p>
      <w:pPr>
        <w:pStyle w:val="ListBullet"/>
      </w:pPr>
      <w:r>
        <w:rPr>
          <w:b w:val="0"/>
          <w:i w:val="0"/>
        </w:rPr>
        <w:t>Défi pratique à mettre en œuvre :</w:t>
      </w:r>
      <w:r>
        <w:rPr>
          <w:b/>
          <w:i w:val="0"/>
        </w:rPr>
        <w:t xml:space="preserve"> Choisissez une chose pour laquelle vous êtes particulièrement reconnaissant aujourd'hui et "fêtez-la" avec joie, comme si c'était le veau gras ! Partagez votre joie avec quelqu'un.</w:t>
      </w:r>
    </w:p>
    <w:p>
      <w:r>
        <w:rPr>
          <w:b w:val="0"/>
          <w:i w:val="0"/>
        </w:rPr>
        <w:t>---</w:t>
      </w:r>
    </w:p>
    <w:p>
      <w:pPr>
        <w:pStyle w:val="Heading4"/>
      </w:pPr>
      <w:r>
        <w:t>Fiche 4 : L'Humilité qui Mène à l'Exaltation</w:t>
      </w:r>
    </w:p>
    <w:p>
      <w:pPr>
        <w:pStyle w:val="ListBullet"/>
      </w:pPr>
      <w:r>
        <w:rPr>
          <w:b w:val="0"/>
          <w:i w:val="0"/>
        </w:rPr>
        <w:t>Titre :</w:t>
      </w:r>
      <w:r>
        <w:rPr>
          <w:b/>
          <w:i w:val="0"/>
        </w:rPr>
        <w:t xml:space="preserve"> L'Abaissement Glorieux</w:t>
      </w:r>
    </w:p>
    <w:p>
      <w:pPr>
        <w:pStyle w:val="ListBullet"/>
      </w:pPr>
      <w:r>
        <w:rPr>
          <w:b w:val="0"/>
          <w:i w:val="0"/>
        </w:rPr>
        <w:t>Verset clé :</w:t>
      </w:r>
      <w:r>
        <w:rPr>
          <w:b/>
          <w:i w:val="0"/>
        </w:rPr>
        <w:t xml:space="preserve"> Philippiens 2 : 7-9 « mais s'est dépouillé lui-même, en prenant une forme de serviteur, en devenant semblable aux hommes; et ayant paru comme un simple homme, il s'est humilié lui-même, se rendant obéissant jusqu'à la mort, même jusqu'à la mort de la croix. C'est pourquoi aussi Dieu l'a souverainement élevé... »</w:t>
      </w:r>
    </w:p>
    <w:p>
      <w:pPr>
        <w:pStyle w:val="ListBullet"/>
      </w:pPr>
      <w:r>
        <w:rPr>
          <w:b w:val="0"/>
          <w:i w:val="0"/>
        </w:rPr>
        <w:t>Explication ou objectif :</w:t>
      </w:r>
      <w:r>
        <w:rPr>
          <w:b/>
          <w:i w:val="0"/>
        </w:rPr>
        <w:t xml:space="preserve"> Comprendre le paradoxe de l'humiliation de Jésus qui a conduit à Son exultation suprême auprès du Père.</w:t>
      </w:r>
    </w:p>
    <w:p>
      <w:pPr>
        <w:pStyle w:val="ListBullet"/>
      </w:pPr>
      <w:r>
        <w:rPr>
          <w:b w:val="0"/>
          <w:i w:val="0"/>
        </w:rPr>
        <w:t>Réflexion :</w:t>
      </w:r>
      <w:r>
        <w:rPr>
          <w:b/>
          <w:i w:val="0"/>
        </w:rPr>
      </w:r>
    </w:p>
    <w:p>
      <w:r>
        <w:rPr>
          <w:b w:val="0"/>
          <w:i w:val="0"/>
        </w:rPr>
        <w:t xml:space="preserve">    1.  Quel était le "dépouillement" de Jésus ? Pourquoi était-ce si extraordinaire ? (Rép. : Il a renoncé à Sa gloire divine pour devenir homme, serviteur, et mourir sur une croix. Le sommet de l'amour et de l'humilité).</w:t>
      </w:r>
    </w:p>
    <w:p>
      <w:r>
        <w:rPr>
          <w:b w:val="0"/>
          <w:i w:val="0"/>
        </w:rPr>
        <w:t xml:space="preserve">    2.  Comment cet exemple d'humilité et d'obéissance doit-il nous influencer aujourd'hui ? (Rép. : Nous encourager à servir les autres, à être obéissants à Dieu même quand c'est difficile, à ne pas rechercher notre propre gloire).</w:t>
      </w:r>
    </w:p>
    <w:p>
      <w:pPr>
        <w:pStyle w:val="ListBullet"/>
      </w:pPr>
      <w:r>
        <w:rPr>
          <w:b w:val="0"/>
          <w:i w:val="0"/>
        </w:rPr>
        <w:t>Citation d’un héros de la foi :</w:t>
      </w:r>
      <w:r>
        <w:rPr>
          <w:b/>
          <w:i w:val="0"/>
        </w:rPr>
        <w:t xml:space="preserve"> « L'humilité est le sol sur lequel toute la grâce de Dieu fleurit. » – John Wesley</w:t>
      </w:r>
    </w:p>
    <w:p>
      <w:pPr>
        <w:pStyle w:val="ListBullet"/>
      </w:pPr>
      <w:r>
        <w:rPr>
          <w:b w:val="0"/>
          <w:i w:val="0"/>
        </w:rPr>
        <w:t>Activité créative ou illustration collaborative :</w:t>
      </w:r>
      <w:r>
        <w:rPr>
          <w:b/>
          <w:i w:val="0"/>
        </w:rPr>
        <w:t xml:space="preserve"> Faire un dessin ou un collage montrant un chemin descendant (humiliation, service) qui mène à un chemin montant vers une lumière éclatante (exaltation, gloire).</w:t>
      </w:r>
    </w:p>
    <w:p>
      <w:pPr>
        <w:pStyle w:val="ListBullet"/>
      </w:pPr>
      <w:r>
        <w:rPr>
          <w:b w:val="0"/>
          <w:i w:val="0"/>
        </w:rPr>
        <w:t>Défi pratique à mettre en œuvre :</w:t>
      </w:r>
      <w:r>
        <w:rPr>
          <w:b/>
          <w:i w:val="0"/>
        </w:rPr>
        <w:t xml:space="preserve"> Cherchez une occasion aujourd'hui de servir quelqu'un de manière humble, sans attendre de reconnaissance, en imitant Jésus.</w:t>
      </w:r>
    </w:p>
    <w:p>
      <w:r>
        <w:rPr>
          <w:b w:val="0"/>
          <w:i w:val="0"/>
        </w:rPr>
        <w:t>---</w:t>
      </w:r>
    </w:p>
    <w:p>
      <w:pPr>
        <w:pStyle w:val="Heading4"/>
      </w:pPr>
      <w:r>
        <w:t>Fiche 5 : Les Sentiments de Christ</w:t>
      </w:r>
    </w:p>
    <w:p>
      <w:pPr>
        <w:pStyle w:val="ListBullet"/>
      </w:pPr>
      <w:r>
        <w:rPr>
          <w:b w:val="0"/>
          <w:i w:val="0"/>
        </w:rPr>
        <w:t>Titre :</w:t>
      </w:r>
      <w:r>
        <w:rPr>
          <w:b/>
          <w:i w:val="0"/>
        </w:rPr>
        <w:t xml:space="preserve"> Penser comme Christ</w:t>
      </w:r>
    </w:p>
    <w:p>
      <w:pPr>
        <w:pStyle w:val="ListBullet"/>
      </w:pPr>
      <w:r>
        <w:rPr>
          <w:b w:val="0"/>
          <w:i w:val="0"/>
        </w:rPr>
        <w:t>Verset clé :</w:t>
      </w:r>
      <w:r>
        <w:rPr>
          <w:b/>
          <w:i w:val="0"/>
        </w:rPr>
        <w:t xml:space="preserve"> Philippiens 2 : 5 « Ayez en vous les sentiments qui étaient en Jésus-Christ. »</w:t>
      </w:r>
    </w:p>
    <w:p>
      <w:pPr>
        <w:pStyle w:val="ListBullet"/>
      </w:pPr>
      <w:r>
        <w:rPr>
          <w:b w:val="0"/>
          <w:i w:val="0"/>
        </w:rPr>
        <w:t>Explication ou objectif :</w:t>
      </w:r>
      <w:r>
        <w:rPr>
          <w:b/>
          <w:i w:val="0"/>
        </w:rPr>
        <w:t xml:space="preserve"> Inviter à assimiler la mentalité, les valeurs et l'amour de Jésus dans notre propre manière de penser et d'agir.</w:t>
      </w:r>
    </w:p>
    <w:p>
      <w:pPr>
        <w:pStyle w:val="ListBullet"/>
      </w:pPr>
      <w:r>
        <w:rPr>
          <w:b w:val="0"/>
          <w:i w:val="0"/>
        </w:rPr>
        <w:t>Réflexion :</w:t>
      </w:r>
      <w:r>
        <w:rPr>
          <w:b/>
          <w:i w:val="0"/>
        </w:rPr>
      </w:r>
    </w:p>
    <w:p>
      <w:r>
        <w:rPr>
          <w:b w:val="0"/>
          <w:i w:val="0"/>
        </w:rPr>
        <w:t xml:space="preserve">    1.  Quels étaient ces "sentiments" ou cette "mentalité" de Jésus ? (Rép. : Compassion, amour sacrificiel, humilité, obéissance, joie, pardon, espérance).</w:t>
      </w:r>
    </w:p>
    <w:p>
      <w:r>
        <w:rPr>
          <w:b w:val="0"/>
          <w:i w:val="0"/>
        </w:rPr>
        <w:t xml:space="preserve">    2.  Comment pouvons-nous concrètement cultiver ces sentiments en nous ? (Rép. : Par la prière, la méditation de Sa Parole, l'écoute du Saint-Esprit, la pratique de la compassion et du service).</w:t>
      </w:r>
    </w:p>
    <w:p>
      <w:pPr>
        <w:pStyle w:val="ListBullet"/>
      </w:pPr>
      <w:r>
        <w:rPr>
          <w:b w:val="0"/>
          <w:i w:val="0"/>
        </w:rPr>
        <w:t>Citation d’un héros de la foi :</w:t>
      </w:r>
      <w:r>
        <w:rPr>
          <w:b/>
          <w:i w:val="0"/>
        </w:rPr>
        <w:t xml:space="preserve"> « Le but de la vie chrétienne est de devenir de plus en plus semblable à Jésus. » – C.S. Lewis</w:t>
      </w:r>
    </w:p>
    <w:p>
      <w:pPr>
        <w:pStyle w:val="ListBullet"/>
      </w:pPr>
      <w:r>
        <w:rPr>
          <w:b w:val="0"/>
          <w:i w:val="0"/>
        </w:rPr>
        <w:t>Activité créative ou illustration collaborative :</w:t>
      </w:r>
      <w:r>
        <w:rPr>
          <w:b/>
          <w:i w:val="0"/>
        </w:rPr>
        <w:t xml:space="preserve"> Sur de petits cœurs en papier, écrire des "sentiments" ou des "attitudes" positives que Jésus incarnait (amour, pardon, joie, patience, etc.) et les coller ensemble pour former un grand cœur.</w:t>
      </w:r>
    </w:p>
    <w:p>
      <w:pPr>
        <w:pStyle w:val="ListBullet"/>
      </w:pPr>
      <w:r>
        <w:rPr>
          <w:b w:val="0"/>
          <w:i w:val="0"/>
        </w:rPr>
        <w:t>Défi pratique à mettre en œuvre :</w:t>
      </w:r>
      <w:r>
        <w:rPr>
          <w:b/>
          <w:i w:val="0"/>
        </w:rPr>
        <w:t xml:space="preserve"> Pendant la semaine, essayez de "penser comme Christ" face à une situation difficile : "Comment Jésus réagirait-il ? Que dirait-Il ? Que ferait-Il ?"</w:t>
      </w:r>
    </w:p>
    <w:p>
      <w:r>
        <w:rPr>
          <w:b w:val="0"/>
          <w:i w:val="0"/>
        </w:rPr>
        <w:t>---</w:t>
      </w:r>
    </w:p>
    <w:p>
      <w:r>
        <w:rPr>
          <w:b w:val="0"/>
          <w:i w:val="0"/>
        </w:rPr>
        <w:t>Conclusion Commune : Joie et Mission</w:t>
      </w:r>
      <w:r>
        <w:rPr>
          <w:b/>
          <w:i w:val="0"/>
        </w:rPr>
      </w:r>
    </w:p>
    <w:p>
      <w:r>
        <w:rPr>
          <w:b w:val="0"/>
          <w:i w:val="0"/>
        </w:rPr>
        <w:t>L'Ascension de Jésus est bien plus qu'un simple départ. C'est la confirmation de Sa victoire, le prélude à notre propre glorification et le signal de départ pour nous. Le Père a retrouvé Son Fils bien-aimé, une célébration éternelle a eu lieu, et nous sommes invités à participer à cette joie ! Comme le fils prodigue retrouvé, nous sommes revêtus de la plus belle robe, notre identité en Christ est restaurée, et nous pouvons vivre dans la liberté et la certitude de Son amour.</w:t>
      </w:r>
    </w:p>
    <w:p>
      <w:r>
        <w:rPr>
          <w:b w:val="0"/>
          <w:i w:val="0"/>
        </w:rPr>
        <w:t>Et maintenant, que faisons-nous de cette bonne nouvelle ? L'Ascension n'est pas une fin, mais un nouveau commencement pour nous. Jésus est monté pour intercéder pour nous et pour nous envoyer le Saint-Esprit. Nous sommes appelés à vivre comme des citoyens du ciel, portant la lumière et l'amour de Dieu dans ce monde.</w:t>
      </w:r>
    </w:p>
    <w:p>
      <w:r>
        <w:rPr>
          <w:b w:val="0"/>
          <w:i w:val="0"/>
        </w:rPr>
        <w:t>Prière Finale :</w:t>
      </w:r>
      <w:r>
        <w:rPr>
          <w:b/>
          <w:i w:val="0"/>
        </w:rPr>
      </w:r>
    </w:p>
    <w:p>
      <w:r>
        <w:rPr>
          <w:b w:val="0"/>
          <w:i w:val="0"/>
        </w:rPr>
        <w:t>Père céleste, merci pour le sacrifice de Ton Fils, pour Son ascension triomphale et pour la joie immense que Tu as de Le voir assis à Ta droite. Merci de nous accueillir, comme le père du fils prodigue, avec compassion et de restaurer notre identité en Lui. Aide-nous à vivre dans la liberté de Tes retrouvailles et à participer à Ta joie. Remplis-nous de Ton Esprit pour que nous puissions être Tes témoins, partageant la Bonne Nouvelle et démontrant Ton amour au monde. Que nos vies soient une célébration de Ta grâce.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