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'Notre Père, notre Abba Père : une relation d''amour et de confiance'</w:t>
      </w:r>
    </w:p>
    <w:p>
      <w:r>
        <w:rPr>
          <w:b w:val="0"/>
          <w:i w:val="0"/>
        </w:rPr>
        <w:t>tags: []</w:t>
      </w:r>
    </w:p>
    <w:p>
      <w:r>
        <w:rPr>
          <w:b w:val="0"/>
          <w:i w:val="0"/>
        </w:rPr>
        <w:t>author: Un Serviteur</w:t>
      </w:r>
    </w:p>
    <w:p>
      <w:r>
        <w:rPr>
          <w:b w:val="0"/>
          <w:i w:val="0"/>
        </w:rPr>
        <w:t>date: 2017-09-17</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Foi</w:t>
      </w:r>
    </w:p>
    <w:p>
      <w:pPr>
        <w:pStyle w:val="ListBullet"/>
      </w:pPr>
      <w:r>
        <w:rPr>
          <w:b w:val="0"/>
          <w:i w:val="0"/>
        </w:rPr>
        <w:t>Relation avec Dieu</w:t>
      </w:r>
    </w:p>
    <w:p>
      <w:pPr>
        <w:pStyle w:val="ListBullet"/>
      </w:pPr>
      <w:r>
        <w:rPr>
          <w:b w:val="0"/>
          <w:i w:val="0"/>
        </w:rPr>
        <w:t>Amour</w:t>
      </w:r>
    </w:p>
    <w:p>
      <w:pPr>
        <w:pStyle w:val="ListBullet"/>
      </w:pPr>
      <w:r>
        <w:rPr>
          <w:b w:val="0"/>
          <w:i w:val="0"/>
        </w:rPr>
        <w:t>Dieu</w:t>
      </w:r>
    </w:p>
    <w:p>
      <w:pPr>
        <w:pStyle w:val="ListBullet"/>
      </w:pPr>
      <w:r>
        <w:rPr>
          <w:b w:val="0"/>
          <w:i w:val="0"/>
        </w:rPr>
        <w:t>Caractère de Dieu</w:t>
      </w:r>
    </w:p>
    <w:p>
      <w:pPr>
        <w:pStyle w:val="ListBullet"/>
      </w:pPr>
      <w:r>
        <w:rPr>
          <w:b w:val="0"/>
          <w:i w:val="0"/>
        </w:rPr>
        <w:t>Parole de Dieu</w:t>
      </w:r>
    </w:p>
    <w:p>
      <w:pPr>
        <w:pStyle w:val="ListBullet"/>
      </w:pPr>
      <w:r>
        <w:rPr>
          <w:b w:val="0"/>
          <w:i w:val="0"/>
        </w:rPr>
        <w:t>Écoute de Dieu</w:t>
      </w:r>
    </w:p>
    <w:p>
      <w:r>
        <w:rPr>
          <w:b w:val="0"/>
          <w:i w:val="0"/>
        </w:rPr>
        <w:t>---</w:t>
      </w:r>
    </w:p>
    <w:p>
      <w:pPr>
        <w:pStyle w:val="Heading1"/>
      </w:pPr>
      <w:r>
        <w:t>- Notre Père</w:t>
      </w:r>
    </w:p>
    <w:p>
      <w:pPr>
        <w:pStyle w:val="Heading2"/>
      </w:pPr>
      <w:r>
        <w:t>Notre Père, notre Abba Père : une relation d'amour et de confiance</w:t>
      </w:r>
    </w:p>
    <w:p>
      <w:r>
        <w:rPr>
          <w:b w:val="0"/>
          <w:i w:val="0"/>
        </w:rPr>
        <w:t>« Car l'Esprit que vous avez reçu n'est pas un esprit qui vous rende esclaves et vous remplisse encore de peur, mais c'est l'Esprit Saint qui fait de vous des enfants de Dieu et qui nous permet de crier à Dieu : "Abba, Père !" L'Esprit de Dieu atteste lui-même à notre esprit que nous sommes enfants de Dieu »</w:t>
      </w:r>
      <w:r>
        <w:rPr>
          <w:b w:val="0"/>
          <w:i/>
        </w:rPr>
        <w:t xml:space="preserve"> (Romains 8 : 15-16).</w:t>
      </w:r>
    </w:p>
    <w:p>
      <w:r>
        <w:rPr>
          <w:b w:val="0"/>
          <w:i w:val="0"/>
        </w:rPr>
        <w:t>Aujourd'hui, nous allons plonger dans l'intimité de notre relation avec Dieu à travers la prière qu'Il nous a enseignée : le "Notre Père". Ce n'est pas juste une formule à réciter, mais une invitation à expérimenter une relation profonde et personnelle avec Lui, notre Abba Père.</w:t>
      </w:r>
    </w:p>
    <w:p>
      <w:pPr>
        <w:pStyle w:val="Heading3"/>
      </w:pPr>
      <w:r>
        <w:t>Prière d'ouverture</w:t>
      </w:r>
    </w:p>
    <w:p>
      <w:r>
        <w:rPr>
          <w:b w:val="0"/>
          <w:i w:val="0"/>
        </w:rPr>
        <w:t>Père céleste, Abba, merci pour ce moment précieux que nous partageons. Merci pour l'amour infini que Tu nous portes, un amour qui nous donne le privilège de T'appeler "Papa". Ouvre nos cœurs et nos esprits à Ta Parole aujourd'hui, afin que nous puissions mieux comprendre cette relation merveilleuse que Tu désires avoir avec chacun de nous. Que Ton Esprit nous guide et nous enseigne. Au nom de Jésus, Amen.</w:t>
      </w:r>
    </w:p>
    <w:p>
      <w:pPr>
        <w:pStyle w:val="Heading3"/>
      </w:pPr>
      <w:r>
        <w:t>Brise-glace : Le Jeu des Mots Mystères</w:t>
      </w:r>
    </w:p>
    <w:p>
      <w:r>
        <w:rPr>
          <w:b w:val="0"/>
          <w:i w:val="0"/>
        </w:rPr>
        <w:t>Matériel :</w:t>
      </w:r>
      <w:r>
        <w:rPr>
          <w:b/>
          <w:i w:val="0"/>
        </w:rPr>
        <w:t xml:space="preserve"> Des grandes feuilles de papier, des marqueurs de différentes couleurs.</w:t>
      </w:r>
    </w:p>
    <w:p>
      <w:r>
        <w:rPr>
          <w:b w:val="0"/>
          <w:i w:val="0"/>
        </w:rPr>
        <w:t>Animation :</w:t>
      </w:r>
      <w:r>
        <w:rPr>
          <w:b/>
          <w:i w:val="0"/>
        </w:rPr>
      </w:r>
    </w:p>
    <w:p>
      <w:r>
        <w:rPr>
          <w:b w:val="0"/>
          <w:i w:val="0"/>
        </w:rPr>
        <w:t>Divisez les enfants et les adultes en plusieurs petites équipes. Donnez à chaque équipe une feuille et des marqueurs. Annoncez un mot simple (ex : "AMOUR", "JOIE", "PAIX", "FOI"). Le défi est de représenter ce mot en utilisant uniquement des dessins, des symboles, des formes, mais sans écrire aucune lettre</w:t>
      </w:r>
      <w:r>
        <w:rPr>
          <w:b/>
          <w:i w:val="0"/>
        </w:rPr>
        <w:t>. Chaque équipe présente ensuite son dessin, et les autres doivent deviner le mot.</w:t>
      </w:r>
    </w:p>
    <w:p>
      <w:r>
        <w:rPr>
          <w:b w:val="0"/>
          <w:i w:val="0"/>
        </w:rPr>
        <w:t>Discussion rapide :</w:t>
      </w:r>
      <w:r>
        <w:rPr>
          <w:b/>
          <w:i w:val="0"/>
        </w:rPr>
        <w:t xml:space="preserve"> Qu'est-ce qui a rendu cette activité intéressante ? Comment la communication peut-elle passer par des moyens autres que les mots ? De la même manière, notre relation avec Dieu, bien que basée sur Sa Parole, est aussi une relation de cœur, de confiance et d'expériences partagées.</w:t>
      </w:r>
    </w:p>
    <w:p>
      <w:r>
        <w:rPr>
          <w:b w:val="0"/>
          <w:i w:val="0"/>
        </w:rPr>
        <w:t>---</w:t>
      </w:r>
    </w:p>
    <w:p>
      <w:pPr>
        <w:pStyle w:val="Heading2"/>
      </w:pPr>
      <w:r>
        <w:t>Le Mystère du "Notre Père" : Une Révélation d'Amour Divin</w:t>
      </w:r>
    </w:p>
    <w:p>
      <w:r>
        <w:rPr>
          <w:b w:val="0"/>
          <w:i w:val="0"/>
        </w:rPr>
        <w:t>Jésus, notre Seigneur, nous a enseigné une prière qui est bien plus qu'une simple liste de requêtes. Le "Notre Père" est une révélation de qui est Dieu pour nous : notre Abba Père. Dans une société où les relations familiales peuvent être complexes, la Bible nous assure que Dieu est le modèle parfait du Père, un Père aimant, attentionné et présent. Il désire ardemment une relation intime avec nous, une relation où nous pouvons nous approcher de Lui avec confiance et audace, comme un enfant vers son père.</w:t>
      </w:r>
    </w:p>
    <w:p>
      <w:r>
        <w:rPr>
          <w:b w:val="0"/>
          <w:i w:val="0"/>
        </w:rPr>
        <w:t>La prière du "Notre Père" peut être divisée en trois parties :</w:t>
      </w:r>
    </w:p>
    <w:p>
      <w:r>
        <w:rPr>
          <w:b w:val="0"/>
          <w:i w:val="0"/>
        </w:rPr>
        <w:t>1.  La Révélation du Père :</w:t>
      </w:r>
      <w:r>
        <w:rPr>
          <w:b/>
          <w:i w:val="0"/>
        </w:rPr>
        <w:t xml:space="preserve"> Qui est Dieu pour nous (Abba, Père) et Sa grandeur (aux cieux, règne, puissance, gloire).</w:t>
      </w:r>
    </w:p>
    <w:p>
      <w:r>
        <w:rPr>
          <w:b w:val="0"/>
          <w:i w:val="0"/>
        </w:rPr>
        <w:t>2.  Les Demandes pour Dieu :</w:t>
      </w:r>
      <w:r>
        <w:rPr>
          <w:b/>
          <w:i w:val="0"/>
        </w:rPr>
        <w:t xml:space="preserve"> Ce qui importe à Dieu (Son nom sanctifié, Son règne, Sa volonté).</w:t>
      </w:r>
    </w:p>
    <w:p>
      <w:r>
        <w:rPr>
          <w:b w:val="0"/>
          <w:i w:val="0"/>
        </w:rPr>
        <w:t>3.  Les Demandes pour nous :</w:t>
      </w:r>
      <w:r>
        <w:rPr>
          <w:b/>
          <w:i w:val="0"/>
        </w:rPr>
        <w:t xml:space="preserve"> Nos besoins exprimés à notre Père (pain, pardon, protection).</w:t>
      </w:r>
    </w:p>
    <w:p>
      <w:r>
        <w:rPr>
          <w:b w:val="0"/>
          <w:i w:val="0"/>
        </w:rPr>
        <w:t>Cette prière nous invite à centrer nos vies sur Dieu, à reconnaître Sa souveraineté et à faire confiance à Sa providence.</w:t>
      </w:r>
    </w:p>
    <w:p>
      <w:r>
        <w:rPr>
          <w:b w:val="0"/>
          <w:i w:val="0"/>
        </w:rPr>
        <w:t>---</w:t>
      </w:r>
    </w:p>
    <w:p>
      <w:pPr>
        <w:pStyle w:val="Heading2"/>
      </w:pPr>
      <w:r>
        <w:t>Groupe 1 : Notre Père - La Révélation du Père et les Demandes pour Dieu</w:t>
      </w:r>
    </w:p>
    <w:p>
      <w:r>
        <w:rPr>
          <w:b w:val="0"/>
          <w:i w:val="0"/>
        </w:rPr>
        <w:t>Ce groupe se concentrera sur la première partie du "Notre Père", c'est-à-dire la révélation de Dieu en tant que notre Abba Père et ce qui est important pour Lui : la sanctification de Son nom, la venue de Son règne et l'accomplissement de Sa volonté.</w:t>
      </w:r>
    </w:p>
    <w:p>
      <w:pPr>
        <w:pStyle w:val="Heading3"/>
      </w:pPr>
      <w:r>
        <w:t>Fiche 1 : Abba, mon Père !</w:t>
      </w:r>
    </w:p>
    <w:p>
      <w:pPr>
        <w:pStyle w:val="ListBullet"/>
      </w:pPr>
      <w:r>
        <w:rPr>
          <w:b w:val="0"/>
          <w:i w:val="0"/>
        </w:rPr>
        <w:t>Verset clé :</w:t>
      </w:r>
      <w:r>
        <w:rPr>
          <w:b/>
          <w:i w:val="0"/>
        </w:rPr>
        <w:t xml:space="preserve"> Romains 8 : 15</w:t>
      </w:r>
      <w:r>
        <w:rPr>
          <w:b/>
          <w:i/>
        </w:rPr>
      </w:r>
    </w:p>
    <w:p>
      <w:r>
        <w:rPr>
          <w:b w:val="0"/>
          <w:i w:val="0"/>
        </w:rPr>
        <w:t xml:space="preserve">    « Car l'Esprit que vous avez reçu n'est pas un esprit qui vous rende esclaves et vous remplisse encore de peur, mais c'est l'Esprit Saint qui fait de vous des enfants de Dieu et qui nous permet de crier à Dieu : "Abba, Père !" »</w:t>
      </w:r>
    </w:p>
    <w:p>
      <w:pPr>
        <w:pStyle w:val="ListBullet"/>
      </w:pPr>
      <w:r>
        <w:rPr>
          <w:b w:val="0"/>
          <w:i w:val="0"/>
        </w:rPr>
        <w:t>Explication :</w:t>
      </w:r>
      <w:r>
        <w:rPr>
          <w:b/>
          <w:i w:val="0"/>
        </w:rPr>
        <w:t xml:space="preserve"> Dieu désire que nous Le voyions et Le nommions comme un père aimant et bienveillant, et non comme un maître distant ou juge.</w:t>
      </w:r>
    </w:p>
    <w:p>
      <w:pPr>
        <w:pStyle w:val="ListBullet"/>
      </w:pPr>
      <w:r>
        <w:rPr>
          <w:b w:val="0"/>
          <w:i w:val="0"/>
        </w:rPr>
        <w:t>Réflexion :</w:t>
      </w:r>
      <w:r>
        <w:rPr>
          <w:b/>
          <w:i w:val="0"/>
        </w:rPr>
      </w:r>
    </w:p>
    <w:p>
      <w:r>
        <w:rPr>
          <w:b w:val="0"/>
          <w:i w:val="0"/>
        </w:rPr>
        <w:t xml:space="preserve">    1.  Comment le mot "Abba" est-il différent de "Père" dans votre perception ? (Suggéré : "Abba" évoque une intimité, une proximité affectueuse, comme un enfant qui appelle son papa. "Père" peut être plus formel, mais reste un titre de respect et d'autorité.)</w:t>
      </w:r>
    </w:p>
    <w:p>
      <w:r>
        <w:rPr>
          <w:b w:val="0"/>
          <w:i w:val="0"/>
        </w:rPr>
        <w:t xml:space="preserve">    2.  Qu'est-ce qui vous empêche parfois de vous sentir comme un "enfant de Dieu" et de crier "Abba, Père" ? (Suggéré : La peur du jugement, le sentiment d'indignité, les blessures passées liées à des figures paternelles terrestres, le manque de confiance en Dieu.)</w:t>
      </w:r>
    </w:p>
    <w:p>
      <w:pPr>
        <w:pStyle w:val="ListBullet"/>
      </w:pPr>
      <w:r>
        <w:rPr>
          <w:b w:val="0"/>
          <w:i w:val="0"/>
        </w:rPr>
        <w:t>Citation d’un héros de la foi :</w:t>
      </w:r>
      <w:r>
        <w:rPr>
          <w:b/>
          <w:i w:val="0"/>
        </w:rPr>
        <w:t xml:space="preserve"> « L'amour de Dieu n'est pas seulement un grand amour, il est un amour paternel. Il ne nous traite pas comme des esclaves, mais comme des fils. »</w:t>
      </w:r>
      <w:r>
        <w:rPr>
          <w:b/>
          <w:i/>
        </w:rPr>
        <w:t xml:space="preserve"> - Charles Spurgeon</w:t>
      </w:r>
    </w:p>
    <w:p>
      <w:pPr>
        <w:pStyle w:val="ListBullet"/>
      </w:pPr>
      <w:r>
        <w:rPr>
          <w:b w:val="0"/>
          <w:i w:val="0"/>
        </w:rPr>
        <w:t>Activité créative :</w:t>
      </w:r>
      <w:r>
        <w:rPr>
          <w:b/>
          <w:i w:val="0"/>
        </w:rPr>
        <w:t xml:space="preserve"> Dessiner ou écrire une "lettre d'amour" à votre Abba Père, en exprimant ce que ce titre signifie pour vous, ou en imaginant ce que Dieu pourrait vous dire en tant que votre Père.</w:t>
      </w:r>
    </w:p>
    <w:p>
      <w:pPr>
        <w:pStyle w:val="ListBullet"/>
      </w:pPr>
      <w:r>
        <w:rPr>
          <w:b w:val="0"/>
          <w:i w:val="0"/>
        </w:rPr>
        <w:t>Défi pratique :</w:t>
      </w:r>
      <w:r>
        <w:rPr>
          <w:b/>
          <w:i w:val="0"/>
        </w:rPr>
        <w:t xml:space="preserve"> Pendant la semaine, prenez le temps, chaque matin, de dire "Bonjour Abba" à Dieu et de Lui confier votre journée, en vous rappelant que vous êtes Son enfant bien-aimé.</w:t>
      </w:r>
    </w:p>
    <w:p>
      <w:r>
        <w:rPr>
          <w:b w:val="0"/>
          <w:i w:val="0"/>
        </w:rPr>
        <w:t>---</w:t>
      </w:r>
    </w:p>
    <w:p>
      <w:pPr>
        <w:pStyle w:val="Heading3"/>
      </w:pPr>
      <w:r>
        <w:t>Fiche 2 : Que Ton Nom Soit Sanctifié</w:t>
      </w:r>
    </w:p>
    <w:p>
      <w:pPr>
        <w:pStyle w:val="ListBullet"/>
      </w:pPr>
      <w:r>
        <w:rPr>
          <w:b w:val="0"/>
          <w:i w:val="0"/>
        </w:rPr>
        <w:t>Verset clé :</w:t>
      </w:r>
      <w:r>
        <w:rPr>
          <w:b/>
          <w:i w:val="0"/>
        </w:rPr>
        <w:t xml:space="preserve"> Matthieu 6 : 9a</w:t>
      </w:r>
      <w:r>
        <w:rPr>
          <w:b/>
          <w:i/>
        </w:rPr>
      </w:r>
    </w:p>
    <w:p>
      <w:r>
        <w:rPr>
          <w:b w:val="0"/>
          <w:i w:val="0"/>
        </w:rPr>
        <w:t xml:space="preserve">    « Voici donc comment vous devez prier : Notre Père qui es aux cieux ! Que ton nom soit sanctifié; »</w:t>
      </w:r>
    </w:p>
    <w:p>
      <w:pPr>
        <w:pStyle w:val="ListBullet"/>
      </w:pPr>
      <w:r>
        <w:rPr>
          <w:b w:val="0"/>
          <w:i w:val="0"/>
        </w:rPr>
        <w:t>Explication :</w:t>
      </w:r>
      <w:r>
        <w:rPr>
          <w:b/>
          <w:i w:val="0"/>
        </w:rPr>
        <w:t xml:space="preserve"> Demander la sanctification du nom de Dieu, c'est souhaiter que Son nom soit reconnu pour ce qu'Il est : saint, séparé, unique, digne de tout respect et de toute adoration.</w:t>
      </w:r>
    </w:p>
    <w:p>
      <w:pPr>
        <w:pStyle w:val="ListBullet"/>
      </w:pPr>
      <w:r>
        <w:rPr>
          <w:b w:val="0"/>
          <w:i w:val="0"/>
        </w:rPr>
        <w:t>Réflexion :</w:t>
      </w:r>
      <w:r>
        <w:rPr>
          <w:b/>
          <w:i w:val="0"/>
        </w:rPr>
      </w:r>
    </w:p>
    <w:p>
      <w:r>
        <w:rPr>
          <w:b w:val="0"/>
          <w:i w:val="0"/>
        </w:rPr>
        <w:t xml:space="preserve">    1.  Qu'est-ce que "sanctifier" signifie dans ce contexte ? (Suggéré : Le reconnaître comme saint, le traiter avec révérence, le distinguer de tout le reste, le mettre à part.)</w:t>
      </w:r>
    </w:p>
    <w:p>
      <w:r>
        <w:rPr>
          <w:b w:val="0"/>
          <w:i w:val="0"/>
        </w:rPr>
        <w:t xml:space="preserve">    2.  Comment pouvons-nous concrètement aider à sanctifier le nom de Dieu dans notre vie quotidienne ? (Suggéré : Par notre façon de vivre, de parler, de réagir, en faisant preuve de droiture, de justice, de compassion, en rendant témoignage de Sa grandeur.)</w:t>
      </w:r>
    </w:p>
    <w:p>
      <w:pPr>
        <w:pStyle w:val="ListBullet"/>
      </w:pPr>
      <w:r>
        <w:rPr>
          <w:b w:val="0"/>
          <w:i w:val="0"/>
        </w:rPr>
        <w:t>Citation d’un héros de la foi :</w:t>
      </w:r>
      <w:r>
        <w:rPr>
          <w:b/>
          <w:i w:val="0"/>
        </w:rPr>
        <w:t xml:space="preserve"> « Ne dis pas que tu aimes Dieu si tu n'aimes pas ton prochain. La sainteté de Dieu se reflète dans la manière dont nous traitons les autres. »</w:t>
      </w:r>
      <w:r>
        <w:rPr>
          <w:b/>
          <w:i/>
        </w:rPr>
        <w:t xml:space="preserve"> - D. L. Moody</w:t>
      </w:r>
    </w:p>
    <w:p>
      <w:pPr>
        <w:pStyle w:val="ListBullet"/>
      </w:pPr>
      <w:r>
        <w:rPr>
          <w:b w:val="0"/>
          <w:i w:val="0"/>
        </w:rPr>
        <w:t>Activité créative :</w:t>
      </w:r>
      <w:r>
        <w:rPr>
          <w:b/>
          <w:i w:val="0"/>
        </w:rPr>
        <w:t xml:space="preserve"> Créer un logo ou un symbole qui représente la sainteté de Dieu pour vous. Partagez ce que chaque élément signifie.</w:t>
      </w:r>
    </w:p>
    <w:p>
      <w:pPr>
        <w:pStyle w:val="ListBullet"/>
      </w:pPr>
      <w:r>
        <w:rPr>
          <w:b w:val="0"/>
          <w:i w:val="0"/>
        </w:rPr>
        <w:t>Défi pratique :</w:t>
      </w:r>
      <w:r>
        <w:rPr>
          <w:b/>
          <w:i w:val="0"/>
        </w:rPr>
        <w:t xml:space="preserve"> Identifiez une action spécifique cette semaine qui vous permettra de refléter la sainteté de Dieu (ex : être honnête dans une situation difficile, parler avec respect de quelqu'un, choisir la pureté dans vos pensées ou vos paroles).</w:t>
      </w:r>
    </w:p>
    <w:p>
      <w:r>
        <w:rPr>
          <w:b w:val="0"/>
          <w:i w:val="0"/>
        </w:rPr>
        <w:t>---</w:t>
      </w:r>
    </w:p>
    <w:p>
      <w:pPr>
        <w:pStyle w:val="Heading3"/>
      </w:pPr>
      <w:r>
        <w:t>Fiche 3 : Que Ton Règne Vienne</w:t>
      </w:r>
    </w:p>
    <w:p>
      <w:pPr>
        <w:pStyle w:val="ListBullet"/>
      </w:pPr>
      <w:r>
        <w:rPr>
          <w:b w:val="0"/>
          <w:i w:val="0"/>
        </w:rPr>
        <w:t>Verset clé :</w:t>
      </w:r>
      <w:r>
        <w:rPr>
          <w:b/>
          <w:i w:val="0"/>
        </w:rPr>
        <w:t xml:space="preserve"> Matthieu 6 : 10a</w:t>
      </w:r>
      <w:r>
        <w:rPr>
          <w:b/>
          <w:i/>
        </w:rPr>
      </w:r>
    </w:p>
    <w:p>
      <w:r>
        <w:rPr>
          <w:b w:val="0"/>
          <w:i w:val="0"/>
        </w:rPr>
        <w:t xml:space="preserve">    « ... que ton règne vienne; »</w:t>
      </w:r>
    </w:p>
    <w:p>
      <w:pPr>
        <w:pStyle w:val="ListBullet"/>
      </w:pPr>
      <w:r>
        <w:rPr>
          <w:b w:val="0"/>
          <w:i w:val="0"/>
        </w:rPr>
        <w:t>Explication :</w:t>
      </w:r>
      <w:r>
        <w:rPr>
          <w:b/>
          <w:i w:val="0"/>
        </w:rPr>
        <w:t xml:space="preserve"> Demander la venue du règne de Dieu, c'est exprimer notre désir de Le voir régner souverainement dans nos vies, dans nos églises, dans notre société et dans le monde entier.</w:t>
      </w:r>
    </w:p>
    <w:p>
      <w:pPr>
        <w:pStyle w:val="ListBullet"/>
      </w:pPr>
      <w:r>
        <w:rPr>
          <w:b w:val="0"/>
          <w:i w:val="0"/>
        </w:rPr>
        <w:t>Réflexion :</w:t>
      </w:r>
      <w:r>
        <w:rPr>
          <w:b/>
          <w:i w:val="0"/>
        </w:rPr>
      </w:r>
    </w:p>
    <w:p>
      <w:r>
        <w:rPr>
          <w:b w:val="0"/>
          <w:i w:val="0"/>
        </w:rPr>
        <w:t xml:space="preserve">    1.  Comment le règne de Dieu se manifeste-t-il déjà dans votre vie ? (Suggéré : Par la présence de l'Esprit Saint, par les changements que Dieu opère en vous, par la paix, la joie et la justice qu'Il apporte.)</w:t>
      </w:r>
    </w:p>
    <w:p>
      <w:r>
        <w:rPr>
          <w:b w:val="0"/>
          <w:i w:val="0"/>
        </w:rPr>
        <w:t xml:space="preserve">    2.  Qu'est-ce qui s'oppose au règne de Dieu dans votre vie ou dans le monde ? Comment pouvons-nous contribuer à l'avancement de Son règne ? (Suggéré : Le péché, l'orgueil, l'égoïsme, l'injustice. En partageant l'Évangile, en vivant selon les principes du Royaume, en priant pour les nations.)</w:t>
      </w:r>
    </w:p>
    <w:p>
      <w:pPr>
        <w:pStyle w:val="ListBullet"/>
      </w:pPr>
      <w:r>
        <w:rPr>
          <w:b w:val="0"/>
          <w:i w:val="0"/>
        </w:rPr>
        <w:t>Citation d’un héros de la foi :</w:t>
      </w:r>
      <w:r>
        <w:rPr>
          <w:b/>
          <w:i w:val="0"/>
        </w:rPr>
        <w:t xml:space="preserve"> « La seule vraie façon de savoir si un homme est un chrétien est de voir s'il est un missionnaire, en parole ou en action. »</w:t>
      </w:r>
      <w:r>
        <w:rPr>
          <w:b/>
          <w:i/>
        </w:rPr>
        <w:t xml:space="preserve"> - Hudson Taylor</w:t>
      </w:r>
    </w:p>
    <w:p>
      <w:pPr>
        <w:pStyle w:val="ListBullet"/>
      </w:pPr>
      <w:r>
        <w:rPr>
          <w:b w:val="0"/>
          <w:i w:val="0"/>
        </w:rPr>
        <w:t>Activité créative :</w:t>
      </w:r>
      <w:r>
        <w:rPr>
          <w:b/>
          <w:i w:val="0"/>
        </w:rPr>
        <w:t xml:space="preserve"> Dessiner une carte du "Royaume de Dieu" dans votre cœur, en identifiant les domaines où vous désirez que Dieu règne davantage. Ou créer un court slogan pour encourager la venue du règne de Dieu.</w:t>
      </w:r>
    </w:p>
    <w:p>
      <w:pPr>
        <w:pStyle w:val="ListBullet"/>
      </w:pPr>
      <w:r>
        <w:rPr>
          <w:b w:val="0"/>
          <w:i w:val="0"/>
        </w:rPr>
        <w:t>Défi pratique :</w:t>
      </w:r>
      <w:r>
        <w:rPr>
          <w:b/>
          <w:i w:val="0"/>
        </w:rPr>
        <w:t xml:space="preserve"> Pendant la semaine, identifiez une personne ou une situation où vous pouvez agir comme un ambassadeur du Royaume de Dieu. Priez spécifiquement pour que le règne de Dieu s'étende dans ce contexte.</w:t>
      </w:r>
    </w:p>
    <w:p>
      <w:r>
        <w:rPr>
          <w:b w:val="0"/>
          <w:i w:val="0"/>
        </w:rPr>
        <w:t>---</w:t>
      </w:r>
    </w:p>
    <w:p>
      <w:pPr>
        <w:pStyle w:val="Heading3"/>
      </w:pPr>
      <w:r>
        <w:t>Fiche 4 : Que Ta Volonté Soit Faite</w:t>
      </w:r>
    </w:p>
    <w:p>
      <w:pPr>
        <w:pStyle w:val="ListBullet"/>
      </w:pPr>
      <w:r>
        <w:rPr>
          <w:b w:val="0"/>
          <w:i w:val="0"/>
        </w:rPr>
        <w:t>Verset clé :</w:t>
      </w:r>
      <w:r>
        <w:rPr>
          <w:b/>
          <w:i w:val="0"/>
        </w:rPr>
        <w:t xml:space="preserve"> Matthieu 6 : 10b</w:t>
      </w:r>
      <w:r>
        <w:rPr>
          <w:b/>
          <w:i/>
        </w:rPr>
      </w:r>
    </w:p>
    <w:p>
      <w:r>
        <w:rPr>
          <w:b w:val="0"/>
          <w:i w:val="0"/>
        </w:rPr>
        <w:t xml:space="preserve">    « ... que ta volonté soit faite sur la terre comme au ciel. »</w:t>
      </w:r>
    </w:p>
    <w:p>
      <w:pPr>
        <w:pStyle w:val="ListBullet"/>
      </w:pPr>
      <w:r>
        <w:rPr>
          <w:b w:val="0"/>
          <w:i w:val="0"/>
        </w:rPr>
        <w:t>Explication :</w:t>
      </w:r>
      <w:r>
        <w:rPr>
          <w:b/>
          <w:i w:val="0"/>
        </w:rPr>
        <w:t xml:space="preserve"> C'est une soumission volontaire à la volonté divine, reconnaissant que Sa volonté est parfaite et toujours la meilleure pour nous et pour le monde.</w:t>
      </w:r>
    </w:p>
    <w:p>
      <w:pPr>
        <w:pStyle w:val="ListBullet"/>
      </w:pPr>
      <w:r>
        <w:rPr>
          <w:b w:val="0"/>
          <w:i w:val="0"/>
        </w:rPr>
        <w:t>Réflexion :</w:t>
      </w:r>
      <w:r>
        <w:rPr>
          <w:b/>
          <w:i w:val="0"/>
        </w:rPr>
      </w:r>
    </w:p>
    <w:p>
      <w:r>
        <w:rPr>
          <w:b w:val="0"/>
          <w:i w:val="0"/>
        </w:rPr>
        <w:t xml:space="preserve">    1.  Qu'est-ce qui rend difficile pour vous de faire confiance et de soumettre votre volonté à celle de Dieu ? (Suggéré : La peur de perdre le contrôle, l'incompréhension de Ses plans, la tentation de suivre son propre chemin.)</w:t>
      </w:r>
    </w:p>
    <w:p>
      <w:r>
        <w:rPr>
          <w:b w:val="0"/>
          <w:i w:val="0"/>
        </w:rPr>
        <w:t xml:space="preserve">    2.  Comment pouvez-vous discerner la volonté de Dieu dans des situations concrètes de votre vie ? (Suggéré : Par l'étude de Sa Parole, par la prière, par les conseils de chrétiens matures, par la direction de l'Esprit Saint.)</w:t>
      </w:r>
    </w:p>
    <w:p>
      <w:pPr>
        <w:pStyle w:val="ListBullet"/>
      </w:pPr>
      <w:r>
        <w:rPr>
          <w:b w:val="0"/>
          <w:i w:val="0"/>
        </w:rPr>
        <w:t>Citation d’un héros de la foi :</w:t>
      </w:r>
      <w:r>
        <w:rPr>
          <w:b/>
          <w:i w:val="0"/>
        </w:rPr>
        <w:t xml:space="preserve"> « La volonté de Dieu n'est jamais là où vous voudriez qu'elle soit, mais elle est toujours le meilleur chemin pour vous. »</w:t>
      </w:r>
      <w:r>
        <w:rPr>
          <w:b/>
          <w:i/>
        </w:rPr>
        <w:t xml:space="preserve"> - George Müller</w:t>
      </w:r>
    </w:p>
    <w:p>
      <w:pPr>
        <w:pStyle w:val="ListBullet"/>
      </w:pPr>
      <w:r>
        <w:rPr>
          <w:b w:val="0"/>
          <w:i w:val="0"/>
        </w:rPr>
        <w:t>Activité créative :</w:t>
      </w:r>
      <w:r>
        <w:rPr>
          <w:b/>
          <w:i w:val="0"/>
        </w:rPr>
        <w:t xml:space="preserve"> Écrire un poème ou une courte prière exprimant votre désir de soumettre votre volonté à celle de Dieu.</w:t>
      </w:r>
    </w:p>
    <w:p>
      <w:pPr>
        <w:pStyle w:val="ListBullet"/>
      </w:pPr>
      <w:r>
        <w:rPr>
          <w:b w:val="0"/>
          <w:i w:val="0"/>
        </w:rPr>
        <w:t>Défi pratique :</w:t>
      </w:r>
      <w:r>
        <w:rPr>
          <w:b/>
          <w:i w:val="0"/>
        </w:rPr>
        <w:t xml:space="preserve"> Identifiez une décision que vous devez prendre cette semaine. Demandez explicitement à Dieu de vous guider et engagez-vous à suivre Sa volonté, même si elle est différente de la vôtre.</w:t>
      </w:r>
    </w:p>
    <w:p>
      <w:r>
        <w:rPr>
          <w:b w:val="0"/>
          <w:i w:val="0"/>
        </w:rPr>
        <w:t>---</w:t>
      </w:r>
    </w:p>
    <w:p>
      <w:pPr>
        <w:pStyle w:val="Heading3"/>
      </w:pPr>
      <w:r>
        <w:t>Fiche 5 : La Gloire de Dieu</w:t>
      </w:r>
    </w:p>
    <w:p>
      <w:pPr>
        <w:pStyle w:val="ListBullet"/>
      </w:pPr>
      <w:r>
        <w:rPr>
          <w:b w:val="0"/>
          <w:i w:val="0"/>
        </w:rPr>
        <w:t>Verset clé :</w:t>
      </w:r>
      <w:r>
        <w:rPr>
          <w:b/>
          <w:i w:val="0"/>
        </w:rPr>
        <w:t xml:space="preserve"> Matthieu 6 : 13b</w:t>
      </w:r>
      <w:r>
        <w:rPr>
          <w:b/>
          <w:i/>
        </w:rPr>
      </w:r>
    </w:p>
    <w:p>
      <w:r>
        <w:rPr>
          <w:b w:val="0"/>
          <w:i w:val="0"/>
        </w:rPr>
        <w:t xml:space="preserve">    « Car c'est à toi qu'appartiennent, dans tous les siècles, le règne, la puissance et la gloire. Amen ! »</w:t>
      </w:r>
    </w:p>
    <w:p>
      <w:pPr>
        <w:pStyle w:val="ListBullet"/>
      </w:pPr>
      <w:r>
        <w:rPr>
          <w:b w:val="0"/>
          <w:i w:val="0"/>
        </w:rPr>
        <w:t>Explication :</w:t>
      </w:r>
      <w:r>
        <w:rPr>
          <w:b/>
          <w:i w:val="0"/>
        </w:rPr>
        <w:t xml:space="preserve"> Cette phrase finale nous rappelle la grandeur éternelle de Dieu, Sa souveraineté absolue et la raison ultime de toute chose : Sa gloire.</w:t>
      </w:r>
    </w:p>
    <w:p>
      <w:pPr>
        <w:pStyle w:val="ListBullet"/>
      </w:pPr>
      <w:r>
        <w:rPr>
          <w:b w:val="0"/>
          <w:i w:val="0"/>
        </w:rPr>
        <w:t>Réflexion :</w:t>
      </w:r>
      <w:r>
        <w:rPr>
          <w:b/>
          <w:i w:val="0"/>
        </w:rPr>
      </w:r>
    </w:p>
    <w:p>
      <w:r>
        <w:rPr>
          <w:b w:val="0"/>
          <w:i w:val="0"/>
        </w:rPr>
        <w:t xml:space="preserve">    1.  Qu'est-ce que la "gloire de Dieu" signifie pour vous ? Comment la voyez-vous dans votre vie ? (Suggéré : Sa splendeur, Sa magnificence, Son honneur, Sa puissance révélée, Sa présence lumineuse.)</w:t>
      </w:r>
    </w:p>
    <w:p>
      <w:r>
        <w:rPr>
          <w:b w:val="0"/>
          <w:i w:val="0"/>
        </w:rPr>
        <w:t xml:space="preserve">    2.  Dans quelles situations de votre vie pourriez-vous chercher davantage à glorifier Dieu plutôt que de rechercher votre propre gloire ? (Suggéré : Dans vos succès comme dans vos échecs, dans vos relations, dans votre travail, dans vos souffrances.)</w:t>
      </w:r>
    </w:p>
    <w:p>
      <w:pPr>
        <w:pStyle w:val="ListBullet"/>
      </w:pPr>
      <w:r>
        <w:rPr>
          <w:b w:val="0"/>
          <w:i w:val="0"/>
        </w:rPr>
        <w:t>Citation d’un héros de la foi :</w:t>
      </w:r>
      <w:r>
        <w:rPr>
          <w:b/>
          <w:i w:val="0"/>
        </w:rPr>
        <w:t xml:space="preserve"> « Le but suprême de toute vie chrétienne est la glorification de Dieu. »</w:t>
      </w:r>
      <w:r>
        <w:rPr>
          <w:b/>
          <w:i/>
        </w:rPr>
        <w:t xml:space="preserve"> - Jonathan Edwards</w:t>
      </w:r>
    </w:p>
    <w:p>
      <w:pPr>
        <w:pStyle w:val="ListBullet"/>
      </w:pPr>
      <w:r>
        <w:rPr>
          <w:b w:val="0"/>
          <w:i w:val="0"/>
        </w:rPr>
        <w:t>Activité créative :</w:t>
      </w:r>
      <w:r>
        <w:rPr>
          <w:b/>
          <w:i w:val="0"/>
        </w:rPr>
        <w:t xml:space="preserve"> Créer un vitrail miniature (papier coloré et carton) symbolisant la gloire de Dieu. Ou écrire une courte louange à Dieu.</w:t>
      </w:r>
    </w:p>
    <w:p>
      <w:pPr>
        <w:pStyle w:val="ListBullet"/>
      </w:pPr>
      <w:r>
        <w:rPr>
          <w:b w:val="0"/>
          <w:i w:val="0"/>
        </w:rPr>
        <w:t>Défi pratique :</w:t>
      </w:r>
      <w:r>
        <w:rPr>
          <w:b/>
          <w:i w:val="0"/>
        </w:rPr>
        <w:t xml:space="preserve"> Cherchez consciemment une occasion, chaque jour cette semaine, de faire ou de dire quelque chose qui honore Dieu, pour Sa gloire seule.</w:t>
      </w:r>
    </w:p>
    <w:p>
      <w:r>
        <w:rPr>
          <w:b w:val="0"/>
          <w:i w:val="0"/>
        </w:rPr>
        <w:t>---</w:t>
      </w:r>
    </w:p>
    <w:p>
      <w:pPr>
        <w:pStyle w:val="Heading2"/>
      </w:pPr>
      <w:r>
        <w:t>Groupe 2 : Notre Père - Les Demandes pour Nous</w:t>
      </w:r>
    </w:p>
    <w:p>
      <w:r>
        <w:rPr>
          <w:b w:val="0"/>
          <w:i w:val="0"/>
        </w:rPr>
        <w:t>Ce groupe se concentrera sur la troisième partie du "Notre Père", les requêtes que nous faisons à notre Père céleste pour nos besoins : notre nourriture quotidienne, notre pardon, et notre protection contre la tentation et le mal.</w:t>
      </w:r>
    </w:p>
    <w:p>
      <w:pPr>
        <w:pStyle w:val="Heading3"/>
      </w:pPr>
      <w:r>
        <w:t>Fiche 6 : Donne-Nous Aujourd'hui Notre Pain Quotidien</w:t>
      </w:r>
    </w:p>
    <w:p>
      <w:pPr>
        <w:pStyle w:val="ListBullet"/>
      </w:pPr>
      <w:r>
        <w:rPr>
          <w:b w:val="0"/>
          <w:i w:val="0"/>
        </w:rPr>
        <w:t>Verset clé :</w:t>
      </w:r>
      <w:r>
        <w:rPr>
          <w:b/>
          <w:i w:val="0"/>
        </w:rPr>
        <w:t xml:space="preserve"> Matthieu 6 : 11</w:t>
      </w:r>
      <w:r>
        <w:rPr>
          <w:b/>
          <w:i/>
        </w:rPr>
      </w:r>
    </w:p>
    <w:p>
      <w:r>
        <w:rPr>
          <w:b w:val="0"/>
          <w:i w:val="0"/>
        </w:rPr>
        <w:t xml:space="preserve">    « Donne-nous aujourd'hui notre pain quotidien; »</w:t>
      </w:r>
    </w:p>
    <w:p>
      <w:pPr>
        <w:pStyle w:val="ListBullet"/>
      </w:pPr>
      <w:r>
        <w:rPr>
          <w:b w:val="0"/>
          <w:i w:val="0"/>
        </w:rPr>
        <w:t>Explication :</w:t>
      </w:r>
      <w:r>
        <w:rPr>
          <w:b/>
          <w:i w:val="0"/>
        </w:rPr>
        <w:t xml:space="preserve"> Nous demandons à notre Père céleste de pourvoir à nos besoins essentiels, non seulement matériels, mais aussi spirituels, pour le jour présent.</w:t>
      </w:r>
    </w:p>
    <w:p>
      <w:pPr>
        <w:pStyle w:val="ListBullet"/>
      </w:pPr>
      <w:r>
        <w:rPr>
          <w:b w:val="0"/>
          <w:i w:val="0"/>
        </w:rPr>
        <w:t>Réflexion :</w:t>
      </w:r>
      <w:r>
        <w:rPr>
          <w:b/>
          <w:i w:val="0"/>
        </w:rPr>
      </w:r>
    </w:p>
    <w:p>
      <w:r>
        <w:rPr>
          <w:b w:val="0"/>
          <w:i w:val="0"/>
        </w:rPr>
        <w:t xml:space="preserve">    1.  Qu'est-ce que le "pain quotidien" représente pour vous, au-delà du pain physique ? (Suggéré : La nourriture spirituelle (la Parole de Dieu), la force, la sagesse, la paix, la joie, l'amour, la capacité de vivre chaque jour en Christ.)</w:t>
      </w:r>
    </w:p>
    <w:p>
      <w:r>
        <w:rPr>
          <w:b w:val="0"/>
          <w:i w:val="0"/>
        </w:rPr>
        <w:t xml:space="preserve">    2.  Comment pouvons-nous exprimer notre dépendance envers Dieu pour nos besoins, tout en faisant notre part ? (Suggéré : En travaillant avec diligence, en gérant sagement nos ressources, mais en reconnaissant que tout vient de Lui et en lui confiant le résultat.)</w:t>
      </w:r>
    </w:p>
    <w:p>
      <w:pPr>
        <w:pStyle w:val="ListBullet"/>
      </w:pPr>
      <w:r>
        <w:rPr>
          <w:b w:val="0"/>
          <w:i w:val="0"/>
        </w:rPr>
        <w:t>Citation d’un héros de la foi :</w:t>
      </w:r>
      <w:r>
        <w:rPr>
          <w:b/>
          <w:i w:val="0"/>
        </w:rPr>
        <w:t xml:space="preserve"> « La foi consiste à donner à Dieu la permission de pourvoir à nos besoins. »</w:t>
      </w:r>
      <w:r>
        <w:rPr>
          <w:b/>
          <w:i/>
        </w:rPr>
        <w:t xml:space="preserve"> - Loren Cunningham</w:t>
      </w:r>
    </w:p>
    <w:p>
      <w:pPr>
        <w:pStyle w:val="ListBullet"/>
      </w:pPr>
      <w:r>
        <w:rPr>
          <w:b w:val="0"/>
          <w:i w:val="0"/>
        </w:rPr>
        <w:t>Activité créative :</w:t>
      </w:r>
      <w:r>
        <w:rPr>
          <w:b/>
          <w:i w:val="0"/>
        </w:rPr>
        <w:t xml:space="preserve"> Dessiner ou écrire une liste des "pains quotidiens" dont vous avez besoin de la part de Dieu. Ou créer un dessin symbolisant la Providence divine.</w:t>
      </w:r>
    </w:p>
    <w:p>
      <w:pPr>
        <w:pStyle w:val="ListBullet"/>
      </w:pPr>
      <w:r>
        <w:rPr>
          <w:b w:val="0"/>
          <w:i w:val="0"/>
        </w:rPr>
        <w:t>Défi pratique :</w:t>
      </w:r>
      <w:r>
        <w:rPr>
          <w:b/>
          <w:i w:val="0"/>
        </w:rPr>
        <w:t xml:space="preserve"> Identifier un besoin spécifique (matériel ou spirituel) que vous avez cette semaine, et prier activement pour cela, en vous confiant en Dieu pour qu'Il y pourvoie.</w:t>
      </w:r>
    </w:p>
    <w:p>
      <w:r>
        <w:rPr>
          <w:b w:val="0"/>
          <w:i w:val="0"/>
        </w:rPr>
        <w:t>---</w:t>
      </w:r>
    </w:p>
    <w:p>
      <w:pPr>
        <w:pStyle w:val="Heading3"/>
      </w:pPr>
      <w:r>
        <w:t>Fiche 7 : Pardonne-Nous Nos Offenses</w:t>
      </w:r>
    </w:p>
    <w:p>
      <w:pPr>
        <w:pStyle w:val="ListBullet"/>
      </w:pPr>
      <w:r>
        <w:rPr>
          <w:b w:val="0"/>
          <w:i w:val="0"/>
        </w:rPr>
        <w:t>Verset clé :</w:t>
      </w:r>
      <w:r>
        <w:rPr>
          <w:b/>
          <w:i w:val="0"/>
        </w:rPr>
        <w:t xml:space="preserve"> Matthieu 6 : 12</w:t>
      </w:r>
      <w:r>
        <w:rPr>
          <w:b/>
          <w:i/>
        </w:rPr>
      </w:r>
    </w:p>
    <w:p>
      <w:r>
        <w:rPr>
          <w:b w:val="0"/>
          <w:i w:val="0"/>
        </w:rPr>
        <w:t xml:space="preserve">    « ... pardonne-nous nos offenses, comme nous aussi nous pardonnons à ceux qui nous ont offensés; »</w:t>
      </w:r>
    </w:p>
    <w:p>
      <w:pPr>
        <w:pStyle w:val="ListBullet"/>
      </w:pPr>
      <w:r>
        <w:rPr>
          <w:b w:val="0"/>
          <w:i w:val="0"/>
        </w:rPr>
        <w:t>Explication :</w:t>
      </w:r>
      <w:r>
        <w:rPr>
          <w:b/>
          <w:i w:val="0"/>
        </w:rPr>
        <w:t xml:space="preserve"> Nous demandons le pardon de nos péchés, tout en nous engageant à pardonner à ceux qui nous ont fait du tort, car le pardon de Dieu est lié à notre capacité à pardonner.</w:t>
      </w:r>
    </w:p>
    <w:p>
      <w:pPr>
        <w:pStyle w:val="ListBullet"/>
      </w:pPr>
      <w:r>
        <w:rPr>
          <w:b w:val="0"/>
          <w:i w:val="0"/>
        </w:rPr>
        <w:t>Réflexion :</w:t>
      </w:r>
      <w:r>
        <w:rPr>
          <w:b/>
          <w:i w:val="0"/>
        </w:rPr>
      </w:r>
    </w:p>
    <w:p>
      <w:r>
        <w:rPr>
          <w:b w:val="0"/>
          <w:i w:val="0"/>
        </w:rPr>
        <w:t xml:space="preserve">    1.  Pourquoi est-il si important pour Dieu que nous pardonnions aux autres ? (Suggéré : Parce que nous avons été immensément pardonnés par Lui, parce que le manque de pardon nous emprisonne, parce que le pardon est un signe du Royaume de Dieu.)</w:t>
      </w:r>
    </w:p>
    <w:p>
      <w:r>
        <w:rPr>
          <w:b w:val="0"/>
          <w:i w:val="0"/>
        </w:rPr>
        <w:t xml:space="preserve">    2.  Quelles sont les difficultés courantes dans le processus du pardon, et comment l'exemple de Dieu nous aide-t-il ? (Suggéré : Le sentiment d'injustice, la douleur, la colère, la fierté. L'amour et le sacrifice de Jésus nous montrent la voie et la grâce du pardon divin.)</w:t>
      </w:r>
    </w:p>
    <w:p>
      <w:pPr>
        <w:pStyle w:val="ListBullet"/>
      </w:pPr>
      <w:r>
        <w:rPr>
          <w:b w:val="0"/>
          <w:i w:val="0"/>
        </w:rPr>
        <w:t>Citation d’un héros de la foi :</w:t>
      </w:r>
      <w:r>
        <w:rPr>
          <w:b/>
          <w:i w:val="0"/>
        </w:rPr>
        <w:t xml:space="preserve"> « Le pardon n'est pas une émotion, c'est une décision. Et cette décision, Dieu nous donne la force de la prendre. »</w:t>
      </w:r>
      <w:r>
        <w:rPr>
          <w:b/>
          <w:i/>
        </w:rPr>
        <w:t xml:space="preserve"> - Corrie ten Boom</w:t>
      </w:r>
    </w:p>
    <w:p>
      <w:pPr>
        <w:pStyle w:val="ListBullet"/>
      </w:pPr>
      <w:r>
        <w:rPr>
          <w:b w:val="0"/>
          <w:i w:val="0"/>
        </w:rPr>
        <w:t>Activité créative :</w:t>
      </w:r>
      <w:r>
        <w:rPr>
          <w:b/>
          <w:i w:val="0"/>
        </w:rPr>
        <w:t xml:space="preserve"> Écrire une courte prière de confession et demander pardon pour des offenses spécifiques. Si vous vous sentez à l'aise, écrivez une petite note de pardon à quelqu'un qui vous a offensé.</w:t>
      </w:r>
    </w:p>
    <w:p>
      <w:pPr>
        <w:pStyle w:val="ListBullet"/>
      </w:pPr>
      <w:r>
        <w:rPr>
          <w:b w:val="0"/>
          <w:i w:val="0"/>
        </w:rPr>
        <w:t>Défi pratique :</w:t>
      </w:r>
      <w:r>
        <w:rPr>
          <w:b/>
          <w:i w:val="0"/>
        </w:rPr>
        <w:t xml:space="preserve"> Cette semaine, identifiez une personne à qui vous devez pardonner. Priez pour cette personne et, si possible, faites un geste concret pour lui montrer votre pardon (même sans qu'elle le sache).</w:t>
      </w:r>
    </w:p>
    <w:p>
      <w:r>
        <w:rPr>
          <w:b w:val="0"/>
          <w:i w:val="0"/>
        </w:rPr>
        <w:t>---</w:t>
      </w:r>
    </w:p>
    <w:p>
      <w:pPr>
        <w:pStyle w:val="Heading3"/>
      </w:pPr>
      <w:r>
        <w:t>Fiche 8 : Ne Nous Induis Pas en Tentation</w:t>
      </w:r>
    </w:p>
    <w:p>
      <w:pPr>
        <w:pStyle w:val="ListBullet"/>
      </w:pPr>
      <w:r>
        <w:rPr>
          <w:b w:val="0"/>
          <w:i w:val="0"/>
        </w:rPr>
        <w:t>Verset clé :</w:t>
      </w:r>
      <w:r>
        <w:rPr>
          <w:b/>
          <w:i w:val="0"/>
        </w:rPr>
        <w:t xml:space="preserve"> Matthieu 6 : 13a</w:t>
      </w:r>
      <w:r>
        <w:rPr>
          <w:b/>
          <w:i/>
        </w:rPr>
      </w:r>
    </w:p>
    <w:p>
      <w:r>
        <w:rPr>
          <w:b w:val="0"/>
          <w:i w:val="0"/>
        </w:rPr>
        <w:t xml:space="preserve">    « ... ne nous induis pas en tentation, »</w:t>
      </w:r>
    </w:p>
    <w:p>
      <w:pPr>
        <w:pStyle w:val="ListBullet"/>
      </w:pPr>
      <w:r>
        <w:rPr>
          <w:b w:val="0"/>
          <w:i w:val="0"/>
        </w:rPr>
        <w:t>Explication :</w:t>
      </w:r>
      <w:r>
        <w:rPr>
          <w:b/>
          <w:i w:val="0"/>
        </w:rPr>
        <w:t xml:space="preserve"> Nous demandons à Dieu de nous préserver des situations qui pourraient nous pousser à pécher, et de nous donner la force de résister aux assauts de la tentation.</w:t>
      </w:r>
    </w:p>
    <w:p>
      <w:pPr>
        <w:pStyle w:val="ListBullet"/>
      </w:pPr>
      <w:r>
        <w:rPr>
          <w:b w:val="0"/>
          <w:i w:val="0"/>
        </w:rPr>
        <w:t>Réflexion :</w:t>
      </w:r>
      <w:r>
        <w:rPr>
          <w:b/>
          <w:i w:val="0"/>
        </w:rPr>
      </w:r>
    </w:p>
    <w:p>
      <w:r>
        <w:rPr>
          <w:b w:val="0"/>
          <w:i w:val="0"/>
        </w:rPr>
        <w:t xml:space="preserve">    1.  Quelle est la différence entre une tentation et une épreuve ? (Suggéré : La tentation vient de l'extérieur et nous invite à faire le mal, souvent avec une promesse trompeuse. L'épreuve est une difficulté qui nous teste, mais qui peut nous fortifier si nous y faisons face avec Dieu.)</w:t>
      </w:r>
    </w:p>
    <w:p>
      <w:r>
        <w:rPr>
          <w:b w:val="0"/>
          <w:i w:val="0"/>
        </w:rPr>
        <w:t xml:space="preserve">    2.  Comment pouvons-nous éviter de "tomber dans la tentation" tout en vivant dans le monde ? (Suggéré : En restant vigilant, en fuyant les occasions de péché, en renouvelant notre esprit par la Parole de Dieu, en priant constamment.)</w:t>
      </w:r>
    </w:p>
    <w:p>
      <w:pPr>
        <w:pStyle w:val="ListBullet"/>
      </w:pPr>
      <w:r>
        <w:rPr>
          <w:b w:val="0"/>
          <w:i w:val="0"/>
        </w:rPr>
        <w:t>Citation d’un héros de la foi :</w:t>
      </w:r>
      <w:r>
        <w:rPr>
          <w:b/>
          <w:i w:val="0"/>
        </w:rPr>
        <w:t xml:space="preserve"> « La tentation n'est pas un péché, mais la désobéissance à Dieu l'est. Résister à la tentation par la foi est une victoire. »</w:t>
      </w:r>
      <w:r>
        <w:rPr>
          <w:b/>
          <w:i/>
        </w:rPr>
        <w:t xml:space="preserve"> - William Booth</w:t>
      </w:r>
    </w:p>
    <w:p>
      <w:pPr>
        <w:pStyle w:val="ListBullet"/>
      </w:pPr>
      <w:r>
        <w:rPr>
          <w:b w:val="0"/>
          <w:i w:val="0"/>
        </w:rPr>
        <w:t>Activité créative :</w:t>
      </w:r>
      <w:r>
        <w:rPr>
          <w:b/>
          <w:i w:val="0"/>
        </w:rPr>
        <w:t xml:space="preserve"> Dessiner un "bouclier de foi" ou une "forteresse de prière" qui symbolise la protection de Dieu contre la tentation.</w:t>
      </w:r>
    </w:p>
    <w:p>
      <w:pPr>
        <w:pStyle w:val="ListBullet"/>
      </w:pPr>
      <w:r>
        <w:rPr>
          <w:b w:val="0"/>
          <w:i w:val="0"/>
        </w:rPr>
        <w:t>Défi pratique :</w:t>
      </w:r>
      <w:r>
        <w:rPr>
          <w:b/>
          <w:i w:val="0"/>
        </w:rPr>
        <w:t xml:space="preserve"> Identifiez une "zone de tentation" dans votre vie (un site web, une habitude, une compagnie). Prenez une décision consciente cette semaine de vous en éloigner ou de demander à Dieu de vous aider à y résister.</w:t>
      </w:r>
    </w:p>
    <w:p>
      <w:r>
        <w:rPr>
          <w:b w:val="0"/>
          <w:i w:val="0"/>
        </w:rPr>
        <w:t>---</w:t>
      </w:r>
    </w:p>
    <w:p>
      <w:pPr>
        <w:pStyle w:val="Heading3"/>
      </w:pPr>
      <w:r>
        <w:t>Fiche 9 : Délivre-nous du Malin</w:t>
      </w:r>
    </w:p>
    <w:p>
      <w:pPr>
        <w:pStyle w:val="ListBullet"/>
      </w:pPr>
      <w:r>
        <w:rPr>
          <w:b w:val="0"/>
          <w:i w:val="0"/>
        </w:rPr>
        <w:t>Verset clé :</w:t>
      </w:r>
      <w:r>
        <w:rPr>
          <w:b/>
          <w:i w:val="0"/>
        </w:rPr>
        <w:t xml:space="preserve"> Matthieu 6 : 13c</w:t>
      </w:r>
      <w:r>
        <w:rPr>
          <w:b/>
          <w:i/>
        </w:rPr>
      </w:r>
    </w:p>
    <w:p>
      <w:r>
        <w:rPr>
          <w:b w:val="0"/>
          <w:i w:val="0"/>
        </w:rPr>
        <w:t xml:space="preserve">    « ... mais délivre-nous du malin. »</w:t>
      </w:r>
    </w:p>
    <w:p>
      <w:pPr>
        <w:pStyle w:val="ListBullet"/>
      </w:pPr>
      <w:r>
        <w:rPr>
          <w:b w:val="0"/>
          <w:i w:val="0"/>
        </w:rPr>
        <w:t>Explication :</w:t>
      </w:r>
      <w:r>
        <w:rPr>
          <w:b/>
          <w:i w:val="0"/>
        </w:rPr>
        <w:t xml:space="preserve"> C'est une demande de protection contre les forces du mal, contre Satan et ses œuvres, reconnaissant qu'il est un adversaire réel et actif dans le monde.</w:t>
      </w:r>
    </w:p>
    <w:p>
      <w:pPr>
        <w:pStyle w:val="ListBullet"/>
      </w:pPr>
      <w:r>
        <w:rPr>
          <w:b w:val="0"/>
          <w:i w:val="0"/>
        </w:rPr>
        <w:t>Réflexion :</w:t>
      </w:r>
      <w:r>
        <w:rPr>
          <w:b/>
          <w:i w:val="0"/>
        </w:rPr>
      </w:r>
    </w:p>
    <w:p>
      <w:r>
        <w:rPr>
          <w:b w:val="0"/>
          <w:i w:val="0"/>
        </w:rPr>
        <w:t xml:space="preserve">    1.  Qui est "le Malin" et quelle est sa stratégie principale ? (Suggéré : Satan, le diable, l'adversaire. Sa stratégie est de voler, égorger et détruire (Jean 10:10), de mentir, de diviser, de décourager, d'accuser.)</w:t>
      </w:r>
    </w:p>
    <w:p>
      <w:r>
        <w:rPr>
          <w:b w:val="0"/>
          <w:i w:val="0"/>
        </w:rPr>
        <w:t xml:space="preserve">    2.  Comment la prière du "Notre Père" nous équipe-t-elle pour faire face au Malin ? (Suggéré : En nous rappelant que Dieu est souverain (Abba Père, règne, puissance, gloire), en nous demandant le pardon (qui enlève son pouvoir d'accusation), et en demandant Sa protection directe.)</w:t>
      </w:r>
    </w:p>
    <w:p>
      <w:pPr>
        <w:pStyle w:val="ListBullet"/>
      </w:pPr>
      <w:r>
        <w:rPr>
          <w:b w:val="0"/>
          <w:i w:val="0"/>
        </w:rPr>
        <w:t>Citation d’un héros de la foi :</w:t>
      </w:r>
      <w:r>
        <w:rPr>
          <w:b/>
          <w:i w:val="0"/>
        </w:rPr>
        <w:t xml:space="preserve"> « Le diable ne peut pas venir en vous si vous êtes plein de Dieu. »</w:t>
      </w:r>
      <w:r>
        <w:rPr>
          <w:b/>
          <w:i/>
        </w:rPr>
        <w:t xml:space="preserve"> - Smith Wigglesworth</w:t>
      </w:r>
    </w:p>
    <w:p>
      <w:pPr>
        <w:pStyle w:val="ListBullet"/>
      </w:pPr>
      <w:r>
        <w:rPr>
          <w:b w:val="0"/>
          <w:i w:val="0"/>
        </w:rPr>
        <w:t>Activité créative :</w:t>
      </w:r>
      <w:r>
        <w:rPr>
          <w:b/>
          <w:i w:val="0"/>
        </w:rPr>
        <w:t xml:space="preserve"> Créer une image ou un symbole de la victoire de Christ sur le mal. Par exemple, un soleil levant perçant les ténèbres, ou une épée (la Parole de Dieu) transperçant un serpent.</w:t>
      </w:r>
    </w:p>
    <w:p>
      <w:pPr>
        <w:pStyle w:val="ListBullet"/>
      </w:pPr>
      <w:r>
        <w:rPr>
          <w:b w:val="0"/>
          <w:i w:val="0"/>
        </w:rPr>
        <w:t>Défi pratique :</w:t>
      </w:r>
      <w:r>
        <w:rPr>
          <w:b/>
          <w:i w:val="0"/>
        </w:rPr>
        <w:t xml:space="preserve"> Cette semaine, quand vous entendez parler d'événements négatifs ou que vous ressentez une influence mauvaise, prenez l'habitude de prier immédiatement : "Délivre-nous du Malin" et de vous appuyer sur le pouvoir de Dieu.</w:t>
      </w:r>
    </w:p>
    <w:p>
      <w:r>
        <w:rPr>
          <w:b w:val="0"/>
          <w:i w:val="0"/>
        </w:rPr>
        <w:t>---</w:t>
      </w:r>
    </w:p>
    <w:p>
      <w:pPr>
        <w:pStyle w:val="Heading3"/>
      </w:pPr>
      <w:r>
        <w:t>Fiche 10 : La Confiance en Notre Abba Père</w:t>
      </w:r>
    </w:p>
    <w:p>
      <w:pPr>
        <w:pStyle w:val="ListBullet"/>
      </w:pPr>
      <w:r>
        <w:rPr>
          <w:b w:val="0"/>
          <w:i w:val="0"/>
        </w:rPr>
        <w:t>Verset clé :</w:t>
      </w:r>
      <w:r>
        <w:rPr>
          <w:b/>
          <w:i w:val="0"/>
        </w:rPr>
        <w:t xml:space="preserve"> Matthieu 7 : 11</w:t>
      </w:r>
      <w:r>
        <w:rPr>
          <w:b/>
          <w:i/>
        </w:rPr>
      </w:r>
    </w:p>
    <w:p>
      <w:r>
        <w:rPr>
          <w:b w:val="0"/>
          <w:i w:val="0"/>
        </w:rPr>
        <w:t xml:space="preserve">    « Si donc, méchants comme vous l'êtes, vous savez donner de bonnes choses à vos enfants, à combien plus forte raison votre Père qui est dans les cieux donnera-t-il de bonnes choses à ceux qui les lui demandent. »</w:t>
      </w:r>
    </w:p>
    <w:p>
      <w:pPr>
        <w:pStyle w:val="ListBullet"/>
      </w:pPr>
      <w:r>
        <w:rPr>
          <w:b w:val="0"/>
          <w:i w:val="0"/>
        </w:rPr>
        <w:t>Explication :</w:t>
      </w:r>
      <w:r>
        <w:rPr>
          <w:b/>
          <w:i w:val="0"/>
        </w:rPr>
        <w:t xml:space="preserve"> Cette prière nous enseigne à faire confiance à notre Père céleste pour tous nos besoins, car Il est infiniment plus aimant et plus généreux que le meilleur des pères terrestres.</w:t>
      </w:r>
    </w:p>
    <w:p>
      <w:pPr>
        <w:pStyle w:val="ListBullet"/>
      </w:pPr>
      <w:r>
        <w:rPr>
          <w:b w:val="0"/>
          <w:i w:val="0"/>
        </w:rPr>
        <w:t>Réflexion :</w:t>
      </w:r>
      <w:r>
        <w:rPr>
          <w:b/>
          <w:i w:val="0"/>
        </w:rPr>
      </w:r>
    </w:p>
    <w:p>
      <w:r>
        <w:rPr>
          <w:b w:val="0"/>
          <w:i w:val="0"/>
        </w:rPr>
        <w:t xml:space="preserve">    1.  Qu'est-ce que cette promesse nous dit sur le caractère de Dieu ? (Suggéré : Que Dieu est bon, qu'Il désire nous bénir, qu'Il est une source fiable de toutes choses bonnes.)</w:t>
      </w:r>
    </w:p>
    <w:p>
      <w:r>
        <w:rPr>
          <w:b w:val="0"/>
          <w:i w:val="0"/>
        </w:rPr>
        <w:t xml:space="preserve">    2.  Comment la confiance en notre Abba Père affecte-t-elle notre manière de vivre et de prier ? (Suggéré : Elle nous libère de l'anxiété, nous encourage à demander audacieusement, nous pousse à vivre avec gratitude.)</w:t>
      </w:r>
    </w:p>
    <w:p>
      <w:pPr>
        <w:pStyle w:val="ListBullet"/>
      </w:pPr>
      <w:r>
        <w:rPr>
          <w:b w:val="0"/>
          <w:i w:val="0"/>
        </w:rPr>
        <w:t>Citation d’un héros de la foi :</w:t>
      </w:r>
      <w:r>
        <w:rPr>
          <w:b/>
          <w:i w:val="0"/>
        </w:rPr>
        <w:t xml:space="preserve"> « Les prières qui montent le plus haut sont celles qui partent des profondeurs de la confiance. »</w:t>
      </w:r>
      <w:r>
        <w:rPr>
          <w:b/>
          <w:i/>
        </w:rPr>
        <w:t xml:space="preserve"> - C. S. Lewis</w:t>
      </w:r>
    </w:p>
    <w:p>
      <w:pPr>
        <w:pStyle w:val="ListBullet"/>
      </w:pPr>
      <w:r>
        <w:rPr>
          <w:b w:val="0"/>
          <w:i w:val="0"/>
        </w:rPr>
        <w:t>Activité créative :</w:t>
      </w:r>
      <w:r>
        <w:rPr>
          <w:b/>
          <w:i w:val="0"/>
        </w:rPr>
        <w:t xml:space="preserve"> Compléter la phrase "Mon Abba Père est..." avec des qualités et des actions de Dieu basées sur la prière du "Notre Père". Dessinez une main ouverte, symbole de ce que nous recevons de Dieu.</w:t>
      </w:r>
    </w:p>
    <w:p>
      <w:pPr>
        <w:pStyle w:val="ListBullet"/>
      </w:pPr>
      <w:r>
        <w:rPr>
          <w:b w:val="0"/>
          <w:i w:val="0"/>
        </w:rPr>
        <w:t>Défi pratique :</w:t>
      </w:r>
      <w:r>
        <w:rPr>
          <w:b/>
          <w:i w:val="0"/>
        </w:rPr>
        <w:t xml:space="preserve"> Prenez un moment chaque jour pour remercier Dieu pour trois choses spécifiques qu'Il vous a données ou faites, démontrant ainsi votre confiance en Sa bonté.</w:t>
      </w:r>
    </w:p>
    <w:p>
      <w:r>
        <w:rPr>
          <w:b w:val="0"/>
          <w:i w:val="0"/>
        </w:rPr>
        <w:t>---</w:t>
      </w:r>
    </w:p>
    <w:p>
      <w:pPr>
        <w:pStyle w:val="Heading2"/>
      </w:pPr>
      <w:r>
        <w:t>Conclusion et Prière Finale</w:t>
      </w:r>
    </w:p>
    <w:p>
      <w:r>
        <w:rPr>
          <w:b w:val="0"/>
          <w:i w:val="0"/>
        </w:rPr>
        <w:t>Le "Notre Père" est bien plus qu'une prière ; c'est un modèle pour notre vie de foi. Il nous rappelle que nous avons un Père céleste qui nous aime inconditionnellement, qui désire régner dans nos vies, et qui pourvoit à tous nos besoins. La prière du "Notre Père" nous enseigne à placer Dieu au centre de nos préoccupations, à rechercher Sa volonté avant la nôtre, et à lui faire confiance pour notre quotidien.</w:t>
      </w:r>
    </w:p>
    <w:p>
      <w:r>
        <w:rPr>
          <w:b w:val="0"/>
          <w:i w:val="0"/>
        </w:rPr>
        <w:t>En apprenant à appeler Dieu "Abba, Père", nous entrons dans une relation de confiance profonde, une relation où nous pouvons lui présenter tous nos besoins, nos faiblesses, nos luttes, sachant qu'Il nous écoute avec amour et compassion.</w:t>
      </w:r>
    </w:p>
    <w:p>
      <w:r>
        <w:rPr>
          <w:b w:val="0"/>
          <w:i w:val="0"/>
        </w:rPr>
        <w:t>Prière finale :</w:t>
      </w:r>
      <w:r>
        <w:rPr>
          <w:b/>
          <w:i w:val="0"/>
        </w:rPr>
      </w:r>
    </w:p>
    <w:p>
      <w:r>
        <w:rPr>
          <w:b w:val="0"/>
          <w:i w:val="0"/>
        </w:rPr>
        <w:t>Père éternel, Abba, merci pour Ta Parole qui nous révèle Ton cœur de Père. Merci pour la prière du "Notre Père" qui nous montre comment nous approcher de Toi. Aide-nous à vivre chaque jour comme Tes enfants bien-aimés, en cherchant Ta gloire, en nous soumettant à Ta volonté, en te faisant confiance pour nos besoins, en pardonnant comme Tu nous as pardonné, et en restant fermes dans Ta protection. Que Ta grâce, Ta puissance et Ta gloire se manifestent dans nos vies, pour Ton seul honneur.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