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2017-11-05</w:t>
      </w:r>
    </w:p>
    <w:p>
      <w:r>
        <w:rPr>
          <w:b w:val="0"/>
          <w:i w:val="0"/>
        </w:rPr>
        <w:t>title: 'De Gloire en Gloire : Le Processus de la Transformation Divine'</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r>
        <w:rPr>
          <w:b w:val="0"/>
          <w:i w:val="0"/>
        </w:rPr>
        <w:t>palmiers:</w:t>
      </w:r>
    </w:p>
    <w:p>
      <w:pPr>
        <w:pStyle w:val="ListBullet"/>
      </w:pPr>
      <w:r>
        <w:rPr>
          <w:b w:val="0"/>
          <w:i w:val="0"/>
        </w:rPr>
        <w:t>Transformation</w:t>
      </w:r>
    </w:p>
    <w:p>
      <w:pPr>
        <w:pStyle w:val="ListBullet"/>
      </w:pPr>
      <w:r>
        <w:rPr>
          <w:b w:val="0"/>
          <w:i w:val="0"/>
        </w:rPr>
        <w:t>Royaume de Dieu</w:t>
      </w:r>
    </w:p>
    <w:p>
      <w:pPr>
        <w:pStyle w:val="ListBullet"/>
      </w:pPr>
      <w:r>
        <w:rPr>
          <w:b w:val="0"/>
          <w:i w:val="0"/>
        </w:rPr>
        <w:t>Église</w:t>
      </w:r>
    </w:p>
    <w:p>
      <w:pPr>
        <w:pStyle w:val="ListBullet"/>
      </w:pPr>
      <w:r>
        <w:rPr>
          <w:b w:val="0"/>
          <w:i w:val="0"/>
        </w:rPr>
        <w:t>Service</w:t>
      </w:r>
    </w:p>
    <w:p>
      <w:pPr>
        <w:pStyle w:val="ListBullet"/>
      </w:pPr>
      <w:r>
        <w:rPr>
          <w:b w:val="0"/>
          <w:i w:val="0"/>
        </w:rPr>
        <w:t>Croissance spirituelle</w:t>
      </w:r>
    </w:p>
    <w:p>
      <w:pPr>
        <w:pStyle w:val="ListBullet"/>
      </w:pPr>
      <w:r>
        <w:rPr>
          <w:b w:val="0"/>
          <w:i w:val="0"/>
        </w:rPr>
        <w:t>Saint-Esprit</w:t>
      </w:r>
    </w:p>
    <w:p>
      <w:pPr>
        <w:pStyle w:val="ListBullet"/>
      </w:pPr>
      <w:r>
        <w:rPr>
          <w:b w:val="0"/>
          <w:i w:val="0"/>
        </w:rPr>
        <w:t>Sainteté</w:t>
      </w:r>
    </w:p>
    <w:p>
      <w:r>
        <w:rPr>
          <w:b w:val="0"/>
          <w:i w:val="0"/>
        </w:rPr>
        <w:t>---</w:t>
      </w:r>
    </w:p>
    <w:p>
      <w:pPr>
        <w:pStyle w:val="Heading1"/>
      </w:pPr>
      <w:r>
        <w:t>Etre transformé</w:t>
      </w:r>
    </w:p>
    <w:p>
      <w:pPr>
        <w:pStyle w:val="Heading1"/>
      </w:pPr>
      <w:r>
        <w:t>De Gloire en Gloire : Le Processus de la Transformation Divine</w:t>
      </w:r>
    </w:p>
    <w:p>
      <w:r>
        <w:rPr>
          <w:b w:val="0"/>
          <w:i w:val="0"/>
        </w:rPr>
        <w:t>« Nous tous qui, le visage découvert, contemplons comme dans un miroir la gloire du Seigneur, nous sommes transformés en la même image, de gloire en gloire, comme par le Seigneur, l'Esprit. » — 2 Corinthiens 3 : 18</w:t>
      </w:r>
      <w:r>
        <w:rPr>
          <w:b w:val="0"/>
          <w:i/>
        </w:rPr>
      </w:r>
    </w:p>
    <w:p>
      <w:pPr>
        <w:pStyle w:val="Heading3"/>
      </w:pPr>
      <w:r>
        <w:t>Prière d'ouverture</w:t>
      </w:r>
    </w:p>
    <w:p>
      <w:r>
        <w:rPr>
          <w:b w:val="0"/>
          <w:i w:val="0"/>
        </w:rPr>
        <w:t>Seigneur Jésus, nous nous tenons devant Toi avec un cœur ouvert. Merci parce que Tu ne nous laisses pas tels que nous sommes, mais Tu nous invites à une métamorphose profonde. Que Ton Esprit Saint agisse durant ce temps de partage. Ouvre nos yeux pour contempler Ta gloire et transforme nos pensées, nos cœurs et nos actions pour qu'ils reflètent Ton amour. Amen.</w:t>
      </w:r>
    </w:p>
    <w:p>
      <w:pPr>
        <w:pStyle w:val="Heading3"/>
      </w:pPr>
      <w:r>
        <w:t>Brise-glace : "La Transformation Mystère"</w:t>
      </w:r>
    </w:p>
    <w:p>
      <w:r>
        <w:rPr>
          <w:b w:val="0"/>
          <w:i w:val="0"/>
        </w:rPr>
        <w:t>Objectif :</w:t>
      </w:r>
      <w:r>
        <w:rPr>
          <w:b/>
          <w:i w:val="0"/>
        </w:rPr>
        <w:t xml:space="preserve"> Illustrer le concept de changement de manière ludique.</w:t>
      </w:r>
    </w:p>
    <w:p>
      <w:r>
        <w:rPr>
          <w:b w:val="0"/>
          <w:i w:val="0"/>
        </w:rPr>
        <w:t>Action :</w:t>
      </w:r>
      <w:r>
        <w:rPr>
          <w:b/>
          <w:i w:val="0"/>
        </w:rPr>
        <w:t xml:space="preserve"> Formez un cercle. Une personne va au centre et observe tout le monde pendant 30 secondes, puis sort de la pièce. Pendant ce temps, 3 personnes changent un détail visible (changer de place, enlever une montre, remonter une manche). La personne revient et doit trouver les 3 "transformations".</w:t>
      </w:r>
    </w:p>
    <w:p>
      <w:r>
        <w:rPr>
          <w:b w:val="0"/>
          <w:i w:val="0"/>
        </w:rPr>
        <w:t>Leçon :</w:t>
      </w:r>
      <w:r>
        <w:rPr>
          <w:b/>
          <w:i w:val="0"/>
        </w:rPr>
        <w:t xml:space="preserve"> Parfois la transformation est visible tout de suite, parfois elle est subtile, mais elle change toujours l'ensemble !</w:t>
      </w:r>
    </w:p>
    <w:p>
      <w:pPr>
        <w:pStyle w:val="Heading3"/>
      </w:pPr>
      <w:r>
        <w:t>Présentation du thème</w:t>
      </w:r>
    </w:p>
    <w:p>
      <w:r>
        <w:rPr>
          <w:b w:val="0"/>
          <w:i w:val="0"/>
        </w:rPr>
        <w:t>La semaine dernière, nous avons appris à voir avec le regard de Dieu. Aujourd'hui, nous découvrons que voir Dieu transforme celui qui regarde</w:t>
      </w:r>
      <w:r>
        <w:rPr>
          <w:b/>
          <w:i w:val="0"/>
        </w:rPr>
        <w:t>. La transformation biblique (la métamorphose</w:t>
      </w:r>
      <w:r>
        <w:rPr>
          <w:b/>
          <w:i/>
        </w:rPr>
        <w:t>) n'est pas une simple "pensée positive" ou un effort humain. C'est une réaction chimique spirituelle : quand le Saint-Esprit (la source) touche notre volonté (notre accord), un changement s'opère.</w:t>
      </w:r>
    </w:p>
    <w:p>
      <w:r>
        <w:rPr>
          <w:b w:val="0"/>
          <w:i w:val="0"/>
        </w:rPr>
        <w:t>Comme le rugbyman transforme un essai, ou comme la chenille devient papillon, Dieu veut transformer :</w:t>
      </w:r>
    </w:p>
    <w:p>
      <w:r>
        <w:rPr>
          <w:b w:val="0"/>
          <w:i w:val="0"/>
        </w:rPr>
        <w:t>1. Notre personne</w:t>
      </w:r>
      <w:r>
        <w:rPr>
          <w:b/>
          <w:i w:val="0"/>
        </w:rPr>
        <w:t xml:space="preserve"> (notre caractère, notre intelligence).</w:t>
      </w:r>
    </w:p>
    <w:p>
      <w:r>
        <w:rPr>
          <w:b w:val="0"/>
          <w:i w:val="0"/>
        </w:rPr>
        <w:t>2. Notre Église</w:t>
      </w:r>
      <w:r>
        <w:rPr>
          <w:b/>
          <w:i w:val="0"/>
        </w:rPr>
        <w:t xml:space="preserve"> (nos relations, notre unité).</w:t>
      </w:r>
    </w:p>
    <w:p>
      <w:r>
        <w:rPr>
          <w:b w:val="0"/>
          <w:i w:val="0"/>
        </w:rPr>
        <w:t>3. Notre Société</w:t>
      </w:r>
      <w:r>
        <w:rPr>
          <w:b/>
          <w:i w:val="0"/>
        </w:rPr>
        <w:t xml:space="preserve"> (notre impact sur le monde).</w:t>
      </w:r>
    </w:p>
    <w:p>
      <w:r>
        <w:rPr>
          <w:b w:val="0"/>
          <w:i w:val="0"/>
        </w:rPr>
        <w:t>C’est un processus, parfois long, mais qui nous emmène toujours vers le meilleur : "de gloire en gloire".</w:t>
      </w:r>
    </w:p>
    <w:p>
      <w:r>
        <w:rPr>
          <w:b w:val="0"/>
          <w:i w:val="0"/>
        </w:rPr>
        <w:t>---</w:t>
      </w:r>
    </w:p>
    <w:p>
      <w:pPr>
        <w:pStyle w:val="Heading2"/>
      </w:pPr>
      <w:r>
        <w:t>Groupe 1 : La Transformation Personnelle (Cœur et Intelligence)</w:t>
      </w:r>
    </w:p>
    <w:p>
      <w:pPr>
        <w:pStyle w:val="Heading3"/>
      </w:pPr>
      <w:r>
        <w:t>Fiche 1.1 : Le Miroir de la Gloire</w:t>
      </w:r>
    </w:p>
    <w:p>
      <w:pPr>
        <w:pStyle w:val="ListBullet"/>
      </w:pPr>
      <w:r>
        <w:rPr>
          <w:b w:val="0"/>
          <w:i w:val="0"/>
        </w:rPr>
        <w:t>Verset clé :</w:t>
      </w:r>
      <w:r>
        <w:rPr>
          <w:b/>
          <w:i w:val="0"/>
        </w:rPr>
        <w:t xml:space="preserve"> « Nous sommes transformés en la même image, de gloire en gloire. » (2 Corinthiens 3:18)</w:t>
      </w:r>
    </w:p>
    <w:p>
      <w:pPr>
        <w:pStyle w:val="ListBullet"/>
      </w:pPr>
      <w:r>
        <w:rPr>
          <w:b w:val="0"/>
          <w:i w:val="0"/>
        </w:rPr>
        <w:t>Objectif :</w:t>
      </w:r>
      <w:r>
        <w:rPr>
          <w:b/>
          <w:i w:val="0"/>
        </w:rPr>
        <w:t xml:space="preserve"> Comprendre que la transformation vient de ce que l'on contemple.</w:t>
      </w:r>
    </w:p>
    <w:p>
      <w:pPr>
        <w:pStyle w:val="ListBullet"/>
      </w:pPr>
      <w:r>
        <w:rPr>
          <w:b w:val="0"/>
          <w:i w:val="0"/>
        </w:rPr>
        <w:t>Réflexion :</w:t>
      </w:r>
      <w:r>
        <w:rPr>
          <w:b/>
          <w:i w:val="0"/>
        </w:rPr>
      </w:r>
    </w:p>
    <w:p>
      <w:r>
        <w:rPr>
          <w:b w:val="0"/>
          <w:i w:val="0"/>
        </w:rPr>
        <w:t xml:space="preserve">    1. Que signifie "contempler le Seigneur" dans notre quotidien ? (Réponse suggérée : Passer du temps dans Sa Parole, dans la prière et reconnaître Sa présence dans les petites choses).</w:t>
      </w:r>
    </w:p>
    <w:p>
      <w:r>
        <w:rPr>
          <w:b w:val="0"/>
          <w:i w:val="0"/>
        </w:rPr>
        <w:t xml:space="preserve">    2. Si nous passons notre temps à regarder nos problèmes, en quoi sommes-nous transformés ? (Réponse suggérée : En personnes inquiètes et découragées ; d'où l'importance de fixer nos yeux sur Christ).</w:t>
      </w:r>
    </w:p>
    <w:p>
      <w:pPr>
        <w:pStyle w:val="ListBullet"/>
      </w:pPr>
      <w:r>
        <w:rPr>
          <w:b w:val="0"/>
          <w:i w:val="0"/>
        </w:rPr>
        <w:t>Citation :</w:t>
      </w:r>
      <w:r>
        <w:rPr>
          <w:b/>
          <w:i w:val="0"/>
        </w:rPr>
        <w:t xml:space="preserve"> « Si vous regardez le monde, vous serez affligés. Si vous regardez en vous-même, vous serez déprimés. Si vous regardez Christ, vous serez au repos. » — Corrie ten Boom</w:t>
      </w:r>
      <w:r>
        <w:rPr>
          <w:b/>
          <w:i/>
        </w:rPr>
      </w:r>
    </w:p>
    <w:p>
      <w:pPr>
        <w:pStyle w:val="ListBullet"/>
      </w:pPr>
      <w:r>
        <w:rPr>
          <w:b w:val="0"/>
          <w:i w:val="0"/>
        </w:rPr>
        <w:t>Activité :</w:t>
      </w:r>
      <w:r>
        <w:rPr>
          <w:b/>
          <w:i w:val="0"/>
        </w:rPr>
        <w:t xml:space="preserve"> Dessinez un miroir sur une feuille. À l'intérieur, écrivez un trait de caractère de Jésus que vous aimeriez voir apparaître dans votre vie.</w:t>
      </w:r>
    </w:p>
    <w:p>
      <w:pPr>
        <w:pStyle w:val="ListBullet"/>
      </w:pPr>
      <w:r>
        <w:rPr>
          <w:b w:val="0"/>
          <w:i w:val="0"/>
        </w:rPr>
        <w:t>Défi pratique :</w:t>
      </w:r>
      <w:r>
        <w:rPr>
          <w:b/>
          <w:i w:val="0"/>
        </w:rPr>
        <w:t xml:space="preserve"> Cette semaine, chaque matin, passez 2 minutes à dire à Dieu : « Seigneur, je Te contemple, transforme mon regard aujourd'hui. »</w:t>
      </w:r>
    </w:p>
    <w:p>
      <w:r>
        <w:rPr>
          <w:b w:val="0"/>
          <w:i w:val="0"/>
        </w:rPr>
        <w:t>---</w:t>
      </w:r>
    </w:p>
    <w:p>
      <w:pPr>
        <w:pStyle w:val="Heading3"/>
      </w:pPr>
      <w:r>
        <w:t>Fiche 1.2 : Le Renouvellement de l'Intelligence</w:t>
      </w:r>
    </w:p>
    <w:p>
      <w:pPr>
        <w:pStyle w:val="ListBullet"/>
      </w:pPr>
      <w:r>
        <w:rPr>
          <w:b w:val="0"/>
          <w:i w:val="0"/>
        </w:rPr>
        <w:t>Verset clé :</w:t>
      </w:r>
      <w:r>
        <w:rPr>
          <w:b/>
          <w:i w:val="0"/>
        </w:rPr>
        <w:t xml:space="preserve"> « Soyez transformés par le renouvellement de l'intelligence. » (Romains 12:2)</w:t>
      </w:r>
    </w:p>
    <w:p>
      <w:pPr>
        <w:pStyle w:val="ListBullet"/>
      </w:pPr>
      <w:r>
        <w:rPr>
          <w:b w:val="0"/>
          <w:i w:val="0"/>
        </w:rPr>
        <w:t>Objectif :</w:t>
      </w:r>
      <w:r>
        <w:rPr>
          <w:b/>
          <w:i w:val="0"/>
        </w:rPr>
        <w:t xml:space="preserve"> Réaliser que nos pensées dirigent notre vie.</w:t>
      </w:r>
    </w:p>
    <w:p>
      <w:pPr>
        <w:pStyle w:val="ListBullet"/>
      </w:pPr>
      <w:r>
        <w:rPr>
          <w:b w:val="0"/>
          <w:i w:val="0"/>
        </w:rPr>
        <w:t>Réflexion :</w:t>
      </w:r>
      <w:r>
        <w:rPr>
          <w:b/>
          <w:i w:val="0"/>
        </w:rPr>
      </w:r>
    </w:p>
    <w:p>
      <w:r>
        <w:rPr>
          <w:b w:val="0"/>
          <w:i w:val="0"/>
        </w:rPr>
        <w:t xml:space="preserve">    1. Pourquoi est-il dangereux de se "conformer au siècle présent" ? (Réponse suggérée : Car les valeurs du monde changent et sont souvent basées sur l'égoïsme, alors que celles de Dieu sont éternelles).</w:t>
      </w:r>
    </w:p>
    <w:p>
      <w:r>
        <w:rPr>
          <w:b w:val="0"/>
          <w:i w:val="0"/>
        </w:rPr>
        <w:t xml:space="preserve">    2. Comment "renouveler" concrètement son intelligence ? (Réponse suggérée : En remplaçant les mensonges que l'on croit sur soi par les vérités de la Bible).</w:t>
      </w:r>
    </w:p>
    <w:p>
      <w:pPr>
        <w:pStyle w:val="ListBullet"/>
      </w:pPr>
      <w:r>
        <w:rPr>
          <w:b w:val="0"/>
          <w:i w:val="0"/>
        </w:rPr>
        <w:t>Citation :</w:t>
      </w:r>
      <w:r>
        <w:rPr>
          <w:b/>
          <w:i w:val="0"/>
        </w:rPr>
        <w:t xml:space="preserve"> « Ce que nous pensons de Dieu est la chose la plus importante à notre sujet. » — A.W. Tozer</w:t>
      </w:r>
      <w:r>
        <w:rPr>
          <w:b/>
          <w:i/>
        </w:rPr>
      </w:r>
    </w:p>
    <w:p>
      <w:pPr>
        <w:pStyle w:val="ListBullet"/>
      </w:pPr>
      <w:r>
        <w:rPr>
          <w:b w:val="0"/>
          <w:i w:val="0"/>
        </w:rPr>
        <w:t>Activité :</w:t>
      </w:r>
      <w:r>
        <w:rPr>
          <w:b/>
          <w:i w:val="0"/>
        </w:rPr>
        <w:t xml:space="preserve"> Jeu de tri. Préparez des papiers avec des "pensées du monde" (ex: "Il faut écraser les autres") et des "pensées de Dieu" (ex: "Les derniers seront les premiers"). Les enfants doivent les trier.</w:t>
      </w:r>
    </w:p>
    <w:p>
      <w:pPr>
        <w:pStyle w:val="ListBullet"/>
      </w:pPr>
      <w:r>
        <w:rPr>
          <w:b w:val="0"/>
          <w:i w:val="0"/>
        </w:rPr>
        <w:t>Défi pratique :</w:t>
      </w:r>
      <w:r>
        <w:rPr>
          <w:b/>
          <w:i w:val="0"/>
        </w:rPr>
        <w:t xml:space="preserve"> Identifiez une pensée négative récurrente et remplacez-la par un verset biblique dès qu'elle surgit.</w:t>
      </w:r>
    </w:p>
    <w:p>
      <w:r>
        <w:rPr>
          <w:b w:val="0"/>
          <w:i w:val="0"/>
        </w:rPr>
        <w:t>---</w:t>
      </w:r>
    </w:p>
    <w:p>
      <w:pPr>
        <w:pStyle w:val="Heading3"/>
      </w:pPr>
      <w:r>
        <w:t>Fiche 1.3 : La Rencontre qui Change Tout (Ésaïe)</w:t>
      </w:r>
    </w:p>
    <w:p>
      <w:pPr>
        <w:pStyle w:val="ListBullet"/>
      </w:pPr>
      <w:r>
        <w:rPr>
          <w:b w:val="0"/>
          <w:i w:val="0"/>
        </w:rPr>
        <w:t>Verset clé :</w:t>
      </w:r>
      <w:r>
        <w:rPr>
          <w:b/>
          <w:i w:val="0"/>
        </w:rPr>
        <w:t xml:space="preserve"> « Malheur à moi ! car je suis un homme aux lèvres impures... mes yeux ont vu le Roi. » (Ésaïe 6:5)</w:t>
      </w:r>
    </w:p>
    <w:p>
      <w:pPr>
        <w:pStyle w:val="ListBullet"/>
      </w:pPr>
      <w:r>
        <w:rPr>
          <w:b w:val="0"/>
          <w:i w:val="0"/>
        </w:rPr>
        <w:t>Objectif :</w:t>
      </w:r>
      <w:r>
        <w:rPr>
          <w:b/>
          <w:i w:val="0"/>
        </w:rPr>
        <w:t xml:space="preserve"> Voir que la sainteté de Dieu nous transforme par la repentance.</w:t>
      </w:r>
    </w:p>
    <w:p>
      <w:pPr>
        <w:pStyle w:val="ListBullet"/>
      </w:pPr>
      <w:r>
        <w:rPr>
          <w:b w:val="0"/>
          <w:i w:val="0"/>
        </w:rPr>
        <w:t>Réflexion :</w:t>
      </w:r>
      <w:r>
        <w:rPr>
          <w:b/>
          <w:i w:val="0"/>
        </w:rPr>
      </w:r>
    </w:p>
    <w:p>
      <w:r>
        <w:rPr>
          <w:b w:val="0"/>
          <w:i w:val="0"/>
        </w:rPr>
        <w:t xml:space="preserve">    1. Pourquoi Ésaïe a-t-il peur en voyant Dieu ? (Réponse suggérée : Parce que la lumière de Dieu révèle toutes nos imperfections, non pour nous condamner, mais pour nous purifier).</w:t>
      </w:r>
    </w:p>
    <w:p>
      <w:r>
        <w:rPr>
          <w:b w:val="0"/>
          <w:i w:val="0"/>
        </w:rPr>
        <w:t xml:space="preserve">    2. Quelle est la réponse d'Ésaïe après avoir été purifié ? (Réponse suggérée : "Me voici, envoie-moi" ; la transformation conduit toujours au service).</w:t>
      </w:r>
    </w:p>
    <w:p>
      <w:pPr>
        <w:pStyle w:val="ListBullet"/>
      </w:pPr>
      <w:r>
        <w:rPr>
          <w:b w:val="0"/>
          <w:i w:val="0"/>
        </w:rPr>
        <w:t>Citation :</w:t>
      </w:r>
      <w:r>
        <w:rPr>
          <w:b/>
          <w:i w:val="0"/>
        </w:rPr>
        <w:t xml:space="preserve"> « Dieu ne cherche pas des gens exceptionnels, mais des gens qui acceptent d'être transformés par un Dieu exceptionnel. » — Reinhard Bonnke</w:t>
      </w:r>
      <w:r>
        <w:rPr>
          <w:b/>
          <w:i/>
        </w:rPr>
      </w:r>
    </w:p>
    <w:p>
      <w:pPr>
        <w:pStyle w:val="ListBullet"/>
      </w:pPr>
      <w:r>
        <w:rPr>
          <w:b w:val="0"/>
          <w:i w:val="0"/>
        </w:rPr>
        <w:t>Activité :</w:t>
      </w:r>
      <w:r>
        <w:rPr>
          <w:b/>
          <w:i w:val="0"/>
        </w:rPr>
        <w:t xml:space="preserve"> Mimez la scène : quelqu'un fait semblant de porter un fardeau lourd (le péché), rencontre "la lumière" et repart léger et prêt à courir.</w:t>
      </w:r>
    </w:p>
    <w:p>
      <w:pPr>
        <w:pStyle w:val="ListBullet"/>
      </w:pPr>
      <w:r>
        <w:rPr>
          <w:b w:val="0"/>
          <w:i w:val="0"/>
        </w:rPr>
        <w:t>Défi pratique :</w:t>
      </w:r>
      <w:r>
        <w:rPr>
          <w:b/>
          <w:i w:val="0"/>
        </w:rPr>
        <w:t xml:space="preserve"> Demandez pardon à Dieu pour une attitude spécifique et recevez Sa purification avec joie.</w:t>
      </w:r>
    </w:p>
    <w:p>
      <w:r>
        <w:rPr>
          <w:b w:val="0"/>
          <w:i w:val="0"/>
        </w:rPr>
        <w:t>---</w:t>
      </w:r>
    </w:p>
    <w:p>
      <w:pPr>
        <w:pStyle w:val="Heading3"/>
      </w:pPr>
      <w:r>
        <w:t>Fiche 1.4 : Semer pour Moissonner (Les Habitudes)</w:t>
      </w:r>
    </w:p>
    <w:p>
      <w:pPr>
        <w:pStyle w:val="ListBullet"/>
      </w:pPr>
      <w:r>
        <w:rPr>
          <w:b w:val="0"/>
          <w:i w:val="0"/>
        </w:rPr>
        <w:t>Verset clé :</w:t>
      </w:r>
      <w:r>
        <w:rPr>
          <w:b/>
          <w:i w:val="0"/>
        </w:rPr>
        <w:t xml:space="preserve"> « Vous serez saints, car je suis saint. » (1 Pierre 1:16)</w:t>
      </w:r>
    </w:p>
    <w:p>
      <w:pPr>
        <w:pStyle w:val="ListBullet"/>
      </w:pPr>
      <w:r>
        <w:rPr>
          <w:b w:val="0"/>
          <w:i w:val="0"/>
        </w:rPr>
        <w:t>Objectif :</w:t>
      </w:r>
      <w:r>
        <w:rPr>
          <w:b/>
          <w:i w:val="0"/>
        </w:rPr>
        <w:t xml:space="preserve"> Comprendre que la transformation passe par de petits actes répétés.</w:t>
      </w:r>
    </w:p>
    <w:p>
      <w:pPr>
        <w:pStyle w:val="ListBullet"/>
      </w:pPr>
      <w:r>
        <w:rPr>
          <w:b w:val="0"/>
          <w:i w:val="0"/>
        </w:rPr>
        <w:t>Réflexion :</w:t>
      </w:r>
      <w:r>
        <w:rPr>
          <w:b/>
          <w:i w:val="0"/>
        </w:rPr>
      </w:r>
    </w:p>
    <w:p>
      <w:r>
        <w:rPr>
          <w:b w:val="0"/>
          <w:i w:val="0"/>
        </w:rPr>
        <w:t xml:space="preserve">    1. L'écrivain Thackeray dit qu'en semant un acte on récolte une habitude, puis un caractère, puis une destinée. Comment cela s'applique-t-il à la prière ? (Réponse suggérée : Prier une fois est un acte, prier chaque jour devient une habitude qui change notre caractère).</w:t>
      </w:r>
    </w:p>
    <w:p>
      <w:r>
        <w:rPr>
          <w:b w:val="0"/>
          <w:i w:val="0"/>
        </w:rPr>
        <w:t xml:space="preserve">    2. La sainteté est-elle une option ? (Réponse suggérée : Non, c'est un appel à ressembler à notre Père).</w:t>
      </w:r>
    </w:p>
    <w:p>
      <w:pPr>
        <w:pStyle w:val="ListBullet"/>
      </w:pPr>
      <w:r>
        <w:rPr>
          <w:b w:val="0"/>
          <w:i w:val="0"/>
        </w:rPr>
        <w:t>Citation :</w:t>
      </w:r>
      <w:r>
        <w:rPr>
          <w:b/>
          <w:i w:val="0"/>
        </w:rPr>
        <w:t xml:space="preserve"> « Semez une pensée et vous récolterez un acte ; semez un acte et vous récolterez une habitude ; semez une habitude et vous récolterez un caractère ; semez un caractère et vous récolterez une destinée. » — William Makepeace Thackeray</w:t>
      </w:r>
      <w:r>
        <w:rPr>
          <w:b/>
          <w:i/>
        </w:rPr>
      </w:r>
    </w:p>
    <w:p>
      <w:pPr>
        <w:pStyle w:val="ListBullet"/>
      </w:pPr>
      <w:r>
        <w:rPr>
          <w:b w:val="0"/>
          <w:i w:val="0"/>
        </w:rPr>
        <w:t>Activité :</w:t>
      </w:r>
      <w:r>
        <w:rPr>
          <w:b/>
          <w:i w:val="0"/>
        </w:rPr>
        <w:t xml:space="preserve"> "L'arbre des habitudes". Dessinez un arbre. Sur les racines, écrivez de bonnes pensées ; sur les branches, les actions que cela produit.</w:t>
      </w:r>
    </w:p>
    <w:p>
      <w:pPr>
        <w:pStyle w:val="ListBullet"/>
      </w:pPr>
      <w:r>
        <w:rPr>
          <w:b w:val="0"/>
          <w:i w:val="0"/>
        </w:rPr>
        <w:t>Défi pratique :</w:t>
      </w:r>
      <w:r>
        <w:rPr>
          <w:b/>
          <w:i w:val="0"/>
        </w:rPr>
        <w:t xml:space="preserve"> Choisissez une "bonne graine" (un acte de bonté ou de discipline) à semer chaque jour cette semaine.</w:t>
      </w:r>
    </w:p>
    <w:p>
      <w:r>
        <w:rPr>
          <w:b w:val="0"/>
          <w:i w:val="0"/>
        </w:rPr>
        <w:t>---</w:t>
      </w:r>
    </w:p>
    <w:p>
      <w:pPr>
        <w:pStyle w:val="Heading3"/>
      </w:pPr>
      <w:r>
        <w:t>Fiche 1.5 : Coopération avec le Vigneron</w:t>
      </w:r>
    </w:p>
    <w:p>
      <w:pPr>
        <w:pStyle w:val="ListBullet"/>
      </w:pPr>
      <w:r>
        <w:rPr>
          <w:b w:val="0"/>
          <w:i w:val="0"/>
        </w:rPr>
        <w:t>Verset clé :</w:t>
      </w:r>
      <w:r>
        <w:rPr>
          <w:b/>
          <w:i w:val="0"/>
        </w:rPr>
        <w:t xml:space="preserve"> « Je suis le cep, vous êtes les sarments. » (Jean 15:5)</w:t>
      </w:r>
    </w:p>
    <w:p>
      <w:pPr>
        <w:pStyle w:val="ListBullet"/>
      </w:pPr>
      <w:r>
        <w:rPr>
          <w:b w:val="0"/>
          <w:i w:val="0"/>
        </w:rPr>
        <w:t>Objectif :</w:t>
      </w:r>
      <w:r>
        <w:rPr>
          <w:b/>
          <w:i w:val="0"/>
        </w:rPr>
        <w:t xml:space="preserve"> Admettre que nous ne pouvons pas nous transformer tout seuls.</w:t>
      </w:r>
    </w:p>
    <w:p>
      <w:pPr>
        <w:pStyle w:val="ListBullet"/>
      </w:pPr>
      <w:r>
        <w:rPr>
          <w:b w:val="0"/>
          <w:i w:val="0"/>
        </w:rPr>
        <w:t>Réflexion :</w:t>
      </w:r>
      <w:r>
        <w:rPr>
          <w:b/>
          <w:i w:val="0"/>
        </w:rPr>
      </w:r>
    </w:p>
    <w:p>
      <w:r>
        <w:rPr>
          <w:b w:val="0"/>
          <w:i w:val="0"/>
        </w:rPr>
        <w:t xml:space="preserve">    1. Que se passe-t-il si un sarment se coupe du cep ? (Réponse suggérée : Il ne peut plus produire de fruit et finit par sécher).</w:t>
      </w:r>
    </w:p>
    <w:p>
      <w:r>
        <w:rPr>
          <w:b w:val="0"/>
          <w:i w:val="0"/>
        </w:rPr>
        <w:t xml:space="preserve">    2. Quelle est notre part dans la transformation ? (Réponse suggérée : Rester attachés à Jésus par la prière et Lui donner notre accord pour qu'Il "taille" ce qui dépasse).</w:t>
      </w:r>
    </w:p>
    <w:p>
      <w:pPr>
        <w:pStyle w:val="ListBullet"/>
      </w:pPr>
      <w:r>
        <w:rPr>
          <w:b w:val="0"/>
          <w:i w:val="0"/>
        </w:rPr>
        <w:t>Citation :</w:t>
      </w:r>
      <w:r>
        <w:rPr>
          <w:b/>
          <w:i w:val="0"/>
        </w:rPr>
        <w:t xml:space="preserve"> « Ma responsabilité est d'être ouvert à Dieu, Sa responsabilité est de me changer. » — John Wesley</w:t>
      </w:r>
      <w:r>
        <w:rPr>
          <w:b/>
          <w:i/>
        </w:rPr>
      </w:r>
    </w:p>
    <w:p>
      <w:pPr>
        <w:pStyle w:val="ListBullet"/>
      </w:pPr>
      <w:r>
        <w:rPr>
          <w:b w:val="0"/>
          <w:i w:val="0"/>
        </w:rPr>
        <w:t>Activité :</w:t>
      </w:r>
      <w:r>
        <w:rPr>
          <w:b/>
          <w:i w:val="0"/>
        </w:rPr>
        <w:t xml:space="preserve"> Réalisez une "chaîne humaine" où tout le monde se tient par le bras. Si quelqu'un lâche, le courant ne passe plus.</w:t>
      </w:r>
    </w:p>
    <w:p>
      <w:pPr>
        <w:pStyle w:val="ListBullet"/>
      </w:pPr>
      <w:r>
        <w:rPr>
          <w:b w:val="0"/>
          <w:i w:val="0"/>
        </w:rPr>
        <w:t>Défi pratique :</w:t>
      </w:r>
      <w:r>
        <w:rPr>
          <w:b/>
          <w:i w:val="0"/>
        </w:rPr>
        <w:t xml:space="preserve"> Identifiez un domaine où vous avez essayé de changer par vos propres forces et confiez-le au Saint-Esprit aujourd'hui.</w:t>
      </w:r>
    </w:p>
    <w:p>
      <w:r>
        <w:rPr>
          <w:b w:val="0"/>
          <w:i w:val="0"/>
        </w:rPr>
        <w:t>---</w:t>
      </w:r>
    </w:p>
    <w:p>
      <w:pPr>
        <w:pStyle w:val="Heading2"/>
      </w:pPr>
      <w:r>
        <w:t>Groupe 2 : La Transformation de l'Église et de la Société</w:t>
      </w:r>
    </w:p>
    <w:p>
      <w:pPr>
        <w:pStyle w:val="Heading3"/>
      </w:pPr>
      <w:r>
        <w:t>Fiche 2.1 : L'Unité, un Visage Transformé</w:t>
      </w:r>
    </w:p>
    <w:p>
      <w:pPr>
        <w:pStyle w:val="ListBullet"/>
      </w:pPr>
      <w:r>
        <w:rPr>
          <w:b w:val="0"/>
          <w:i w:val="0"/>
        </w:rPr>
        <w:t>Verset clé :</w:t>
      </w:r>
      <w:r>
        <w:rPr>
          <w:b/>
          <w:i w:val="0"/>
        </w:rPr>
        <w:t xml:space="preserve"> « Qu’ils soient un... pour que le monde croie. » (Jean 17:21)</w:t>
      </w:r>
    </w:p>
    <w:p>
      <w:pPr>
        <w:pStyle w:val="ListBullet"/>
      </w:pPr>
      <w:r>
        <w:rPr>
          <w:b w:val="0"/>
          <w:i w:val="0"/>
        </w:rPr>
        <w:t>Objectif :</w:t>
      </w:r>
      <w:r>
        <w:rPr>
          <w:b/>
          <w:i w:val="0"/>
        </w:rPr>
        <w:t xml:space="preserve"> Comprendre que l'unité de l'Église est son plus grand témoignage.</w:t>
      </w:r>
    </w:p>
    <w:p>
      <w:pPr>
        <w:pStyle w:val="ListBullet"/>
      </w:pPr>
      <w:r>
        <w:rPr>
          <w:b w:val="0"/>
          <w:i w:val="0"/>
        </w:rPr>
        <w:t>Réflexion :</w:t>
      </w:r>
      <w:r>
        <w:rPr>
          <w:b/>
          <w:i w:val="0"/>
        </w:rPr>
      </w:r>
    </w:p>
    <w:p>
      <w:r>
        <w:rPr>
          <w:b w:val="0"/>
          <w:i w:val="0"/>
        </w:rPr>
        <w:t xml:space="preserve">    1. Pourquoi l'unité est-elle une "transformation" ? (Réponse suggérée : Car naturellement nous sommes portés vers l'individualisme et le conflit).</w:t>
      </w:r>
    </w:p>
    <w:p>
      <w:r>
        <w:rPr>
          <w:b w:val="0"/>
          <w:i w:val="0"/>
        </w:rPr>
        <w:t xml:space="preserve">    2. Quel est le modèle de notre unité ? (Réponse suggérée : La relation parfaite entre le Père et le Fils).</w:t>
      </w:r>
    </w:p>
    <w:p>
      <w:pPr>
        <w:pStyle w:val="ListBullet"/>
      </w:pPr>
      <w:r>
        <w:rPr>
          <w:b w:val="0"/>
          <w:i w:val="0"/>
        </w:rPr>
        <w:t>Citation :</w:t>
      </w:r>
      <w:r>
        <w:rPr>
          <w:b/>
          <w:i w:val="0"/>
        </w:rPr>
        <w:t xml:space="preserve"> « Dans les choses essentielles, l'unité ; dans les choses non-essentielles, la liberté ; en toutes choses, la charité. » — Saint Augustin</w:t>
      </w:r>
      <w:r>
        <w:rPr>
          <w:b/>
          <w:i/>
        </w:rPr>
      </w:r>
    </w:p>
    <w:p>
      <w:pPr>
        <w:pStyle w:val="ListBullet"/>
      </w:pPr>
      <w:r>
        <w:rPr>
          <w:b w:val="0"/>
          <w:i w:val="0"/>
        </w:rPr>
        <w:t>Activité :</w:t>
      </w:r>
      <w:r>
        <w:rPr>
          <w:b/>
          <w:i w:val="0"/>
        </w:rPr>
        <w:t xml:space="preserve"> Illustration collaborative : Dessinez un grand filet de pêche où chaque nœud représente un membre du groupe. Si un nœud lâche, le filet est moins solide.</w:t>
      </w:r>
    </w:p>
    <w:p>
      <w:pPr>
        <w:pStyle w:val="ListBullet"/>
      </w:pPr>
      <w:r>
        <w:rPr>
          <w:b w:val="0"/>
          <w:i w:val="0"/>
        </w:rPr>
        <w:t>Défi pratique :</w:t>
      </w:r>
      <w:r>
        <w:rPr>
          <w:b/>
          <w:i w:val="0"/>
        </w:rPr>
        <w:t xml:space="preserve"> Allez vers une personne de l'église avec qui vous parlez peu et partagez un encouragement.</w:t>
      </w:r>
    </w:p>
    <w:p>
      <w:r>
        <w:rPr>
          <w:b w:val="0"/>
          <w:i w:val="0"/>
        </w:rPr>
        <w:t>---</w:t>
      </w:r>
    </w:p>
    <w:p>
      <w:pPr>
        <w:pStyle w:val="Heading3"/>
      </w:pPr>
      <w:r>
        <w:t>Fiche 2.2 : Le Corps en Mouvement (Réforme)</w:t>
      </w:r>
    </w:p>
    <w:p>
      <w:pPr>
        <w:pStyle w:val="ListBullet"/>
      </w:pPr>
      <w:r>
        <w:rPr>
          <w:b w:val="0"/>
          <w:i w:val="0"/>
        </w:rPr>
        <w:t>Verset clé :</w:t>
      </w:r>
      <w:r>
        <w:rPr>
          <w:b/>
          <w:i w:val="0"/>
        </w:rPr>
        <w:t xml:space="preserve"> « Réformez vos voies et vos œuvres. » (Jérémie 7:3)</w:t>
      </w:r>
    </w:p>
    <w:p>
      <w:pPr>
        <w:pStyle w:val="ListBullet"/>
      </w:pPr>
      <w:r>
        <w:rPr>
          <w:b w:val="0"/>
          <w:i w:val="0"/>
        </w:rPr>
        <w:t>Objectif :</w:t>
      </w:r>
      <w:r>
        <w:rPr>
          <w:b/>
          <w:i w:val="0"/>
        </w:rPr>
        <w:t xml:space="preserve"> Accepter que le fonctionnement de l'église peut et doit évoluer pour rester vivant.</w:t>
      </w:r>
    </w:p>
    <w:p>
      <w:pPr>
        <w:pStyle w:val="ListBullet"/>
      </w:pPr>
      <w:r>
        <w:rPr>
          <w:b w:val="0"/>
          <w:i w:val="0"/>
        </w:rPr>
        <w:t>Réflexion :</w:t>
      </w:r>
      <w:r>
        <w:rPr>
          <w:b/>
          <w:i w:val="0"/>
        </w:rPr>
      </w:r>
    </w:p>
    <w:p>
      <w:r>
        <w:rPr>
          <w:b w:val="0"/>
          <w:i w:val="0"/>
        </w:rPr>
        <w:t xml:space="preserve">    1. À quoi ressemble une église qui refuse de se transformer ? (Réponse suggérée : À un musée ou à de l'eau stagnante).</w:t>
      </w:r>
    </w:p>
    <w:p>
      <w:r>
        <w:rPr>
          <w:b w:val="0"/>
          <w:i w:val="0"/>
        </w:rPr>
        <w:t xml:space="preserve">    2. Comment "l'homme nouveau" (Eph 4:24) change-t-il notre manière de parler aux autres ? (Réponse suggérée : Plus de mensonge, de colère ou d'insultes, mais des paroles qui aident à grandir).</w:t>
      </w:r>
    </w:p>
    <w:p>
      <w:pPr>
        <w:pStyle w:val="ListBullet"/>
      </w:pPr>
      <w:r>
        <w:rPr>
          <w:b w:val="0"/>
          <w:i w:val="0"/>
        </w:rPr>
        <w:t>Citation :</w:t>
      </w:r>
      <w:r>
        <w:rPr>
          <w:b/>
          <w:i w:val="0"/>
        </w:rPr>
        <w:t xml:space="preserve"> « L'Église est toujours à réformer (Ecclesia semper reformanda). » — Principe de la Réforme</w:t>
      </w:r>
      <w:r>
        <w:rPr>
          <w:b/>
          <w:i/>
        </w:rPr>
      </w:r>
    </w:p>
    <w:p>
      <w:pPr>
        <w:pStyle w:val="ListBullet"/>
      </w:pPr>
      <w:r>
        <w:rPr>
          <w:b w:val="0"/>
          <w:i w:val="0"/>
        </w:rPr>
        <w:t>Activité :</w:t>
      </w:r>
      <w:r>
        <w:rPr>
          <w:b/>
          <w:i w:val="0"/>
        </w:rPr>
        <w:t xml:space="preserve"> Construisez une tour avec des blocs. Identifiez les "blocs" fragiles (amertume, manque de pardon) et remplacez-les par des blocs "solides" (pardon, bonté).</w:t>
      </w:r>
    </w:p>
    <w:p>
      <w:pPr>
        <w:pStyle w:val="ListBullet"/>
      </w:pPr>
      <w:r>
        <w:rPr>
          <w:b w:val="0"/>
          <w:i w:val="0"/>
        </w:rPr>
        <w:t>Défi pratique :</w:t>
      </w:r>
      <w:r>
        <w:rPr>
          <w:b/>
          <w:i w:val="0"/>
        </w:rPr>
        <w:t xml:space="preserve"> Demandez-vous : « Quelle habitude dans mon service à l'église a besoin d'être réformée pour être plus proche du cœur de Dieu ? »</w:t>
      </w:r>
    </w:p>
    <w:p>
      <w:r>
        <w:rPr>
          <w:b w:val="0"/>
          <w:i w:val="0"/>
        </w:rPr>
        <w:t>---</w:t>
      </w:r>
    </w:p>
    <w:p>
      <w:pPr>
        <w:pStyle w:val="Heading3"/>
      </w:pPr>
      <w:r>
        <w:t>Fiche 2.3 : Sel de la Terre, Saveur du Ciel</w:t>
      </w:r>
    </w:p>
    <w:p>
      <w:pPr>
        <w:pStyle w:val="ListBullet"/>
      </w:pPr>
      <w:r>
        <w:rPr>
          <w:b w:val="0"/>
          <w:i w:val="0"/>
        </w:rPr>
        <w:t>Verset clé :</w:t>
      </w:r>
      <w:r>
        <w:rPr>
          <w:b/>
          <w:i w:val="0"/>
        </w:rPr>
        <w:t xml:space="preserve"> « Vous êtes le sel de la terre. » (Matthieu 5:13)</w:t>
      </w:r>
    </w:p>
    <w:p>
      <w:pPr>
        <w:pStyle w:val="ListBullet"/>
      </w:pPr>
      <w:r>
        <w:rPr>
          <w:b w:val="0"/>
          <w:i w:val="0"/>
        </w:rPr>
        <w:t>Objectif :</w:t>
      </w:r>
      <w:r>
        <w:rPr>
          <w:b/>
          <w:i w:val="0"/>
        </w:rPr>
        <w:t xml:space="preserve"> Réaliser notre rôle de préservation et de goût dans la société.</w:t>
      </w:r>
    </w:p>
    <w:p>
      <w:pPr>
        <w:pStyle w:val="ListBullet"/>
      </w:pPr>
      <w:r>
        <w:rPr>
          <w:b w:val="0"/>
          <w:i w:val="0"/>
        </w:rPr>
        <w:t>Réflexion :</w:t>
      </w:r>
      <w:r>
        <w:rPr>
          <w:b/>
          <w:i w:val="0"/>
        </w:rPr>
      </w:r>
    </w:p>
    <w:p>
      <w:r>
        <w:rPr>
          <w:b w:val="0"/>
          <w:i w:val="0"/>
        </w:rPr>
        <w:t xml:space="preserve">    1. Que fait le sel dans un plat ? (Réponse suggérée : Il donne du goût, empêche la corruption et donne soif).</w:t>
      </w:r>
    </w:p>
    <w:p>
      <w:r>
        <w:rPr>
          <w:b w:val="0"/>
          <w:i w:val="0"/>
        </w:rPr>
        <w:t xml:space="preserve">    2. Comment pouvons-nous "perdre notre saveur" ? (Réponse suggérée : En devenant exactement comme le monde, sans différence dans nos valeurs).</w:t>
      </w:r>
    </w:p>
    <w:p>
      <w:pPr>
        <w:pStyle w:val="ListBullet"/>
      </w:pPr>
      <w:r>
        <w:rPr>
          <w:b w:val="0"/>
          <w:i w:val="0"/>
        </w:rPr>
        <w:t>Citation :</w:t>
      </w:r>
      <w:r>
        <w:rPr>
          <w:b/>
          <w:i w:val="0"/>
        </w:rPr>
        <w:t xml:space="preserve"> « Vous n'avez pas besoin de beaucoup de sel pour changer le goût de la soupe, mais il faut que le sel soit DANS la soupe. » — Billy Graham</w:t>
      </w:r>
      <w:r>
        <w:rPr>
          <w:b/>
          <w:i/>
        </w:rPr>
      </w:r>
    </w:p>
    <w:p>
      <w:pPr>
        <w:pStyle w:val="ListBullet"/>
      </w:pPr>
      <w:r>
        <w:rPr>
          <w:b w:val="0"/>
          <w:i w:val="0"/>
        </w:rPr>
        <w:t>Activité :</w:t>
      </w:r>
      <w:r>
        <w:rPr>
          <w:b/>
          <w:i w:val="0"/>
        </w:rPr>
        <w:t xml:space="preserve"> Expérience du goût : Goûtez un aliment sans sel, puis avec une pincée. Discutez de la différence que les chrétiens peuvent faire dans un quartier.</w:t>
      </w:r>
    </w:p>
    <w:p>
      <w:pPr>
        <w:pStyle w:val="ListBullet"/>
      </w:pPr>
      <w:r>
        <w:rPr>
          <w:b w:val="0"/>
          <w:i w:val="0"/>
        </w:rPr>
        <w:t>Défi pratique :</w:t>
      </w:r>
      <w:r>
        <w:rPr>
          <w:b/>
          <w:i w:val="0"/>
        </w:rPr>
        <w:t xml:space="preserve"> Engagez-vous à faire une action concrète cette semaine pour "donner le goût de vivre" à un voisin ou collègue.</w:t>
      </w:r>
    </w:p>
    <w:p>
      <w:r>
        <w:rPr>
          <w:b w:val="0"/>
          <w:i w:val="0"/>
        </w:rPr>
        <w:t>---</w:t>
      </w:r>
    </w:p>
    <w:p>
      <w:pPr>
        <w:pStyle w:val="Heading3"/>
      </w:pPr>
      <w:r>
        <w:t>Fiche 2.4 : La Lumière sur la Colline</w:t>
      </w:r>
    </w:p>
    <w:p>
      <w:pPr>
        <w:pStyle w:val="ListBullet"/>
      </w:pPr>
      <w:r>
        <w:rPr>
          <w:b w:val="0"/>
          <w:i w:val="0"/>
        </w:rPr>
        <w:t>Verset clé :</w:t>
      </w:r>
      <w:r>
        <w:rPr>
          <w:b/>
          <w:i w:val="0"/>
        </w:rPr>
        <w:t xml:space="preserve"> « C’est ainsi que votre lumière doit briller devant tous les hommes. » (Matthieu 5:16)</w:t>
      </w:r>
    </w:p>
    <w:p>
      <w:pPr>
        <w:pStyle w:val="ListBullet"/>
      </w:pPr>
      <w:r>
        <w:rPr>
          <w:b w:val="0"/>
          <w:i w:val="0"/>
        </w:rPr>
        <w:t>Objectif :</w:t>
      </w:r>
      <w:r>
        <w:rPr>
          <w:b/>
          <w:i w:val="0"/>
        </w:rPr>
        <w:t xml:space="preserve"> Comprendre que nos bonnes œuvres transforment l'opinion que les gens ont de Dieu.</w:t>
      </w:r>
    </w:p>
    <w:p>
      <w:pPr>
        <w:pStyle w:val="ListBullet"/>
      </w:pPr>
      <w:r>
        <w:rPr>
          <w:b w:val="0"/>
          <w:i w:val="0"/>
        </w:rPr>
        <w:t>Réflexion :</w:t>
      </w:r>
      <w:r>
        <w:rPr>
          <w:b/>
          <w:i w:val="0"/>
        </w:rPr>
      </w:r>
    </w:p>
    <w:p>
      <w:r>
        <w:rPr>
          <w:b w:val="0"/>
          <w:i w:val="0"/>
        </w:rPr>
        <w:t xml:space="preserve">    1. Pourquoi mettre une lampe sur un pied de lampe ? (Réponse suggérée : Pour qu'elle soit utile à tous ; notre foi ne doit pas rester privée).</w:t>
      </w:r>
    </w:p>
    <w:p>
      <w:r>
        <w:rPr>
          <w:b w:val="0"/>
          <w:i w:val="0"/>
        </w:rPr>
        <w:t xml:space="preserve">    2. Quel est le but ultime de notre brillance ? (Réponse suggérée : Que les hommes rendent gloire au Père céleste, et non à nous-mêmes).</w:t>
      </w:r>
    </w:p>
    <w:p>
      <w:pPr>
        <w:pStyle w:val="ListBullet"/>
      </w:pPr>
      <w:r>
        <w:rPr>
          <w:b w:val="0"/>
          <w:i w:val="0"/>
        </w:rPr>
        <w:t>Citation :</w:t>
      </w:r>
      <w:r>
        <w:rPr>
          <w:b/>
          <w:i w:val="0"/>
        </w:rPr>
        <w:t xml:space="preserve"> « Je ne suis qu'un petit crayon dans la main d'un Dieu qui écrit, qui envoie une lettre d'amour au monde. » — Mère Teresa</w:t>
      </w:r>
      <w:r>
        <w:rPr>
          <w:b/>
          <w:i/>
        </w:rPr>
      </w:r>
    </w:p>
    <w:p>
      <w:pPr>
        <w:pStyle w:val="ListBullet"/>
      </w:pPr>
      <w:r>
        <w:rPr>
          <w:b w:val="0"/>
          <w:i w:val="0"/>
        </w:rPr>
        <w:t>Activité :</w:t>
      </w:r>
      <w:r>
        <w:rPr>
          <w:b/>
          <w:i w:val="0"/>
        </w:rPr>
        <w:t xml:space="preserve"> Jeu de l'ombre et de la lumière. Avec une lampe de poche, montrez comment une petite lumière dissipe l'obscurité d'une pièce.</w:t>
      </w:r>
    </w:p>
    <w:p>
      <w:pPr>
        <w:pStyle w:val="ListBullet"/>
      </w:pPr>
      <w:r>
        <w:rPr>
          <w:b w:val="0"/>
          <w:i w:val="0"/>
        </w:rPr>
        <w:t>Défi pratique :</w:t>
      </w:r>
      <w:r>
        <w:rPr>
          <w:b/>
          <w:i w:val="0"/>
        </w:rPr>
        <w:t xml:space="preserve"> Rendez un service gratuit et désintéressé à quelqu'un qui ne connaît pas Dieu.</w:t>
      </w:r>
    </w:p>
    <w:p>
      <w:r>
        <w:rPr>
          <w:b w:val="0"/>
          <w:i w:val="0"/>
        </w:rPr>
        <w:t>---</w:t>
      </w:r>
    </w:p>
    <w:p>
      <w:pPr>
        <w:pStyle w:val="Heading3"/>
      </w:pPr>
      <w:r>
        <w:t>Fiche 2.5 : La Graine de Moutarde (Petit début, grand impact)</w:t>
      </w:r>
    </w:p>
    <w:p>
      <w:pPr>
        <w:pStyle w:val="ListBullet"/>
      </w:pPr>
      <w:r>
        <w:rPr>
          <w:b w:val="0"/>
          <w:i w:val="0"/>
        </w:rPr>
        <w:t>Verset clé :</w:t>
      </w:r>
      <w:r>
        <w:rPr>
          <w:b/>
          <w:i w:val="0"/>
        </w:rPr>
        <w:t xml:space="preserve"> « Elle devient plus grande que toutes les plantes du potager. » (Marc 4:32)</w:t>
      </w:r>
    </w:p>
    <w:p>
      <w:pPr>
        <w:pStyle w:val="ListBullet"/>
      </w:pPr>
      <w:r>
        <w:rPr>
          <w:b w:val="0"/>
          <w:i w:val="0"/>
        </w:rPr>
        <w:t>Objectif :</w:t>
      </w:r>
      <w:r>
        <w:rPr>
          <w:b/>
          <w:i w:val="0"/>
        </w:rPr>
        <w:t xml:space="preserve"> Ne pas mépriser les petits commencements de transformation sociale.</w:t>
      </w:r>
    </w:p>
    <w:p>
      <w:pPr>
        <w:pStyle w:val="ListBullet"/>
      </w:pPr>
      <w:r>
        <w:rPr>
          <w:b w:val="0"/>
          <w:i w:val="0"/>
        </w:rPr>
        <w:t>Réflexion :</w:t>
      </w:r>
      <w:r>
        <w:rPr>
          <w:b/>
          <w:i w:val="0"/>
        </w:rPr>
      </w:r>
    </w:p>
    <w:p>
      <w:r>
        <w:rPr>
          <w:b w:val="0"/>
          <w:i w:val="0"/>
        </w:rPr>
        <w:t xml:space="preserve">    1. Pourquoi Jésus compare-t-il le Royaume à une graine de moutarde ? (Réponse suggérée : Parce qu'il commence souvent par un acte invisible ou très petit, mais sa croissance est irrésistible).</w:t>
      </w:r>
    </w:p>
    <w:p>
      <w:r>
        <w:rPr>
          <w:b w:val="0"/>
          <w:i w:val="0"/>
        </w:rPr>
        <w:t xml:space="preserve">    2. Comment l'église peut-elle être un abri pour les "oiseaux du ciel" (les fragiles, les exclus) ? (Réponse suggérée : En créant des lieux d'accueil, d'écoute et de soutien).</w:t>
      </w:r>
    </w:p>
    <w:p>
      <w:pPr>
        <w:pStyle w:val="ListBullet"/>
      </w:pPr>
      <w:r>
        <w:rPr>
          <w:b w:val="0"/>
          <w:i w:val="0"/>
        </w:rPr>
        <w:t>Citation :</w:t>
      </w:r>
      <w:r>
        <w:rPr>
          <w:b/>
          <w:i w:val="0"/>
        </w:rPr>
        <w:t xml:space="preserve"> « Si vous pensez que vous êtes trop petit pour changer quoi que ce soit, essayez de dormir avec un moustique dans votre chambre. » — Proverbe africain (souvent cité dans l'action sociale chrétienne)</w:t>
      </w:r>
      <w:r>
        <w:rPr>
          <w:b/>
          <w:i/>
        </w:rPr>
      </w:r>
    </w:p>
    <w:p>
      <w:pPr>
        <w:pStyle w:val="ListBullet"/>
      </w:pPr>
      <w:r>
        <w:rPr>
          <w:b w:val="0"/>
          <w:i w:val="0"/>
        </w:rPr>
        <w:t>Activité :</w:t>
      </w:r>
      <w:r>
        <w:rPr>
          <w:b/>
          <w:i w:val="0"/>
        </w:rPr>
        <w:t xml:space="preserve"> Créez un "Bocal des possibles". Chaque participant écrit une petite action pour transformer la société (ex: ramasser des déchets, visiter un malade) et la met dans le bocal.</w:t>
      </w:r>
    </w:p>
    <w:p>
      <w:pPr>
        <w:pStyle w:val="ListBullet"/>
      </w:pPr>
      <w:r>
        <w:rPr>
          <w:b w:val="0"/>
          <w:i w:val="0"/>
        </w:rPr>
        <w:t>Défi pratique :</w:t>
      </w:r>
      <w:r>
        <w:rPr>
          <w:b/>
          <w:i w:val="0"/>
        </w:rPr>
        <w:t xml:space="preserve"> Choisissez une des actions du bocal et réalisez-la ensemble cette semaine.</w:t>
      </w:r>
    </w:p>
    <w:p>
      <w:r>
        <w:rPr>
          <w:b w:val="0"/>
          <w:i w:val="0"/>
        </w:rPr>
        <w:t>---</w:t>
      </w:r>
    </w:p>
    <w:p>
      <w:pPr>
        <w:pStyle w:val="Heading3"/>
      </w:pPr>
      <w:r>
        <w:t>Conclusion commune</w:t>
      </w:r>
    </w:p>
    <w:p>
      <w:r>
        <w:rPr>
          <w:b w:val="0"/>
          <w:i w:val="0"/>
        </w:rPr>
        <w:t>La transformation n'est pas un événement unique, c'est le voyage d'une vie. En contemplant Jésus, nous changeons. Ce changement commence à l'intérieur de nous, se propage dans nos relations à l'Église, et finit par impacter le monde comme du sel et de la lumière. Nous ne sommes pas parfaits, mais nous sommes en chemin, "de gloire en gloire".</w:t>
      </w:r>
    </w:p>
    <w:p>
      <w:pPr>
        <w:pStyle w:val="Heading3"/>
      </w:pPr>
      <w:r>
        <w:t>Prière finale</w:t>
      </w:r>
    </w:p>
    <w:p>
      <w:r>
        <w:rPr>
          <w:b w:val="0"/>
          <w:i w:val="0"/>
        </w:rPr>
        <w:t>Seigneur, merci pour ce temps de partage. Nous Te donnons notre accord pour être transformés. Travaille notre caractère, purifie notre intelligence, fortifie notre unité en tant qu'Église et fais de nous des agents de changement dans notre société. Que notre vie donne soif de Toi à ceux qui nous entourent.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