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2017-12-10</w:t>
      </w:r>
    </w:p>
    <w:p>
      <w:r>
        <w:rPr>
          <w:b w:val="0"/>
          <w:i w:val="0"/>
        </w:rPr>
        <w:t>title: 'Éclats de Blancheur : La Neige comme Miroir de la Foi'</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Créativité</w:t>
      </w:r>
    </w:p>
    <w:p>
      <w:r>
        <w:rPr>
          <w:b w:val="0"/>
          <w:i w:val="0"/>
        </w:rPr>
        <w:t>palmiers:</w:t>
      </w:r>
    </w:p>
    <w:p>
      <w:pPr>
        <w:pStyle w:val="ListBullet"/>
      </w:pPr>
      <w:r>
        <w:rPr>
          <w:b w:val="0"/>
          <w:i w:val="0"/>
        </w:rPr>
        <w:t>Foi</w:t>
      </w:r>
    </w:p>
    <w:p>
      <w:pPr>
        <w:pStyle w:val="ListBullet"/>
      </w:pPr>
      <w:r>
        <w:rPr>
          <w:b w:val="0"/>
          <w:i w:val="0"/>
        </w:rPr>
        <w:t>Dieu</w:t>
      </w:r>
    </w:p>
    <w:p>
      <w:pPr>
        <w:pStyle w:val="ListBullet"/>
      </w:pPr>
      <w:r>
        <w:rPr>
          <w:b w:val="0"/>
          <w:i w:val="0"/>
        </w:rPr>
        <w:t>Église</w:t>
      </w:r>
    </w:p>
    <w:p>
      <w:pPr>
        <w:pStyle w:val="ListBullet"/>
      </w:pPr>
      <w:r>
        <w:rPr>
          <w:b w:val="0"/>
          <w:i w:val="0"/>
        </w:rPr>
        <w:t>Grâce</w:t>
      </w:r>
    </w:p>
    <w:p>
      <w:pPr>
        <w:pStyle w:val="ListBullet"/>
      </w:pPr>
      <w:r>
        <w:rPr>
          <w:b w:val="0"/>
          <w:i w:val="0"/>
        </w:rPr>
        <w:t>Sainteté</w:t>
      </w:r>
    </w:p>
    <w:p>
      <w:pPr>
        <w:pStyle w:val="ListBullet"/>
      </w:pPr>
      <w:r>
        <w:rPr>
          <w:b w:val="0"/>
          <w:i w:val="0"/>
        </w:rPr>
        <w:t>Parole de Dieu</w:t>
      </w:r>
    </w:p>
    <w:p>
      <w:pPr>
        <w:pStyle w:val="ListBullet"/>
      </w:pPr>
      <w:r>
        <w:rPr>
          <w:b w:val="0"/>
          <w:i w:val="0"/>
        </w:rPr>
        <w:t>Transformation</w:t>
      </w:r>
    </w:p>
    <w:p>
      <w:r>
        <w:rPr>
          <w:b w:val="0"/>
          <w:i w:val="0"/>
        </w:rPr>
        <w:t>---</w:t>
      </w:r>
    </w:p>
    <w:p>
      <w:pPr>
        <w:pStyle w:val="Heading1"/>
      </w:pPr>
      <w:r>
        <w:t>Plus blanc que neige</w:t>
      </w:r>
    </w:p>
    <w:p>
      <w:pPr>
        <w:pStyle w:val="Heading1"/>
      </w:pPr>
      <w:r>
        <w:t>Éclats de Blancheur : La Neige comme Miroir de la Foi</w:t>
      </w:r>
    </w:p>
    <w:p>
      <w:r>
        <w:rPr>
          <w:b w:val="0"/>
          <w:i w:val="0"/>
        </w:rPr>
        <w:t>« Venez et plaidons ! dit l'Éternel. Si vos péchés sont comme le cramoisi, ils deviendront blancs comme la neige ; s'ils sont rouges comme la pourpre, ils deviendront comme la laine. » (Ésaïe 1:18)</w:t>
      </w:r>
      <w:r>
        <w:rPr>
          <w:b w:val="0"/>
          <w:i/>
        </w:rPr>
      </w:r>
    </w:p>
    <w:p>
      <w:pPr>
        <w:pStyle w:val="Heading2"/>
      </w:pPr>
      <w:r>
        <w:t>Prière d'ouverture</w:t>
      </w:r>
    </w:p>
    <w:p>
      <w:r>
        <w:rPr>
          <w:b w:val="0"/>
          <w:i w:val="0"/>
        </w:rPr>
        <w:t>Seigneur Jésus, nous Te remercions pour la beauté de Ta création. Alors que nous contemplons la pureté et la légèreté de la neige, ouvre nos yeux spirituels. Viens laver nos cœurs, nous enseigner l'unité et nous montrer comment Ta Parole transforme notre terre intérieure. Que ce temps de partage soit un moment de fraîcheur et de renouveau pour chacun d'entre nous. Amen.</w:t>
      </w:r>
    </w:p>
    <w:p>
      <w:pPr>
        <w:pStyle w:val="Heading2"/>
      </w:pPr>
      <w:r>
        <w:t>Brise-glace : Le Mystère du Flocon</w:t>
      </w:r>
    </w:p>
    <w:p>
      <w:r>
        <w:rPr>
          <w:b w:val="0"/>
          <w:i w:val="0"/>
        </w:rPr>
        <w:t>Chaque participant reçoit une feuille de papier carrée blanche. En 2 minutes, chacun doit plier et découper sa feuille pour créer un flocon de neige unique.</w:t>
      </w:r>
    </w:p>
    <w:p>
      <w:r>
        <w:rPr>
          <w:b w:val="0"/>
          <w:i w:val="0"/>
        </w:rPr>
        <w:t>Consigne :</w:t>
      </w:r>
      <w:r>
        <w:rPr>
          <w:b/>
          <w:i w:val="0"/>
        </w:rPr>
        <w:t xml:space="preserve"> Une fois dépliés, comparez-les. Aucun n'est identique !</w:t>
      </w:r>
    </w:p>
    <w:p>
      <w:r>
        <w:rPr>
          <w:b w:val="0"/>
          <w:i w:val="0"/>
        </w:rPr>
        <w:t>Leçon :</w:t>
      </w:r>
      <w:r>
        <w:rPr>
          <w:b w:val="0"/>
          <w:i/>
        </w:rPr>
        <w:t xml:space="preserve"> Nous sommes tous différents, mais nous formons ensemble un beau tapis blanc de la grâce de Dieu.</w:t>
      </w:r>
    </w:p>
    <w:p>
      <w:pPr>
        <w:pStyle w:val="Heading2"/>
      </w:pPr>
      <w:r>
        <w:t>Présentation du thème</w:t>
      </w:r>
    </w:p>
    <w:p>
      <w:r>
        <w:rPr>
          <w:b w:val="0"/>
          <w:i w:val="0"/>
        </w:rPr>
        <w:t>La neige, dans la Bible, n'est pas seulement un phénomène météo ; c'est un symbole puissant de la sainteté de Dieu, de la pureté retrouvée et de l'efficacité de Sa Parole. De la montagne de la Transfiguration aux promesses d'Ésaïe, la blancheur éclatante nous rappelle que Dieu ne se contente pas de "cacher" nos fautes, Il nous transforme radicalement. Aujourd'hui, nous allons explorer comment devenir ces "flocons" qui, unis, couvrent le monde de la présence de Christ.</w:t>
      </w:r>
    </w:p>
    <w:p>
      <w:r>
        <w:rPr>
          <w:b w:val="0"/>
          <w:i w:val="0"/>
        </w:rPr>
        <w:t>---</w:t>
      </w:r>
    </w:p>
    <w:p>
      <w:pPr>
        <w:pStyle w:val="Heading1"/>
      </w:pPr>
      <w:r>
        <w:t>Groupe 1 : Purifiés par Sa Lumière</w:t>
      </w:r>
    </w:p>
    <w:p>
      <w:r>
        <w:rPr>
          <w:b w:val="0"/>
          <w:i w:val="0"/>
        </w:rPr>
        <w:t>Sous-thème : Recevoir et refléter la pureté de Christ</w:t>
      </w:r>
      <w:r>
        <w:rPr>
          <w:b/>
          <w:i w:val="0"/>
        </w:rPr>
      </w:r>
    </w:p>
    <w:p>
      <w:pPr>
        <w:pStyle w:val="Heading3"/>
      </w:pPr>
      <w:r>
        <w:t>Fiche 1.1 : L'Invitation au Lavage</w:t>
      </w:r>
    </w:p>
    <w:p>
      <w:pPr>
        <w:pStyle w:val="ListBullet"/>
      </w:pPr>
      <w:r>
        <w:rPr>
          <w:b w:val="0"/>
          <w:i w:val="0"/>
        </w:rPr>
        <w:t>Verset clé :</w:t>
      </w:r>
      <w:r>
        <w:rPr>
          <w:b/>
          <w:i w:val="0"/>
        </w:rPr>
        <w:t xml:space="preserve"> Ésaïe 1:18 - « Si vos péchés sont comme le cramoisi, ils deviendront blancs comme la neige. »</w:t>
      </w:r>
      <w:r>
        <w:rPr>
          <w:b/>
          <w:i/>
        </w:rPr>
      </w:r>
    </w:p>
    <w:p>
      <w:pPr>
        <w:pStyle w:val="ListBullet"/>
      </w:pPr>
      <w:r>
        <w:rPr>
          <w:b w:val="0"/>
          <w:i w:val="0"/>
        </w:rPr>
        <w:t>Explication :</w:t>
      </w:r>
      <w:r>
        <w:rPr>
          <w:b/>
          <w:i w:val="0"/>
        </w:rPr>
        <w:t xml:space="preserve"> Dieu propose un échange miraculeux : Il prend nos taches indélébiles et nous donne Sa pureté.</w:t>
      </w:r>
    </w:p>
    <w:p>
      <w:pPr>
        <w:pStyle w:val="ListBullet"/>
      </w:pPr>
      <w:r>
        <w:rPr>
          <w:b w:val="0"/>
          <w:i w:val="0"/>
        </w:rPr>
        <w:t>Réflexion :</w:t>
      </w:r>
      <w:r>
        <w:rPr>
          <w:b/>
          <w:i w:val="0"/>
        </w:rPr>
      </w:r>
    </w:p>
    <w:p>
      <w:r>
        <w:rPr>
          <w:b w:val="0"/>
          <w:i w:val="0"/>
        </w:rPr>
        <w:t xml:space="preserve">    1.  Pourquoi est-il parfois difficile de croire que Dieu nous a "totalement" lavés ? (Réponse suggérée : À cause de la culpabilité ou du regard des autres, on oublie que le sang de Jésus est suffisant).</w:t>
      </w:r>
    </w:p>
    <w:p>
      <w:r>
        <w:rPr>
          <w:b w:val="0"/>
          <w:i w:val="0"/>
        </w:rPr>
        <w:t xml:space="preserve">    2.  Comment recevoir concrètement ce pardon ? (Réponse suggérée : Par la repentance sincère et la foi simple en l'œuvre accomplie de Jésus).</w:t>
      </w:r>
    </w:p>
    <w:p>
      <w:pPr>
        <w:pStyle w:val="ListBullet"/>
      </w:pPr>
      <w:r>
        <w:rPr>
          <w:b w:val="0"/>
          <w:i w:val="0"/>
        </w:rPr>
      </w:r>
      <w:r>
        <w:rPr>
          <w:b w:val="0"/>
          <w:i/>
        </w:rPr>
        <w:t>Citation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