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'2018'</w:t>
      </w:r>
    </w:p>
    <w:p>
      <w:r>
        <w:rPr>
          <w:b w:val="0"/>
          <w:i w:val="0"/>
        </w:rPr>
        <w:t>categories:</w:t>
      </w:r>
    </w:p>
    <w:p>
      <w:pPr>
        <w:pStyle w:val="ListBullet"/>
      </w:pPr>
      <w:r>
        <w:rPr>
          <w:b w:val="0"/>
          <w:i w:val="0"/>
        </w:rPr>
        <w:t>Grâce</w:t>
      </w:r>
    </w:p>
    <w:p>
      <w:pPr>
        <w:pStyle w:val="ListBullet"/>
      </w:pPr>
      <w:r>
        <w:rPr>
          <w:b w:val="0"/>
          <w:i w:val="0"/>
        </w:rPr>
        <w:t>Amour</w:t>
      </w:r>
    </w:p>
    <w:p>
      <w:pPr>
        <w:pStyle w:val="ListBullet"/>
      </w:pPr>
      <w:r>
        <w:rPr>
          <w:b w:val="0"/>
          <w:i w:val="0"/>
        </w:rPr>
        <w:t>Foi</w:t>
      </w:r>
    </w:p>
    <w:p>
      <w:pPr>
        <w:pStyle w:val="ListBullet"/>
      </w:pPr>
      <w:r>
        <w:rPr>
          <w:b w:val="0"/>
          <w:i w:val="0"/>
        </w:rPr>
        <w:t>Confiance</w:t>
      </w:r>
    </w:p>
    <w:p>
      <w:r>
        <w:rPr>
          <w:b w:val="0"/>
          <w:i w:val="0"/>
        </w:rPr>
        <w:t>context: ''</w:t>
      </w:r>
    </w:p>
    <w:p>
      <w:r>
        <w:rPr>
          <w:b w:val="0"/>
          <w:i w:val="0"/>
        </w:rPr>
        <w:t>date: 2018-01-28</w:t>
      </w:r>
    </w:p>
    <w:p>
      <w:r>
        <w:rPr>
          <w:b w:val="0"/>
          <w:i w:val="0"/>
        </w:rPr>
        <w:t>description: 'Redécouvrez la puissance de la simplicité chrétienne : apprenez à cultiver</w:t>
      </w:r>
    </w:p>
    <w:p>
      <w:r>
        <w:rPr>
          <w:b w:val="0"/>
          <w:i w:val="0"/>
        </w:rPr>
        <w:t xml:space="preserve">  un cœur pur, une confiance enfantine et des relations authentiques centrées sur</w:t>
      </w:r>
    </w:p>
    <w:p>
      <w:r>
        <w:rPr>
          <w:b w:val="0"/>
          <w:i w:val="0"/>
        </w:rPr>
        <w:t xml:space="preserve">  l''essentiel de l''Évangile.'</w:t>
      </w:r>
    </w:p>
    <w:p>
      <w:r>
        <w:rPr>
          <w:b w:val="0"/>
          <w:i w:val="0"/>
        </w:rPr>
        <w:t>palmiers:</w:t>
      </w:r>
    </w:p>
    <w:p>
      <w:pPr>
        <w:pStyle w:val="ListBullet"/>
      </w:pPr>
      <w:r>
        <w:rPr>
          <w:b w:val="0"/>
          <w:i w:val="0"/>
        </w:rPr>
        <w:t>Vie chrétienne</w:t>
      </w:r>
    </w:p>
    <w:p>
      <w:pPr>
        <w:pStyle w:val="ListBullet"/>
      </w:pPr>
      <w:r>
        <w:rPr>
          <w:b w:val="0"/>
          <w:i w:val="0"/>
        </w:rPr>
        <w:t>Croissance spirituelle</w:t>
      </w:r>
    </w:p>
    <w:p>
      <w:pPr>
        <w:pStyle w:val="ListBullet"/>
      </w:pPr>
      <w:r>
        <w:rPr>
          <w:b w:val="0"/>
          <w:i w:val="0"/>
        </w:rPr>
        <w:t>Communion fraternelle</w:t>
      </w:r>
    </w:p>
    <w:p>
      <w:pPr>
        <w:pStyle w:val="ListBullet"/>
      </w:pPr>
      <w:r>
        <w:rPr>
          <w:b w:val="0"/>
          <w:i w:val="0"/>
        </w:rPr>
        <w:t>Caractère de Dieu</w:t>
      </w:r>
    </w:p>
    <w:p>
      <w:pPr>
        <w:pStyle w:val="ListBullet"/>
      </w:pPr>
      <w:r>
        <w:rPr>
          <w:b w:val="0"/>
          <w:i w:val="0"/>
        </w:rPr>
        <w:t>Etre Disciple</w:t>
      </w:r>
    </w:p>
    <w:p>
      <w:pPr>
        <w:pStyle w:val="ListBullet"/>
      </w:pPr>
      <w:r>
        <w:rPr>
          <w:b w:val="0"/>
          <w:i w:val="0"/>
        </w:rPr>
        <w:t>Ecoute de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Simplicité</w:t>
      </w:r>
    </w:p>
    <w:p>
      <w:pPr>
        <w:pStyle w:val="ListBullet"/>
      </w:pPr>
      <w:r>
        <w:rPr>
          <w:b w:val="0"/>
          <w:i w:val="0"/>
        </w:rPr>
        <w:t>Foi authentique</w:t>
      </w:r>
    </w:p>
    <w:p>
      <w:pPr>
        <w:pStyle w:val="ListBullet"/>
      </w:pPr>
      <w:r>
        <w:rPr>
          <w:b w:val="0"/>
          <w:i w:val="0"/>
        </w:rPr>
        <w:t>Cœur pur</w:t>
      </w:r>
    </w:p>
    <w:p>
      <w:pPr>
        <w:pStyle w:val="ListBullet"/>
      </w:pPr>
      <w:r>
        <w:rPr>
          <w:b w:val="0"/>
          <w:i w:val="0"/>
        </w:rPr>
        <w:t>Relation avec Dieu</w:t>
      </w:r>
    </w:p>
    <w:p>
      <w:pPr>
        <w:pStyle w:val="ListBullet"/>
      </w:pPr>
      <w:r>
        <w:rPr>
          <w:b w:val="0"/>
          <w:i w:val="0"/>
        </w:rPr>
        <w:t>Vie de disciple</w:t>
      </w:r>
    </w:p>
    <w:p>
      <w:r>
        <w:rPr>
          <w:b w:val="0"/>
          <w:i w:val="0"/>
        </w:rPr>
        <w:t>title: La Puissance de la Simplicité</w:t>
      </w:r>
    </w:p>
    <w:p>
      <w:r>
        <w:rPr>
          <w:b w:val="0"/>
          <w:i w:val="0"/>
        </w:rPr>
        <w:t>---</w:t>
      </w:r>
    </w:p>
    <w:p>
      <w:pPr>
        <w:pStyle w:val="Heading1"/>
      </w:pPr>
      <w:r>
        <w:t>La Puissance de la Simplicité</w:t>
      </w:r>
    </w:p>
    <w:p>
      <w:r>
        <w:rPr>
          <w:b w:val="0"/>
          <w:i w:val="0"/>
        </w:rPr>
        <w:t>“Oui, Père, car dans ta bonté, tu l’as voulu ainsi.”</w:t>
      </w:r>
      <w:r>
        <w:rPr>
          <w:b w:val="0"/>
          <w:i/>
        </w:rPr>
        <w:t xml:space="preserve"> (Luc 10:21)</w:t>
      </w:r>
    </w:p>
    <w:p>
      <w:r>
        <w:rPr>
          <w:b w:val="0"/>
          <w:i w:val="0"/>
        </w:rPr>
        <w:t>Bienvenue dans ce moment de partage centré sur un trésor souvent sous-estimé dans nos vies modernes : la simplicité. À l'approche du Nouvel An chinois, période propice à la réflexion et aux nouvelles résolutions, plongeons ensemble dans la richesse d'une foi simple, dépendante et authentique.</w:t>
      </w:r>
    </w:p>
    <w:p>
      <w:pPr>
        <w:pStyle w:val="Heading3"/>
      </w:pPr>
      <w:r>
        <w:t>Prière d'ouverture</w:t>
      </w:r>
    </w:p>
    <w:p>
      <w:r>
        <w:rPr>
          <w:b w:val="0"/>
          <w:i w:val="0"/>
        </w:rPr>
        <w:t>Seigneur notre Dieu, Père céleste, nous te remercions pour ce temps béni où nous pouvons nous rassembler en Ton nom. Nous te louons pour Ta grandeur et Ta sagesse qui dépassent notre entendement. Aide-nous, par Ton Esprit, à dépouiller nos complexités et à retrouver la clarté et la pureté du cœur. Que Ta simplicité nous guide, nous inspire et nous transforme pour Ta seule gloire. Amen.</w:t>
      </w:r>
    </w:p>
    <w:p>
      <w:pPr>
        <w:pStyle w:val="Heading3"/>
      </w:pPr>
      <w:r>
        <w:t>Brise-glace : Le Cercle des "Si"</w:t>
      </w:r>
    </w:p>
    <w:p>
      <w:r>
        <w:rPr>
          <w:b w:val="0"/>
          <w:i w:val="0"/>
        </w:rPr>
        <w:t>Matériel :</w:t>
      </w:r>
      <w:r>
        <w:rPr>
          <w:b/>
          <w:i w:val="0"/>
        </w:rPr>
        <w:t xml:space="preserve"> Aucun</w:t>
      </w:r>
    </w:p>
    <w:p>
      <w:r>
        <w:rPr>
          <w:b w:val="0"/>
          <w:i w:val="0"/>
        </w:rPr>
        <w:t>Durée :</w:t>
      </w:r>
      <w:r>
        <w:rPr>
          <w:b/>
          <w:i w:val="0"/>
        </w:rPr>
        <w:t xml:space="preserve"> 5-10 minutes</w:t>
      </w:r>
    </w:p>
    <w:p>
      <w:r>
        <w:rPr>
          <w:b w:val="0"/>
          <w:i w:val="0"/>
        </w:rPr>
        <w:t>Principe :</w:t>
      </w:r>
      <w:r>
        <w:rPr>
          <w:b/>
          <w:i w:val="0"/>
        </w:rPr>
        <w:t xml:space="preserve"> Un participant commence en disant une phrase commençant par "Si j'étais...". Le participant suivant répète la phrase précédente et en ajoute une nouvelle, toujours commençant par "Si j'étais...". Le but est de voir à quel point le groupe peut se souvenir de la chaîne, en favorisant la concentration et l'écoute mutuelle.</w:t>
      </w:r>
    </w:p>
    <w:p>
      <w:pPr>
        <w:pStyle w:val="ListBullet"/>
      </w:pPr>
      <w:r>
        <w:rPr>
          <w:b w:val="0"/>
          <w:i w:val="0"/>
        </w:rPr>
        <w:t>Exemple :</w:t>
      </w:r>
      <w:r>
        <w:rPr>
          <w:b/>
          <w:i w:val="0"/>
        </w:rPr>
      </w:r>
    </w:p>
    <w:p>
      <w:pPr>
        <w:pStyle w:val="ListBullet"/>
      </w:pPr>
      <w:r>
        <w:rPr>
          <w:b w:val="0"/>
          <w:i w:val="0"/>
        </w:rPr>
        <w:t>Personne 1 : "Si j'étais une colombe..."</w:t>
      </w:r>
    </w:p>
    <w:p>
      <w:pPr>
        <w:pStyle w:val="ListBullet"/>
      </w:pPr>
      <w:r>
        <w:rPr>
          <w:b w:val="0"/>
          <w:i w:val="0"/>
        </w:rPr>
        <w:t>Personne 2 : "Si j'étais une colombe, et si j'étais une brebis..."</w:t>
      </w:r>
    </w:p>
    <w:p>
      <w:pPr>
        <w:pStyle w:val="ListBullet"/>
      </w:pPr>
      <w:r>
        <w:rPr>
          <w:b w:val="0"/>
          <w:i w:val="0"/>
        </w:rPr>
        <w:t>Personne 3 : "Si j'étais une colombe, et si j'étais une brebis, et si j'étais un enfant..."</w:t>
      </w:r>
    </w:p>
    <w:p>
      <w:r>
        <w:rPr>
          <w:b w:val="0"/>
          <w:i w:val="0"/>
        </w:rPr>
        <w:t>L'animateur peut guider en rappelant le thème : "Est-ce que cela vous fait penser à quelque chose en lien avec la simplicité ?"</w:t>
      </w:r>
    </w:p>
    <w:p>
      <w:pPr>
        <w:pStyle w:val="Heading3"/>
      </w:pPr>
      <w:r>
        <w:t>Introduction au Thème : La Puissance de la Simplicité</w:t>
      </w:r>
    </w:p>
    <w:p>
      <w:r>
        <w:rPr>
          <w:b w:val="0"/>
          <w:i w:val="0"/>
        </w:rPr>
        <w:t>Dans un monde saturé d'informations, de distractions et de calculs complexes, Jésus nous invite à redécouvrir une vérité fondamentale : la simplicité. Ce n'est pas un appel à la facilité ou à la négligence, mais à une profonde clarté de cœur, à l'essentiel de notre relation avec Dieu et de nos interactions avec les autres. Le passage de Luc 10:21, où Jésus se réjouit que le Royaume soit révélé aux "petits", souligne que notre grandeur aux yeux de Dieu ne réside pas dans notre intelligence ou notre puissance naturelle, mais dans notre capacité à dépendre de Lui avec un cœur humble et simple.</w:t>
      </w:r>
    </w:p>
    <w:p>
      <w:r>
        <w:rPr>
          <w:b w:val="0"/>
          <w:i w:val="0"/>
        </w:rPr>
        <w:t>Alors que nous nous préparons à accueillir le Nouvel An chinois, une période souvent marquée par le partage et les échanges, saisissons cette opportunité pour examiner comment la simplicité peut être une force transformatrice dans notre témoignage et dans notre vie quotidienne.</w:t>
      </w:r>
    </w:p>
    <w:p>
      <w:pPr>
        <w:pStyle w:val="Heading3"/>
      </w:pPr>
      <w:r>
        <w:t>Organisation en Groupes</w:t>
      </w:r>
    </w:p>
    <w:p>
      <w:r>
        <w:rPr>
          <w:b w:val="0"/>
          <w:i w:val="0"/>
        </w:rPr>
        <w:t>Nous allons maintenant nous diviser en deux groupes pour explorer plus en profondeur deux aspects essentiels de la simplicité.</w:t>
      </w:r>
    </w:p>
    <w:p>
      <w:r>
        <w:rPr>
          <w:b w:val="0"/>
          <w:i w:val="0"/>
        </w:rPr>
        <w:t>Groupe 1 : La Simplicité du Cœur</w:t>
      </w:r>
      <w:r>
        <w:rPr>
          <w:b/>
          <w:i w:val="0"/>
        </w:rPr>
      </w:r>
    </w:p>
    <w:p>
      <w:pPr>
        <w:pStyle w:val="ListBullet"/>
      </w:pPr>
      <w:r>
        <w:rPr>
          <w:b w:val="0"/>
          <w:i w:val="0"/>
        </w:rPr>
        <w:t>Ce groupe se concentrera sur la manière de cultiver un cœur simple, entier et dépendant de Dieu.</w:t>
      </w:r>
    </w:p>
    <w:p>
      <w:r>
        <w:rPr>
          <w:b w:val="0"/>
          <w:i w:val="0"/>
        </w:rPr>
        <w:t>Groupe 2 : La Simplicité dans les Relations et les Actions</w:t>
      </w:r>
      <w:r>
        <w:rPr>
          <w:b/>
          <w:i w:val="0"/>
        </w:rPr>
      </w:r>
    </w:p>
    <w:p>
      <w:pPr>
        <w:pStyle w:val="ListBullet"/>
      </w:pPr>
      <w:r>
        <w:rPr>
          <w:b w:val="0"/>
          <w:i w:val="0"/>
        </w:rPr>
        <w:t>Ce groupe explorera comment la simplicité se manifeste dans nos interactions avec les autres et dans la manière dont nous accomplissons nos tâches quotidiennes.</w:t>
      </w:r>
    </w:p>
    <w:p>
      <w:r>
        <w:rPr>
          <w:b w:val="0"/>
          <w:i w:val="0"/>
        </w:rPr>
        <w:t>---</w:t>
      </w:r>
    </w:p>
    <w:p>
      <w:pPr>
        <w:pStyle w:val="Heading2"/>
      </w:pPr>
      <w:r>
        <w:t>Groupe 1 : La Simplicité du Cœur</w:t>
      </w:r>
    </w:p>
    <w:p>
      <w:pPr>
        <w:pStyle w:val="Heading3"/>
      </w:pPr>
      <w:r>
        <w:t>Thème : Un Cœur Simple et Entier</w:t>
      </w:r>
    </w:p>
    <w:p>
      <w:r>
        <w:rPr>
          <w:b w:val="0"/>
          <w:i w:val="0"/>
        </w:rPr>
        <w:t>Un cœur simple est un cœur qui n'a pas de doublure, qui ne cherche pas à se cacher, un cœur transparent devant Dieu et devant les hommes.</w:t>
      </w:r>
      <w:r>
        <w:rPr>
          <w:b w:val="0"/>
          <w:i/>
        </w:rPr>
      </w:r>
    </w:p>
    <w:p>
      <w:pPr>
        <w:pStyle w:val="Heading4"/>
      </w:pPr>
      <w:r>
        <w:t>Fiche 1 : La Pureté du Cœur</w:t>
      </w:r>
    </w:p>
    <w:p>
      <w:pPr>
        <w:pStyle w:val="ListBullet"/>
      </w:pPr>
      <w:r>
        <w:rPr>
          <w:b w:val="0"/>
          <w:i w:val="0"/>
        </w:rPr>
        <w:t>Titre :</w:t>
      </w:r>
      <w:r>
        <w:rPr>
          <w:b/>
          <w:i w:val="0"/>
        </w:rPr>
        <w:t xml:space="preserve"> Cœur Pur, Vision Claire</w:t>
      </w:r>
    </w:p>
    <w:p>
      <w:pPr>
        <w:pStyle w:val="ListBullet"/>
      </w:pPr>
      <w:r>
        <w:rPr>
          <w:b w:val="0"/>
          <w:i w:val="0"/>
        </w:rPr>
        <w:t>Verset clé :</w:t>
      </w:r>
      <w:r>
        <w:rPr>
          <w:b/>
          <w:i w:val="0"/>
        </w:rPr>
        <w:t xml:space="preserve"> Matthieu 5:8 - Heureux ceux qui ont le cœur pur, car ils verront Dieu !</w:t>
      </w:r>
      <w:r>
        <w:rPr>
          <w:b/>
          <w:i/>
        </w:rPr>
      </w:r>
    </w:p>
    <w:p>
      <w:pPr>
        <w:pStyle w:val="ListBullet"/>
      </w:pPr>
      <w:r>
        <w:rPr>
          <w:b w:val="0"/>
          <w:i w:val="0"/>
        </w:rPr>
        <w:t>Explication ou objectif :</w:t>
      </w:r>
      <w:r>
        <w:rPr>
          <w:b/>
          <w:i w:val="0"/>
        </w:rPr>
        <w:t xml:space="preserve"> Avoir un cœur pur signifie être sincère, sans duplicité, et orienté uniquement vers Dieu.</w:t>
      </w:r>
    </w:p>
    <w:p>
      <w:pPr>
        <w:pStyle w:val="ListBullet"/>
      </w:pPr>
      <w:r>
        <w:rPr>
          <w:b w:val="0"/>
          <w:i w:val="0"/>
        </w:rPr>
        <w:t>Réflexion :</w:t>
      </w:r>
      <w:r>
        <w:rPr>
          <w:b/>
          <w:i w:val="0"/>
        </w:rPr>
      </w:r>
    </w:p>
    <w:p>
      <w:r>
        <w:rPr>
          <w:b w:val="0"/>
          <w:i w:val="0"/>
        </w:rPr>
        <w:t xml:space="preserve">    1.  Qu'est-ce qui peut "salir" ou compliquer notre cœur ?</w:t>
      </w:r>
    </w:p>
    <w:p>
      <w:r>
        <w:rPr>
          <w:b w:val="0"/>
          <w:i w:val="0"/>
        </w:rPr>
        <w:t xml:space="preserve">           </w:t>
      </w:r>
      <w:r>
        <w:rPr>
          <w:b w:val="0"/>
          <w:i/>
        </w:rPr>
        <w:t>Réponse suggérée : Les désirs égoïstes, les mensonges, les intentions cachées, la peur.*</w:t>
      </w:r>
    </w:p>
    <w:p>
      <w:r>
        <w:rPr>
          <w:b w:val="0"/>
          <w:i w:val="0"/>
        </w:rPr>
        <w:t xml:space="preserve">    2.  Comment pouvons-nous cultiver un cœur pur au quotidien ?</w:t>
      </w:r>
    </w:p>
    <w:p>
      <w:r>
        <w:rPr>
          <w:b w:val="0"/>
          <w:i w:val="0"/>
        </w:rPr>
        <w:t xml:space="preserve">           </w:t>
      </w:r>
      <w:r>
        <w:rPr>
          <w:b w:val="0"/>
          <w:i/>
        </w:rPr>
        <w:t>Réponse suggérée : Par la prière, la confession, la méditation de la Parole, en recherchant la volonté de Dieu.*</w:t>
      </w:r>
    </w:p>
    <w:p>
      <w:pPr>
        <w:pStyle w:val="ListBullet"/>
      </w:pPr>
      <w:r>
        <w:rPr>
          <w:b w:val="0"/>
          <w:i w:val="0"/>
        </w:rPr>
        <w:t>Citation d’un héros de la foi :</w:t>
      </w:r>
      <w:r>
        <w:rPr>
          <w:b/>
          <w:i w:val="0"/>
        </w:rPr>
        <w:t xml:space="preserve"> « La plus grande simplicité de cœur est la plus grande victoire de l'âme. »</w:t>
      </w:r>
      <w:r>
        <w:rPr>
          <w:b/>
          <w:i/>
        </w:rPr>
        <w:t xml:space="preserve"> - George Müller</w:t>
      </w:r>
    </w:p>
    <w:p>
      <w:pPr>
        <w:pStyle w:val="ListBullet"/>
      </w:pPr>
      <w:r>
        <w:rPr>
          <w:b w:val="0"/>
          <w:i w:val="0"/>
        </w:rPr>
        <w:t>Activité créative ou illustration collaborative :</w:t>
      </w:r>
      <w:r>
        <w:rPr>
          <w:b/>
          <w:i w:val="0"/>
        </w:rPr>
        <w:t xml:space="preserve"> Dessiner ou écrire sur des cœurs en papier des choses qui purifient le cœur (prière, pardon, vérité, amour) et assembler ces cœurs pour former une grande guirlande.</w:t>
      </w:r>
    </w:p>
    <w:p>
      <w:pPr>
        <w:pStyle w:val="ListBullet"/>
      </w:pPr>
      <w:r>
        <w:rPr>
          <w:b w:val="0"/>
          <w:i w:val="0"/>
        </w:rPr>
        <w:t>Défi pratique à mettre en œuvre après le partage :</w:t>
      </w:r>
      <w:r>
        <w:rPr>
          <w:b/>
          <w:i w:val="0"/>
        </w:rPr>
        <w:t xml:space="preserve"> Identifier une pensée ou un désir qui n'est pas pur, et consciemment le confier à Dieu en demandant Sa purification.</w:t>
      </w:r>
    </w:p>
    <w:p>
      <w:r>
        <w:rPr>
          <w:b w:val="0"/>
          <w:i w:val="0"/>
        </w:rPr>
        <w:t>---</w:t>
      </w:r>
    </w:p>
    <w:p>
      <w:pPr>
        <w:pStyle w:val="Heading4"/>
      </w:pPr>
      <w:r>
        <w:t>Fiche 2 : La Confiance enfantine</w:t>
      </w:r>
    </w:p>
    <w:p>
      <w:pPr>
        <w:pStyle w:val="ListBullet"/>
      </w:pPr>
      <w:r>
        <w:rPr>
          <w:b w:val="0"/>
          <w:i w:val="0"/>
        </w:rPr>
        <w:t>Titre :</w:t>
      </w:r>
      <w:r>
        <w:rPr>
          <w:b/>
          <w:i w:val="0"/>
        </w:rPr>
        <w:t xml:space="preserve"> La Force des Petits</w:t>
      </w:r>
    </w:p>
    <w:p>
      <w:pPr>
        <w:pStyle w:val="ListBullet"/>
      </w:pPr>
      <w:r>
        <w:rPr>
          <w:b w:val="0"/>
          <w:i w:val="0"/>
        </w:rPr>
        <w:t>Verset clé :</w:t>
      </w:r>
      <w:r>
        <w:rPr>
          <w:b/>
          <w:i w:val="0"/>
        </w:rPr>
        <w:t xml:space="preserve"> Matthieu 18:3 - « Amen, je vous le dis : si vous ne changez pas pour devenir comme les enfants, vous n’entrerez pas dans le royaume des cieux. »</w:t>
      </w:r>
      <w:r>
        <w:rPr>
          <w:b/>
          <w:i/>
        </w:rPr>
      </w:r>
    </w:p>
    <w:p>
      <w:pPr>
        <w:pStyle w:val="ListBullet"/>
      </w:pPr>
      <w:r>
        <w:rPr>
          <w:b w:val="0"/>
          <w:i w:val="0"/>
        </w:rPr>
        <w:t>Explication ou objectif :</w:t>
      </w:r>
      <w:r>
        <w:rPr>
          <w:b/>
          <w:i w:val="0"/>
        </w:rPr>
        <w:t xml:space="preserve"> Devenir comme un enfant, c'est retrouver une dépendance totale et une confiance inébranlable envers notre Père céleste.</w:t>
      </w:r>
    </w:p>
    <w:p>
      <w:pPr>
        <w:pStyle w:val="ListBullet"/>
      </w:pPr>
      <w:r>
        <w:rPr>
          <w:b w:val="0"/>
          <w:i w:val="0"/>
        </w:rPr>
        <w:t>Réflexion :</w:t>
      </w:r>
      <w:r>
        <w:rPr>
          <w:b/>
          <w:i w:val="0"/>
        </w:rPr>
      </w:r>
    </w:p>
    <w:p>
      <w:r>
        <w:rPr>
          <w:b w:val="0"/>
          <w:i w:val="0"/>
        </w:rPr>
        <w:t xml:space="preserve">    1.  Quelles sont les qualités d'un enfant qui nous aident à comprendre cette simplicité ?</w:t>
      </w:r>
    </w:p>
    <w:p>
      <w:r>
        <w:rPr>
          <w:b w:val="0"/>
          <w:i w:val="0"/>
        </w:rPr>
        <w:t xml:space="preserve">           </w:t>
      </w:r>
      <w:r>
        <w:rPr>
          <w:b w:val="0"/>
          <w:i/>
        </w:rPr>
        <w:t>Réponse suggérée : La confiance, la spontanéité, la curiosité, l'absence d'orgueil, la capacité d'être émerveillé.*</w:t>
      </w:r>
    </w:p>
    <w:p>
      <w:r>
        <w:rPr>
          <w:b w:val="0"/>
          <w:i w:val="0"/>
        </w:rPr>
        <w:t xml:space="preserve">    2.  Comment pouvons-nous retrouver cette confiance enfantine envers Dieu, même face aux difficultés ?</w:t>
      </w:r>
    </w:p>
    <w:p>
      <w:r>
        <w:rPr>
          <w:b w:val="0"/>
          <w:i w:val="0"/>
        </w:rPr>
        <w:t xml:space="preserve">           </w:t>
      </w:r>
      <w:r>
        <w:rPr>
          <w:b w:val="0"/>
          <w:i/>
        </w:rPr>
        <w:t>Réponse suggérée : En se rappelant Ses promesses, en méditant sur Sa fidélité passée, en priant pour sa grâce.*</w:t>
      </w:r>
    </w:p>
    <w:p>
      <w:pPr>
        <w:pStyle w:val="ListBullet"/>
      </w:pPr>
      <w:r>
        <w:rPr>
          <w:b w:val="0"/>
          <w:i w:val="0"/>
        </w:rPr>
        <w:t>Citation d’un héros de la foi :</w:t>
      </w:r>
      <w:r>
        <w:rPr>
          <w:b/>
          <w:i w:val="0"/>
        </w:rPr>
        <w:t xml:space="preserve"> « La foi, c'est s'appuyer sur Dieu comme un enfant s'appuie sur ses parents. »</w:t>
      </w:r>
      <w:r>
        <w:rPr>
          <w:b/>
          <w:i/>
        </w:rPr>
        <w:t xml:space="preserve"> - Hudson Taylor</w:t>
      </w:r>
    </w:p>
    <w:p>
      <w:pPr>
        <w:pStyle w:val="ListBullet"/>
      </w:pPr>
      <w:r>
        <w:rPr>
          <w:b w:val="0"/>
          <w:i w:val="0"/>
        </w:rPr>
        <w:t>Activité créative ou illustration collaborative :</w:t>
      </w:r>
      <w:r>
        <w:rPr>
          <w:b/>
          <w:i w:val="0"/>
        </w:rPr>
        <w:t xml:space="preserve"> Créer une "Boîte à Confiance" où chacun peut écrire des soucis, des peurs ou des situations difficiles, et symboliquement les déposer dans la boîte, la confiant ensuite à Dieu.</w:t>
      </w:r>
    </w:p>
    <w:p>
      <w:pPr>
        <w:pStyle w:val="ListBullet"/>
      </w:pPr>
      <w:r>
        <w:rPr>
          <w:b w:val="0"/>
          <w:i w:val="0"/>
        </w:rPr>
        <w:t>Défi pratique à mettre en œuvre après le partage :</w:t>
      </w:r>
      <w:r>
        <w:rPr>
          <w:b/>
          <w:i w:val="0"/>
        </w:rPr>
        <w:t xml:space="preserve"> Choisir une situation qui cause de l'inquiétude et la confier explicitement à Dieu en priant : "Père, je te confie cela, car je suis comme un petit enfant qui a besoin de toi."</w:t>
      </w:r>
    </w:p>
    <w:p>
      <w:r>
        <w:rPr>
          <w:b w:val="0"/>
          <w:i w:val="0"/>
        </w:rPr>
        <w:t>---</w:t>
      </w:r>
    </w:p>
    <w:p>
      <w:pPr>
        <w:pStyle w:val="Heading4"/>
      </w:pPr>
      <w:r>
        <w:t>Fiche 3 : La Sagesse Simple</w:t>
      </w:r>
    </w:p>
    <w:p>
      <w:pPr>
        <w:pStyle w:val="ListBullet"/>
      </w:pPr>
      <w:r>
        <w:rPr>
          <w:b w:val="0"/>
          <w:i w:val="0"/>
        </w:rPr>
        <w:t>Titre :</w:t>
      </w:r>
      <w:r>
        <w:rPr>
          <w:b/>
          <w:i w:val="0"/>
        </w:rPr>
        <w:t xml:space="preserve"> L'Essentiel Divin</w:t>
      </w:r>
    </w:p>
    <w:p>
      <w:pPr>
        <w:pStyle w:val="ListBullet"/>
      </w:pPr>
      <w:r>
        <w:rPr>
          <w:b w:val="0"/>
          <w:i w:val="0"/>
        </w:rPr>
        <w:t>Verset clé :</w:t>
      </w:r>
      <w:r>
        <w:rPr>
          <w:b/>
          <w:i w:val="0"/>
        </w:rPr>
        <w:t xml:space="preserve"> Michée 6:8 - « Il t’a fait connaître, ô homme, ce qui est bon ; et ce que l’Éternel demande de toi, c’est de pratiquer la justice, d’aimer la bonté, et de marcher humblement avec ton Dieu. »</w:t>
      </w:r>
      <w:r>
        <w:rPr>
          <w:b/>
          <w:i/>
        </w:rPr>
      </w:r>
    </w:p>
    <w:p>
      <w:pPr>
        <w:pStyle w:val="ListBullet"/>
      </w:pPr>
      <w:r>
        <w:rPr>
          <w:b w:val="0"/>
          <w:i w:val="0"/>
        </w:rPr>
        <w:t>Explication ou objectif :</w:t>
      </w:r>
      <w:r>
        <w:rPr>
          <w:b/>
          <w:i w:val="0"/>
        </w:rPr>
        <w:t xml:space="preserve"> La véritable sagesse divine est simple : agir justement, aimer la bonté et marcher humblement avec Dieu.</w:t>
      </w:r>
    </w:p>
    <w:p>
      <w:pPr>
        <w:pStyle w:val="ListBullet"/>
      </w:pPr>
      <w:r>
        <w:rPr>
          <w:b w:val="0"/>
          <w:i w:val="0"/>
        </w:rPr>
        <w:t>Réflexion :</w:t>
      </w:r>
      <w:r>
        <w:rPr>
          <w:b/>
          <w:i w:val="0"/>
        </w:rPr>
      </w:r>
    </w:p>
    <w:p>
      <w:r>
        <w:rPr>
          <w:b w:val="0"/>
          <w:i w:val="0"/>
        </w:rPr>
        <w:t xml:space="preserve">    1.  Pourquoi le monde a-t-il tendance à compliquer ce qui est simple ?</w:t>
      </w:r>
    </w:p>
    <w:p>
      <w:r>
        <w:rPr>
          <w:b w:val="0"/>
          <w:i w:val="0"/>
        </w:rPr>
        <w:t xml:space="preserve">           </w:t>
      </w:r>
      <w:r>
        <w:rPr>
          <w:b w:val="0"/>
          <w:i/>
        </w:rPr>
        <w:t>Réponse suggérée : Par la recherche de la gloire personnelle, la peur, l'orgueil, les philosophies humaines.*</w:t>
      </w:r>
    </w:p>
    <w:p>
      <w:r>
        <w:rPr>
          <w:b w:val="0"/>
          <w:i w:val="0"/>
        </w:rPr>
        <w:t xml:space="preserve">    2.  Comment distinguer la sagesse de Dieu de la sagesse du monde ?</w:t>
      </w:r>
    </w:p>
    <w:p>
      <w:r>
        <w:rPr>
          <w:b w:val="0"/>
          <w:i w:val="0"/>
        </w:rPr>
        <w:t xml:space="preserve">           </w:t>
      </w:r>
      <w:r>
        <w:rPr>
          <w:b w:val="0"/>
          <w:i/>
        </w:rPr>
        <w:t>Réponse suggérée : La sagesse de Dieu est humble, elle glorifie Dieu, elle vise le bien des autres. La sagesse du monde est souvent égoïste, arrogante et recherche le profit personnel.*</w:t>
      </w:r>
    </w:p>
    <w:p>
      <w:pPr>
        <w:pStyle w:val="ListBullet"/>
      </w:pPr>
      <w:r>
        <w:rPr>
          <w:b w:val="0"/>
          <w:i w:val="0"/>
        </w:rPr>
        <w:t>Citation d’un héros de la foi :</w:t>
      </w:r>
      <w:r>
        <w:rPr>
          <w:b/>
          <w:i w:val="0"/>
        </w:rPr>
        <w:t xml:space="preserve"> « Le Seigneur te fait savoir ce qui est bien. [...] pratiquer la justice, aimer la bonté, et marcher humblement avec ton Dieu. » Dieu, en très peu de mots, résume toute la loi. »</w:t>
      </w:r>
      <w:r>
        <w:rPr>
          <w:b/>
          <w:i/>
        </w:rPr>
        <w:t xml:space="preserve"> - John Wesley</w:t>
      </w:r>
    </w:p>
    <w:p>
      <w:pPr>
        <w:pStyle w:val="ListBullet"/>
      </w:pPr>
      <w:r>
        <w:rPr>
          <w:b w:val="0"/>
          <w:i w:val="0"/>
        </w:rPr>
        <w:t>Activité créative ou illustration collaborative :</w:t>
      </w:r>
      <w:r>
        <w:rPr>
          <w:b/>
          <w:i w:val="0"/>
        </w:rPr>
        <w:t xml:space="preserve"> Créer un petit "arbre de vie" où chaque branche représente un des trois aspects de Michée 6:8 (justice, bonté, humilité avec Dieu), et décorer l'arbre avec des feuilles écrites par chacun.</w:t>
      </w:r>
    </w:p>
    <w:p>
      <w:pPr>
        <w:pStyle w:val="ListBullet"/>
      </w:pPr>
      <w:r>
        <w:rPr>
          <w:b w:val="0"/>
          <w:i w:val="0"/>
        </w:rPr>
        <w:t>Défi pratique à mettre en œuvre après le partage :</w:t>
      </w:r>
      <w:r>
        <w:rPr>
          <w:b/>
          <w:i w:val="0"/>
        </w:rPr>
        <w:t xml:space="preserve"> Pendant la semaine, identifier une occasion d'agir avec justice, de montrer de la bonté ou de marcher humblement avec Dieu, et le faire intentionnellement.</w:t>
      </w:r>
    </w:p>
    <w:p>
      <w:r>
        <w:rPr>
          <w:b w:val="0"/>
          <w:i w:val="0"/>
        </w:rPr>
        <w:t>---</w:t>
      </w:r>
    </w:p>
    <w:p>
      <w:pPr>
        <w:pStyle w:val="Heading4"/>
      </w:pPr>
      <w:r>
        <w:t>Fiche 4 : L'Intégrité sans Artifice</w:t>
      </w:r>
    </w:p>
    <w:p>
      <w:pPr>
        <w:pStyle w:val="ListBullet"/>
      </w:pPr>
      <w:r>
        <w:rPr>
          <w:b w:val="0"/>
          <w:i w:val="0"/>
        </w:rPr>
        <w:t>Titre :</w:t>
      </w:r>
      <w:r>
        <w:rPr>
          <w:b/>
          <w:i w:val="0"/>
        </w:rPr>
        <w:t xml:space="preserve"> L'Honnêteté du Cœur</w:t>
      </w:r>
    </w:p>
    <w:p>
      <w:pPr>
        <w:pStyle w:val="ListBullet"/>
      </w:pPr>
      <w:r>
        <w:rPr>
          <w:b w:val="0"/>
          <w:i w:val="0"/>
        </w:rPr>
        <w:t>Verset clé :</w:t>
      </w:r>
      <w:r>
        <w:rPr>
          <w:b/>
          <w:i w:val="0"/>
        </w:rPr>
        <w:t xml:space="preserve"> 2 Corinthiens 11:3 - « Mais je crains que, comme le serpent séduisit Ève par sa ruse, vos pensées ne se corrompent et ne se détournent de la simplicité qui est due à Christ. »</w:t>
      </w:r>
      <w:r>
        <w:rPr>
          <w:b/>
          <w:i/>
        </w:rPr>
      </w:r>
    </w:p>
    <w:p>
      <w:pPr>
        <w:pStyle w:val="ListBullet"/>
      </w:pPr>
      <w:r>
        <w:rPr>
          <w:b w:val="0"/>
          <w:i w:val="0"/>
        </w:rPr>
        <w:t>Explication ou objectif :</w:t>
      </w:r>
      <w:r>
        <w:rPr>
          <w:b/>
          <w:i w:val="0"/>
        </w:rPr>
        <w:t xml:space="preserve"> La simplicité à l'égard de Christ implique une honnêteté totale dans nos pensées, nos paroles et nos actions.</w:t>
      </w:r>
    </w:p>
    <w:p>
      <w:pPr>
        <w:pStyle w:val="ListBullet"/>
      </w:pPr>
      <w:r>
        <w:rPr>
          <w:b w:val="0"/>
          <w:i w:val="0"/>
        </w:rPr>
        <w:t>Réflexion :</w:t>
      </w:r>
      <w:r>
        <w:rPr>
          <w:b/>
          <w:i w:val="0"/>
        </w:rPr>
      </w:r>
    </w:p>
    <w:p>
      <w:r>
        <w:rPr>
          <w:b w:val="0"/>
          <w:i w:val="0"/>
        </w:rPr>
        <w:t xml:space="preserve">    1.  Comment la ruse peut-elle s'infiltrer dans nos vies et nous éloigner de la simplicité ?</w:t>
      </w:r>
    </w:p>
    <w:p>
      <w:r>
        <w:rPr>
          <w:b w:val="0"/>
          <w:i w:val="0"/>
        </w:rPr>
        <w:t xml:space="preserve">           </w:t>
      </w:r>
      <w:r>
        <w:rPr>
          <w:b w:val="0"/>
          <w:i/>
        </w:rPr>
        <w:t>Réponse suggérée : Par la tentation de mentir pour éviter des conséquences, par la flatterie, par le désir de paraître meilleur que l'on est.*</w:t>
      </w:r>
    </w:p>
    <w:p>
      <w:r>
        <w:rPr>
          <w:b w:val="0"/>
          <w:i w:val="0"/>
        </w:rPr>
        <w:t xml:space="preserve">    2.  Comment pouvons-nous nous garder de cette corruption et rester fidèles à une simplicité entière envers Christ ?</w:t>
      </w:r>
    </w:p>
    <w:p>
      <w:r>
        <w:rPr>
          <w:b w:val="0"/>
          <w:i w:val="0"/>
        </w:rPr>
        <w:t xml:space="preserve">           </w:t>
      </w:r>
      <w:r>
        <w:rPr>
          <w:b w:val="0"/>
          <w:i/>
        </w:rPr>
        <w:t>Réponse suggérée : En scrutant nos pensées à la lumière de la Parole, en demandant pardon rapidement, en vivant dans la transparence avec des frères et sœurs de confiance.*</w:t>
      </w:r>
    </w:p>
    <w:p>
      <w:pPr>
        <w:pStyle w:val="ListBullet"/>
      </w:pPr>
      <w:r>
        <w:rPr>
          <w:b w:val="0"/>
          <w:i w:val="0"/>
        </w:rPr>
        <w:t>Citation d’un héros de la foi :</w:t>
      </w:r>
      <w:r>
        <w:rPr>
          <w:b/>
          <w:i w:val="0"/>
        </w:rPr>
        <w:t xml:space="preserve"> « La plus grande partie des gens sont bons, quand on connaît leurs intentions. »</w:t>
      </w:r>
      <w:r>
        <w:rPr>
          <w:b/>
          <w:i/>
        </w:rPr>
        <w:t xml:space="preserve"> - D. L. Moody</w:t>
      </w:r>
    </w:p>
    <w:p>
      <w:pPr>
        <w:pStyle w:val="ListBullet"/>
      </w:pPr>
      <w:r>
        <w:rPr>
          <w:b w:val="0"/>
          <w:i w:val="0"/>
        </w:rPr>
        <w:t>Activité créative ou illustration collaborative :</w:t>
      </w:r>
      <w:r>
        <w:rPr>
          <w:b/>
          <w:i w:val="0"/>
        </w:rPr>
        <w:t xml:space="preserve"> Dessiner une balance. D'un côté, mettre des "poids" représentant la ruse, le mensonge, la dissimulation. De l'autre, mettre des "poids" représentant la vérité, l'honnêteté, la simplicité. Le but est que le côté de la simplicité soit le plus lourd.</w:t>
      </w:r>
    </w:p>
    <w:p>
      <w:pPr>
        <w:pStyle w:val="ListBullet"/>
      </w:pPr>
      <w:r>
        <w:rPr>
          <w:b w:val="0"/>
          <w:i w:val="0"/>
        </w:rPr>
        <w:t>Défi pratique à mettre en œuvre après le partage :</w:t>
      </w:r>
      <w:r>
        <w:rPr>
          <w:b/>
          <w:i w:val="0"/>
        </w:rPr>
        <w:t xml:space="preserve"> Identifier une situation où la tentation de la "ruse" ou du "mensonge blanc" pourrait se présenter, et choisir consciemment de répondre avec honnêteté et simplicité.</w:t>
      </w:r>
    </w:p>
    <w:p>
      <w:r>
        <w:rPr>
          <w:b w:val="0"/>
          <w:i w:val="0"/>
        </w:rPr>
        <w:t>---</w:t>
      </w:r>
    </w:p>
    <w:p>
      <w:pPr>
        <w:pStyle w:val="Heading4"/>
      </w:pPr>
      <w:r>
        <w:t>Fiche 5 : La Joie dans la Simplicité</w:t>
      </w:r>
    </w:p>
    <w:p>
      <w:pPr>
        <w:pStyle w:val="ListBullet"/>
      </w:pPr>
      <w:r>
        <w:rPr>
          <w:b w:val="0"/>
          <w:i w:val="0"/>
        </w:rPr>
        <w:t>Titre :</w:t>
      </w:r>
      <w:r>
        <w:rPr>
          <w:b/>
          <w:i w:val="0"/>
        </w:rPr>
        <w:t xml:space="preserve"> Le Sourire de Dieu</w:t>
      </w:r>
    </w:p>
    <w:p>
      <w:pPr>
        <w:pStyle w:val="ListBullet"/>
      </w:pPr>
      <w:r>
        <w:rPr>
          <w:b w:val="0"/>
          <w:i w:val="0"/>
        </w:rPr>
        <w:t>Verset clé :</w:t>
      </w:r>
      <w:r>
        <w:rPr>
          <w:b/>
          <w:i w:val="0"/>
        </w:rPr>
        <w:t xml:space="preserve"> Luc 10:21 - « Au même moment, Jésus fut transporté de joie par le Saint-Esprit et s’écria : Je te loue, ô Père, Seigneur du ciel et de la terre, parce que tu as caché ces choses aux sages et aux intelligents, et que tu les as révélées à ceux qui sont tout petits. »</w:t>
      </w:r>
      <w:r>
        <w:rPr>
          <w:b/>
          <w:i/>
        </w:rPr>
      </w:r>
    </w:p>
    <w:p>
      <w:pPr>
        <w:pStyle w:val="ListBullet"/>
      </w:pPr>
      <w:r>
        <w:rPr>
          <w:b w:val="0"/>
          <w:i w:val="0"/>
        </w:rPr>
        <w:t>Explication ou objectif :</w:t>
      </w:r>
      <w:r>
        <w:rPr>
          <w:b/>
          <w:i w:val="0"/>
        </w:rPr>
        <w:t xml:space="preserve"> La vraie joie vient de la révélation de Dieu à un cœur simple, et non de la compréhension intellectuelle ou de la réussite humaine.</w:t>
      </w:r>
    </w:p>
    <w:p>
      <w:pPr>
        <w:pStyle w:val="ListBullet"/>
      </w:pPr>
      <w:r>
        <w:rPr>
          <w:b w:val="0"/>
          <w:i w:val="0"/>
        </w:rPr>
        <w:t>Réflexion :</w:t>
      </w:r>
      <w:r>
        <w:rPr>
          <w:b/>
          <w:i w:val="0"/>
        </w:rPr>
      </w:r>
    </w:p>
    <w:p>
      <w:r>
        <w:rPr>
          <w:b w:val="0"/>
          <w:i w:val="0"/>
        </w:rPr>
        <w:t xml:space="preserve">    1.  Quand Jésus s'est-il réjoui dans ce passage ? Qu'est-ce que cela révèle sur Sa perception de la simplicité ?</w:t>
      </w:r>
    </w:p>
    <w:p>
      <w:r>
        <w:rPr>
          <w:b w:val="0"/>
          <w:i w:val="0"/>
        </w:rPr>
        <w:t xml:space="preserve">           </w:t>
      </w:r>
      <w:r>
        <w:rPr>
          <w:b w:val="0"/>
          <w:i/>
        </w:rPr>
        <w:t>Réponse suggérée : Il s'est réjoui de voir que Dieu choisissait de se révéler aux "petits", démontrant que la simplicité est la clé pour expérimenter le Royaume.*</w:t>
      </w:r>
    </w:p>
    <w:p>
      <w:r>
        <w:rPr>
          <w:b w:val="0"/>
          <w:i w:val="0"/>
        </w:rPr>
        <w:t xml:space="preserve">    2.  Comment notre propre joie est-elle affectée par notre degré de simplicité ou de complexité intérieure ?</w:t>
      </w:r>
    </w:p>
    <w:p>
      <w:r>
        <w:rPr>
          <w:b w:val="0"/>
          <w:i w:val="0"/>
        </w:rPr>
        <w:t xml:space="preserve">           </w:t>
      </w:r>
      <w:r>
        <w:rPr>
          <w:b w:val="0"/>
          <w:i/>
        </w:rPr>
        <w:t>Réponse suggérée : Un cœur complexe est souvent inquiet, anxieux, et sa joie est fragile. Un cœur simple trouve une joie profonde et stable en Dieu.*</w:t>
      </w:r>
    </w:p>
    <w:p>
      <w:pPr>
        <w:pStyle w:val="ListBullet"/>
      </w:pPr>
      <w:r>
        <w:rPr>
          <w:b w:val="0"/>
          <w:i w:val="0"/>
        </w:rPr>
        <w:t>Citation d’un héros de la foi :</w:t>
      </w:r>
      <w:r>
        <w:rPr>
          <w:b/>
          <w:i w:val="0"/>
        </w:rPr>
        <w:t xml:space="preserve"> « La joie est le signe le plus sûr de la présence de Dieu. »</w:t>
      </w:r>
      <w:r>
        <w:rPr>
          <w:b/>
          <w:i/>
        </w:rPr>
        <w:t xml:space="preserve"> - Charles de Foucauld (adaptation)</w:t>
      </w:r>
    </w:p>
    <w:p>
      <w:pPr>
        <w:pStyle w:val="ListBullet"/>
      </w:pPr>
      <w:r>
        <w:rPr>
          <w:b w:val="0"/>
          <w:i w:val="0"/>
        </w:rPr>
        <w:t>Activité créative ou illustration collaborative :</w:t>
      </w:r>
      <w:r>
        <w:rPr>
          <w:b/>
          <w:i w:val="0"/>
        </w:rPr>
        <w:t xml:space="preserve"> Créer un "mur de la joie simple" en invitant chacun à écrire ou dessiner quelque chose de simple qui lui apporte de la joie (un sourire, un rayon de soleil, un enfant qui rit, la nature, la présence de Dieu).</w:t>
      </w:r>
    </w:p>
    <w:p>
      <w:pPr>
        <w:pStyle w:val="ListBullet"/>
      </w:pPr>
      <w:r>
        <w:rPr>
          <w:b w:val="0"/>
          <w:i w:val="0"/>
        </w:rPr>
        <w:t>Défi pratique à mettre en œuvre après le partage :</w:t>
      </w:r>
      <w:r>
        <w:rPr>
          <w:b/>
          <w:i w:val="0"/>
        </w:rPr>
        <w:t xml:space="preserve"> Chercher activement des moments de joie simple dans la semaine et remercier Dieu pour chacun d'eux, en reconnaissant que cette joie vient de Sa grâce.</w:t>
      </w:r>
    </w:p>
    <w:p>
      <w:r>
        <w:rPr>
          <w:b w:val="0"/>
          <w:i w:val="0"/>
        </w:rPr>
        <w:t>---</w:t>
      </w:r>
    </w:p>
    <w:p>
      <w:pPr>
        <w:pStyle w:val="Heading2"/>
      </w:pPr>
      <w:r>
        <w:t>Groupe 2 : La Simplicité dans les Relations et les Actions</w:t>
      </w:r>
    </w:p>
    <w:p>
      <w:pPr>
        <w:pStyle w:val="Heading3"/>
      </w:pPr>
      <w:r>
        <w:t>Thème : Vivre avec Simplicité, Agir avec Clarté</w:t>
      </w:r>
    </w:p>
    <w:p>
      <w:pPr>
        <w:pStyle w:val="Heading4"/>
      </w:pPr>
      <w:r>
        <w:t>Fiche 1 : L'Amour sans Hypocrisie</w:t>
      </w:r>
    </w:p>
    <w:p>
      <w:pPr>
        <w:pStyle w:val="ListBullet"/>
      </w:pPr>
      <w:r>
        <w:rPr>
          <w:b w:val="0"/>
          <w:i w:val="0"/>
        </w:rPr>
        <w:t>Titre :</w:t>
      </w:r>
      <w:r>
        <w:rPr>
          <w:b/>
          <w:i w:val="0"/>
        </w:rPr>
        <w:t xml:space="preserve"> Vrais Cœurs, Vraies Relations</w:t>
      </w:r>
    </w:p>
    <w:p>
      <w:pPr>
        <w:pStyle w:val="ListBullet"/>
      </w:pPr>
      <w:r>
        <w:rPr>
          <w:b w:val="0"/>
          <w:i w:val="0"/>
        </w:rPr>
        <w:t>Verset clé :</w:t>
      </w:r>
      <w:r>
        <w:rPr>
          <w:b/>
          <w:i w:val="0"/>
        </w:rPr>
        <w:t xml:space="preserve"> Romains 12:9 - « Que l’amour soit sans hypocrisie. »</w:t>
      </w:r>
      <w:r>
        <w:rPr>
          <w:b/>
          <w:i/>
        </w:rPr>
      </w:r>
    </w:p>
    <w:p>
      <w:pPr>
        <w:pStyle w:val="ListBullet"/>
      </w:pPr>
      <w:r>
        <w:rPr>
          <w:b w:val="0"/>
          <w:i w:val="0"/>
        </w:rPr>
        <w:t>Explication ou objectif :</w:t>
      </w:r>
      <w:r>
        <w:rPr>
          <w:b/>
          <w:i w:val="0"/>
        </w:rPr>
        <w:t xml:space="preserve"> Nos relations doivent être fondées sur un amour authentique, transparent et sincère, sans faux-semblants.</w:t>
      </w:r>
    </w:p>
    <w:p>
      <w:pPr>
        <w:pStyle w:val="ListBullet"/>
      </w:pPr>
      <w:r>
        <w:rPr>
          <w:b w:val="0"/>
          <w:i w:val="0"/>
        </w:rPr>
        <w:t>Réflexion :</w:t>
      </w:r>
      <w:r>
        <w:rPr>
          <w:b/>
          <w:i w:val="0"/>
        </w:rPr>
      </w:r>
    </w:p>
    <w:p>
      <w:r>
        <w:rPr>
          <w:b w:val="0"/>
          <w:i w:val="0"/>
        </w:rPr>
        <w:t xml:space="preserve">    1.  Qu'est-ce que l'hypocrisie dans les relations, et comment se manifeste-t-elle ?</w:t>
      </w:r>
    </w:p>
    <w:p>
      <w:r>
        <w:rPr>
          <w:b w:val="0"/>
          <w:i w:val="0"/>
        </w:rPr>
        <w:t xml:space="preserve">           </w:t>
      </w:r>
      <w:r>
        <w:rPr>
          <w:b w:val="0"/>
          <w:i/>
        </w:rPr>
        <w:t>Réponse suggérée : Faire semblant d'aimer, critiquer dans le dos, flatter en face, avoir des intentions cachées.*</w:t>
      </w:r>
    </w:p>
    <w:p>
      <w:r>
        <w:rPr>
          <w:b w:val="0"/>
          <w:i w:val="0"/>
        </w:rPr>
        <w:t xml:space="preserve">    2.  Quels sont les fruits d'une relation marquée par la simplicité et l'amour sincère ?</w:t>
      </w:r>
    </w:p>
    <w:p>
      <w:r>
        <w:rPr>
          <w:b w:val="0"/>
          <w:i w:val="0"/>
        </w:rPr>
        <w:t xml:space="preserve">           </w:t>
      </w:r>
      <w:r>
        <w:rPr>
          <w:b w:val="0"/>
          <w:i/>
        </w:rPr>
        <w:t>Réponse suggérée : Confiance, sécurité, paix, encouragement mutuel, croissance.*</w:t>
      </w:r>
    </w:p>
    <w:p>
      <w:pPr>
        <w:pStyle w:val="ListBullet"/>
      </w:pPr>
      <w:r>
        <w:rPr>
          <w:b w:val="0"/>
          <w:i w:val="0"/>
        </w:rPr>
        <w:t>Citation d’un héros de la foi :</w:t>
      </w:r>
      <w:r>
        <w:rPr>
          <w:b/>
          <w:i w:val="0"/>
        </w:rPr>
        <w:t xml:space="preserve"> « L'amour ne connaît pas l'hypocrisie. »</w:t>
      </w:r>
      <w:r>
        <w:rPr>
          <w:b/>
          <w:i/>
        </w:rPr>
        <w:t xml:space="preserve"> - Billy Graham</w:t>
      </w:r>
    </w:p>
    <w:p>
      <w:pPr>
        <w:pStyle w:val="ListBullet"/>
      </w:pPr>
      <w:r>
        <w:rPr>
          <w:b w:val="0"/>
          <w:i w:val="0"/>
        </w:rPr>
        <w:t>Activité créative ou illustration collaborative :</w:t>
      </w:r>
      <w:r>
        <w:rPr>
          <w:b/>
          <w:i w:val="0"/>
        </w:rPr>
        <w:t xml:space="preserve"> Créer un "arbre de l'amour sincère" dont les racines sont la vérité et la foi, et les fruits sont le pardon, l'encouragement, l'écoute, la patience. Chaque participant peut ajouter un fruit à l'arbre.</w:t>
      </w:r>
    </w:p>
    <w:p>
      <w:pPr>
        <w:pStyle w:val="ListBullet"/>
      </w:pPr>
      <w:r>
        <w:rPr>
          <w:b w:val="0"/>
          <w:i w:val="0"/>
        </w:rPr>
        <w:t>Défi pratique à mettre en œuvre après le partage :</w:t>
      </w:r>
      <w:r>
        <w:rPr>
          <w:b/>
          <w:i w:val="0"/>
        </w:rPr>
        <w:t xml:space="preserve"> Identifier une relation où l'hypocrisie pourrait se glisser, et faire un effort conscient pour y apporter plus de sincérité et d'amour authentique cette semaine.</w:t>
      </w:r>
    </w:p>
    <w:p>
      <w:r>
        <w:rPr>
          <w:b w:val="0"/>
          <w:i w:val="0"/>
        </w:rPr>
        <w:t>---</w:t>
      </w:r>
    </w:p>
    <w:p>
      <w:pPr>
        <w:pStyle w:val="Heading4"/>
      </w:pPr>
      <w:r>
        <w:t>Fiche 2 : La Prudence de Colombe</w:t>
      </w:r>
    </w:p>
    <w:p>
      <w:pPr>
        <w:pStyle w:val="ListBullet"/>
      </w:pPr>
      <w:r>
        <w:rPr>
          <w:b w:val="0"/>
          <w:i w:val="0"/>
        </w:rPr>
        <w:t>Titre :</w:t>
      </w:r>
      <w:r>
        <w:rPr>
          <w:b/>
          <w:i w:val="0"/>
        </w:rPr>
        <w:t xml:space="preserve"> Douceur et Discernement</w:t>
      </w:r>
    </w:p>
    <w:p>
      <w:pPr>
        <w:pStyle w:val="ListBullet"/>
      </w:pPr>
      <w:r>
        <w:rPr>
          <w:b w:val="0"/>
          <w:i w:val="0"/>
        </w:rPr>
        <w:t>Verset clé :</w:t>
      </w:r>
      <w:r>
        <w:rPr>
          <w:b/>
          <w:i w:val="0"/>
        </w:rPr>
        <w:t xml:space="preserve"> Matthieu 10:16 - « Voici, je vous envoie comme des brebis au milieu des loups. Soyez donc prudents comme les serpents, et simples comme les colombes. »</w:t>
      </w:r>
      <w:r>
        <w:rPr>
          <w:b/>
          <w:i/>
        </w:rPr>
      </w:r>
    </w:p>
    <w:p>
      <w:pPr>
        <w:pStyle w:val="ListBullet"/>
      </w:pPr>
      <w:r>
        <w:rPr>
          <w:b w:val="0"/>
          <w:i w:val="0"/>
        </w:rPr>
        <w:t>Explication ou objectif :</w:t>
      </w:r>
      <w:r>
        <w:rPr>
          <w:b/>
          <w:i w:val="0"/>
        </w:rPr>
        <w:t xml:space="preserve"> Être simple comme une colombe ne signifie pas être naïf, mais allier la pureté et la douceur avec la sagesse et le discernement.</w:t>
      </w:r>
    </w:p>
    <w:p>
      <w:pPr>
        <w:pStyle w:val="ListBullet"/>
      </w:pPr>
      <w:r>
        <w:rPr>
          <w:b w:val="0"/>
          <w:i w:val="0"/>
        </w:rPr>
        <w:t>Réflexion :</w:t>
      </w:r>
      <w:r>
        <w:rPr>
          <w:b/>
          <w:i w:val="0"/>
        </w:rPr>
      </w:r>
    </w:p>
    <w:p>
      <w:r>
        <w:rPr>
          <w:b w:val="0"/>
          <w:i w:val="0"/>
        </w:rPr>
        <w:t xml:space="preserve">    1.  Comment une colombe peut-elle être à la fois simple et prudente ?</w:t>
      </w:r>
    </w:p>
    <w:p>
      <w:r>
        <w:rPr>
          <w:b w:val="0"/>
          <w:i w:val="0"/>
        </w:rPr>
        <w:t xml:space="preserve">           </w:t>
      </w:r>
      <w:r>
        <w:rPr>
          <w:b w:val="0"/>
          <w:i/>
        </w:rPr>
        <w:t>Réponse suggérée : Elle est innocente et pacifique, mais elle sait reconnaître le danger et le fuir.*</w:t>
      </w:r>
    </w:p>
    <w:p>
      <w:r>
        <w:rPr>
          <w:b w:val="0"/>
          <w:i w:val="0"/>
        </w:rPr>
        <w:t xml:space="preserve">    2.  Dans quelles situations de notre vie actuelle devons-nous être "prudents comme les serpents" et "simples comme les colombes" ?</w:t>
      </w:r>
    </w:p>
    <w:p>
      <w:r>
        <w:rPr>
          <w:b w:val="0"/>
          <w:i w:val="0"/>
        </w:rPr>
        <w:t xml:space="preserve">           </w:t>
      </w:r>
      <w:r>
        <w:rPr>
          <w:b w:val="0"/>
          <w:i/>
        </w:rPr>
        <w:t>Réponse suggérée : Dans nos communications (réseaux sociaux, conversations), dans nos décisions financières, dans nos choix de fréquentations.*</w:t>
      </w:r>
    </w:p>
    <w:p>
      <w:pPr>
        <w:pStyle w:val="ListBullet"/>
      </w:pPr>
      <w:r>
        <w:rPr>
          <w:b w:val="0"/>
          <w:i w:val="0"/>
        </w:rPr>
        <w:t>Citation d’un héros de la foi :</w:t>
      </w:r>
      <w:r>
        <w:rPr>
          <w:b/>
          <w:i w:val="0"/>
        </w:rPr>
        <w:t xml:space="preserve"> « Dans toutes les circonstances, soyez prudents mais sans malice, simples mais non naïfs. »</w:t>
      </w:r>
      <w:r>
        <w:rPr>
          <w:b/>
          <w:i/>
        </w:rPr>
        <w:t xml:space="preserve"> - C.S. Lewis</w:t>
      </w:r>
    </w:p>
    <w:p>
      <w:pPr>
        <w:pStyle w:val="ListBullet"/>
      </w:pPr>
      <w:r>
        <w:rPr>
          <w:b w:val="0"/>
          <w:i w:val="0"/>
        </w:rPr>
        <w:t>Activité créative ou illustration collaborative :</w:t>
      </w:r>
      <w:r>
        <w:rPr>
          <w:b/>
          <w:i w:val="0"/>
        </w:rPr>
        <w:t xml:space="preserve"> Réaliser un collage avec des images représentant la prudence (un panneau stop, une carte, un phare) et la simplicité (une colombe, une fleur, un ruisseau). Mettre en évidence comment les deux vont ensemble.</w:t>
      </w:r>
    </w:p>
    <w:p>
      <w:pPr>
        <w:pStyle w:val="ListBullet"/>
      </w:pPr>
      <w:r>
        <w:rPr>
          <w:b w:val="0"/>
          <w:i w:val="0"/>
        </w:rPr>
        <w:t>Défi pratique à mettre en œuvre après le partage :</w:t>
      </w:r>
      <w:r>
        <w:rPr>
          <w:b/>
          <w:i w:val="0"/>
        </w:rPr>
        <w:t xml:space="preserve"> Avant de réagir ou de prendre une décision importante cette semaine, prendre un moment pour prier pour le discernement et la sagesse, cherchant la voie de la colombe.</w:t>
      </w:r>
    </w:p>
    <w:p>
      <w:r>
        <w:rPr>
          <w:b w:val="0"/>
          <w:i w:val="0"/>
        </w:rPr>
        <w:t>---</w:t>
      </w:r>
    </w:p>
    <w:p>
      <w:pPr>
        <w:pStyle w:val="Heading4"/>
      </w:pPr>
      <w:r>
        <w:t>Fiche 3 : Le Service Dévoué</w:t>
      </w:r>
    </w:p>
    <w:p>
      <w:pPr>
        <w:pStyle w:val="ListBullet"/>
      </w:pPr>
      <w:r>
        <w:rPr>
          <w:b w:val="0"/>
          <w:i w:val="0"/>
        </w:rPr>
        <w:t>Titre :</w:t>
      </w:r>
      <w:r>
        <w:rPr>
          <w:b/>
          <w:i w:val="0"/>
        </w:rPr>
        <w:t xml:space="preserve"> Servir avec Intégrité</w:t>
      </w:r>
    </w:p>
    <w:p>
      <w:pPr>
        <w:pStyle w:val="ListBullet"/>
      </w:pPr>
      <w:r>
        <w:rPr>
          <w:b w:val="0"/>
          <w:i w:val="0"/>
        </w:rPr>
        <w:t>Verset clé :</w:t>
      </w:r>
      <w:r>
        <w:rPr>
          <w:b/>
          <w:i w:val="0"/>
        </w:rPr>
        <w:t xml:space="preserve"> Colossiens 3:22 - « Serviteurs, obéissez en toutes choses à vos maîtres selon la chair, non pas seulement sous leurs yeux, comme pour plaire aux hommes, mais avec simplicité de cœur, dans la crainte du Seigneur. »</w:t>
      </w:r>
      <w:r>
        <w:rPr>
          <w:b/>
          <w:i/>
        </w:rPr>
      </w:r>
    </w:p>
    <w:p>
      <w:pPr>
        <w:pStyle w:val="ListBullet"/>
      </w:pPr>
      <w:r>
        <w:rPr>
          <w:b w:val="0"/>
          <w:i w:val="0"/>
        </w:rPr>
        <w:t>Explication ou objectif :</w:t>
      </w:r>
      <w:r>
        <w:rPr>
          <w:b/>
          <w:i w:val="0"/>
        </w:rPr>
        <w:t xml:space="preserve"> Quel que soit notre rôle (au travail, à la maison, dans l'église), nous sommes appelés à servir avec un cœur intègre, motivé par la crainte de Dieu, et non par le désir de plaire aux hommes.</w:t>
      </w:r>
    </w:p>
    <w:p>
      <w:pPr>
        <w:pStyle w:val="ListBullet"/>
      </w:pPr>
      <w:r>
        <w:rPr>
          <w:b w:val="0"/>
          <w:i w:val="0"/>
        </w:rPr>
        <w:t>Réflexion :</w:t>
      </w:r>
      <w:r>
        <w:rPr>
          <w:b/>
          <w:i w:val="0"/>
        </w:rPr>
      </w:r>
    </w:p>
    <w:p>
      <w:r>
        <w:rPr>
          <w:b w:val="0"/>
          <w:i w:val="0"/>
        </w:rPr>
        <w:t xml:space="preserve">    1.  Quelle est la différence entre servir pour plaire aux hommes et servir avec simplicité de cœur ?</w:t>
      </w:r>
    </w:p>
    <w:p>
      <w:r>
        <w:rPr>
          <w:b w:val="0"/>
          <w:i w:val="0"/>
        </w:rPr>
        <w:t xml:space="preserve">           </w:t>
      </w:r>
      <w:r>
        <w:rPr>
          <w:b w:val="0"/>
          <w:i/>
        </w:rPr>
        <w:t>Réponse suggérée : Servir les hommes est motivé par la reconnaissance et la peur du jugement. Servir Dieu est motivé par l'amour et la gratitude, avec une recherche de Sa volonté.*</w:t>
      </w:r>
    </w:p>
    <w:p>
      <w:r>
        <w:rPr>
          <w:b w:val="0"/>
          <w:i w:val="0"/>
        </w:rPr>
        <w:t xml:space="preserve">    2.  Comment pouvons-nous garder un cœur simple et intègre dans nos tâches quotidiennes, même quand elles sont répétitives ou ingrates ?</w:t>
      </w:r>
    </w:p>
    <w:p>
      <w:r>
        <w:rPr>
          <w:b w:val="0"/>
          <w:i w:val="0"/>
        </w:rPr>
        <w:t xml:space="preserve">           </w:t>
      </w:r>
      <w:r>
        <w:rPr>
          <w:b w:val="0"/>
          <w:i/>
        </w:rPr>
        <w:t>Réponse suggérée : En les offrant à Dieu comme un acte d'adoration, en cherchant l'excellence pour Sa gloire, en priant pour la force et la joie.*</w:t>
      </w:r>
    </w:p>
    <w:p>
      <w:pPr>
        <w:pStyle w:val="ListBullet"/>
      </w:pPr>
      <w:r>
        <w:rPr>
          <w:b w:val="0"/>
          <w:i w:val="0"/>
        </w:rPr>
        <w:t>Citation d’un héros de la foi :</w:t>
      </w:r>
      <w:r>
        <w:rPr>
          <w:b/>
          <w:i w:val="0"/>
        </w:rPr>
        <w:t xml:space="preserve"> « Ne te préoccupe pas de savoir si tes actions seront remarquées, mais de savoir si elles sont justes. »</w:t>
      </w:r>
      <w:r>
        <w:rPr>
          <w:b/>
          <w:i/>
        </w:rPr>
        <w:t xml:space="preserve"> - William Booth</w:t>
      </w:r>
    </w:p>
    <w:p>
      <w:pPr>
        <w:pStyle w:val="ListBullet"/>
      </w:pPr>
      <w:r>
        <w:rPr>
          <w:b w:val="0"/>
          <w:i w:val="0"/>
        </w:rPr>
        <w:t>Activité créative ou illustration collaborative :</w:t>
      </w:r>
      <w:r>
        <w:rPr>
          <w:b/>
          <w:i w:val="0"/>
        </w:rPr>
        <w:t xml:space="preserve"> Créer une chaîne de mains jointes représentant l'unité et le service mutuel. Chaque participant écrit sur une main un service rendu avec simplicité ou un appel à servir.</w:t>
      </w:r>
    </w:p>
    <w:p>
      <w:pPr>
        <w:pStyle w:val="ListBullet"/>
      </w:pPr>
      <w:r>
        <w:rPr>
          <w:b w:val="0"/>
          <w:i w:val="0"/>
        </w:rPr>
        <w:t>Défi pratique à mettre en œuvre après le partage :</w:t>
      </w:r>
      <w:r>
        <w:rPr>
          <w:b/>
          <w:i w:val="0"/>
        </w:rPr>
        <w:t xml:space="preserve"> Identifier une tâche ou un service que vous trouvez difficile ou peu valorisant, et vous engager à le faire cette semaine avec une attitude de simplicité de cœur, le présentant à Dieu.</w:t>
      </w:r>
    </w:p>
    <w:p>
      <w:r>
        <w:rPr>
          <w:b w:val="0"/>
          <w:i w:val="0"/>
        </w:rPr>
        <w:t>---</w:t>
      </w:r>
    </w:p>
    <w:p>
      <w:pPr>
        <w:pStyle w:val="Heading4"/>
      </w:pPr>
      <w:r>
        <w:t>Fiche 4 : La Clarté du Message</w:t>
      </w:r>
    </w:p>
    <w:p>
      <w:pPr>
        <w:pStyle w:val="ListBullet"/>
      </w:pPr>
      <w:r>
        <w:rPr>
          <w:b w:val="0"/>
          <w:i w:val="0"/>
        </w:rPr>
        <w:t>Titre :</w:t>
      </w:r>
      <w:r>
        <w:rPr>
          <w:b/>
          <w:i w:val="0"/>
        </w:rPr>
        <w:t xml:space="preserve"> L'Évangile en Simplicité</w:t>
      </w:r>
    </w:p>
    <w:p>
      <w:pPr>
        <w:pStyle w:val="ListBullet"/>
      </w:pPr>
      <w:r>
        <w:rPr>
          <w:b w:val="0"/>
          <w:i w:val="0"/>
        </w:rPr>
        <w:t>Verset clé :</w:t>
      </w:r>
      <w:r>
        <w:rPr>
          <w:b/>
          <w:i w:val="0"/>
        </w:rPr>
        <w:t xml:space="preserve"> 1 Corinthiens 4:1 - « Ainsi, qu’on nous considère comme de simples serviteurs de Christ, des intendants chargés des secrets de Dieu. »</w:t>
      </w:r>
      <w:r>
        <w:rPr>
          <w:b/>
          <w:i/>
        </w:rPr>
      </w:r>
    </w:p>
    <w:p>
      <w:pPr>
        <w:pStyle w:val="ListBullet"/>
      </w:pPr>
      <w:r>
        <w:rPr>
          <w:b w:val="0"/>
          <w:i w:val="0"/>
        </w:rPr>
        <w:t>Explication ou objectif :</w:t>
      </w:r>
      <w:r>
        <w:rPr>
          <w:b/>
          <w:i w:val="0"/>
        </w:rPr>
        <w:t xml:space="preserve"> Notre rôle est d'être de fidèles intendants de la Bonne Nouvelle, la partageant avec clarté et simplicité, sans la déformer par nos propres philosophies ou complexités.</w:t>
      </w:r>
    </w:p>
    <w:p>
      <w:pPr>
        <w:pStyle w:val="ListBullet"/>
      </w:pPr>
      <w:r>
        <w:rPr>
          <w:b w:val="0"/>
          <w:i w:val="0"/>
        </w:rPr>
        <w:t>Réflexion :</w:t>
      </w:r>
      <w:r>
        <w:rPr>
          <w:b/>
          <w:i w:val="0"/>
        </w:rPr>
      </w:r>
    </w:p>
    <w:p>
      <w:r>
        <w:rPr>
          <w:b w:val="0"/>
          <w:i w:val="0"/>
        </w:rPr>
        <w:t xml:space="preserve">    1.  Pourquoi est-il important de présenter l'Évangile avec simplicité, surtout dans un contexte de mission comme le Nouvel An chinois ?</w:t>
      </w:r>
    </w:p>
    <w:p>
      <w:r>
        <w:rPr>
          <w:b w:val="0"/>
          <w:i w:val="0"/>
        </w:rPr>
        <w:t xml:space="preserve">           </w:t>
      </w:r>
      <w:r>
        <w:rPr>
          <w:b w:val="0"/>
          <w:i/>
        </w:rPr>
        <w:t>Réponse suggérée : Pour que le message soit accessible à tous, pour qu'il touche le cœur sans être perdu dans des concepts compliqués, pour refléter la nature de Dieu.*</w:t>
      </w:r>
    </w:p>
    <w:p>
      <w:r>
        <w:rPr>
          <w:b w:val="0"/>
          <w:i w:val="0"/>
        </w:rPr>
        <w:t xml:space="preserve">    2.  Comment pouvons-nous éviter de rendre l'Évangile trop compliqué ou trop "religieux" dans nos conversations ?</w:t>
      </w:r>
    </w:p>
    <w:p>
      <w:r>
        <w:rPr>
          <w:b w:val="0"/>
          <w:i w:val="0"/>
        </w:rPr>
        <w:t xml:space="preserve">           </w:t>
      </w:r>
      <w:r>
        <w:rPr>
          <w:b w:val="0"/>
          <w:i/>
        </w:rPr>
        <w:t>Réponse suggérée : Utiliser des illustrations simples, partager des témoignages personnels, se concentrer sur les vérités fondamentales (amour de Dieu, sacrifice de Jésus, pardon), poser des questions plutôt que d'affirmer sans cesse.*</w:t>
      </w:r>
    </w:p>
    <w:p>
      <w:pPr>
        <w:pStyle w:val="ListBullet"/>
      </w:pPr>
      <w:r>
        <w:rPr>
          <w:b w:val="0"/>
          <w:i w:val="0"/>
        </w:rPr>
        <w:t>Citation d’un héros de la foi :</w:t>
      </w:r>
      <w:r>
        <w:rPr>
          <w:b/>
          <w:i w:val="0"/>
        </w:rPr>
        <w:t xml:space="preserve"> « Le monde a assez de lumières pour qu'on lui montre le chemin, mais il a besoin de simplicité pour qu'on le suive. »</w:t>
      </w:r>
      <w:r>
        <w:rPr>
          <w:b/>
          <w:i/>
        </w:rPr>
        <w:t xml:space="preserve"> - D. L. Moody (adaptation)</w:t>
      </w:r>
    </w:p>
    <w:p>
      <w:pPr>
        <w:pStyle w:val="ListBullet"/>
      </w:pPr>
      <w:r>
        <w:rPr>
          <w:b w:val="0"/>
          <w:i w:val="0"/>
        </w:rPr>
        <w:t>Activité créative ou illustration collaborative :</w:t>
      </w:r>
      <w:r>
        <w:rPr>
          <w:b/>
          <w:i w:val="0"/>
        </w:rPr>
        <w:t xml:space="preserve"> Créer une "carte de l'Évangile simple" en utilisant des symboles simples (une croix, un cœur, une personne, un chemin) pour représenter les étapes clés du salut.</w:t>
      </w:r>
    </w:p>
    <w:p>
      <w:pPr>
        <w:pStyle w:val="ListBullet"/>
      </w:pPr>
      <w:r>
        <w:rPr>
          <w:b w:val="0"/>
          <w:i w:val="0"/>
        </w:rPr>
        <w:t>Défi pratique à mettre en œuvre après le partage :</w:t>
      </w:r>
      <w:r>
        <w:rPr>
          <w:b/>
          <w:i w:val="0"/>
        </w:rPr>
        <w:t xml:space="preserve"> Identifier une personne avec qui vous pourriez partager une pensée simple sur Dieu ou l'amour de Jésus cette semaine, en vous préparant à le faire avec vos propres mots et une attitude de simplicité.</w:t>
      </w:r>
    </w:p>
    <w:p>
      <w:r>
        <w:rPr>
          <w:b w:val="0"/>
          <w:i w:val="0"/>
        </w:rPr>
        <w:t>---</w:t>
      </w:r>
    </w:p>
    <w:p>
      <w:pPr>
        <w:pStyle w:val="Heading4"/>
      </w:pPr>
      <w:r>
        <w:t>Fiche 5 : L'Authenticité Divine</w:t>
      </w:r>
    </w:p>
    <w:p>
      <w:pPr>
        <w:pStyle w:val="ListBullet"/>
      </w:pPr>
      <w:r>
        <w:rPr>
          <w:b w:val="0"/>
          <w:i w:val="0"/>
        </w:rPr>
        <w:t>Titre :</w:t>
      </w:r>
      <w:r>
        <w:rPr>
          <w:b/>
          <w:i w:val="0"/>
        </w:rPr>
        <w:t xml:space="preserve"> Le Fruit de la Grâce</w:t>
      </w:r>
    </w:p>
    <w:p>
      <w:pPr>
        <w:pStyle w:val="ListBullet"/>
      </w:pPr>
      <w:r>
        <w:rPr>
          <w:b w:val="0"/>
          <w:i w:val="0"/>
        </w:rPr>
        <w:t>Verset clé :</w:t>
      </w:r>
      <w:r>
        <w:rPr>
          <w:b/>
          <w:i w:val="0"/>
        </w:rPr>
        <w:t xml:space="preserve"> 2 Corinthiens 1:12 - « Car notre fierté, c’est le témoignage de notre conscience : nous nous sommes conduits dans le monde, et surtout à votre égard, avec une simplicité et une sincérité qui viennent de Dieu; non pas avec la sagesse de la chair, mais avec la grâce de Dieu. »</w:t>
      </w:r>
      <w:r>
        <w:rPr>
          <w:b/>
          <w:i/>
        </w:rPr>
      </w:r>
    </w:p>
    <w:p>
      <w:pPr>
        <w:pStyle w:val="ListBullet"/>
      </w:pPr>
      <w:r>
        <w:rPr>
          <w:b w:val="0"/>
          <w:i w:val="0"/>
        </w:rPr>
        <w:t>Explication ou objectif :</w:t>
      </w:r>
      <w:r>
        <w:rPr>
          <w:b/>
          <w:i w:val="0"/>
        </w:rPr>
        <w:t xml:space="preserve"> Notre authenticité et notre simplicité ne viennent pas de nos propres efforts mais de la grâce transformatrice de Dieu en nous.</w:t>
      </w:r>
    </w:p>
    <w:p>
      <w:pPr>
        <w:pStyle w:val="ListBullet"/>
      </w:pPr>
      <w:r>
        <w:rPr>
          <w:b w:val="0"/>
          <w:i w:val="0"/>
        </w:rPr>
        <w:t>Réflexion :</w:t>
      </w:r>
      <w:r>
        <w:rPr>
          <w:b/>
          <w:i w:val="0"/>
        </w:rPr>
      </w:r>
    </w:p>
    <w:p>
      <w:r>
        <w:rPr>
          <w:b w:val="0"/>
          <w:i w:val="0"/>
        </w:rPr>
        <w:t xml:space="preserve">    1.  Qu'est-ce que la "sagesse de la chair" et comment s'oppose-t-elle à la grâce de Dieu ?</w:t>
      </w:r>
    </w:p>
    <w:p>
      <w:r>
        <w:rPr>
          <w:b w:val="0"/>
          <w:i w:val="0"/>
        </w:rPr>
        <w:t xml:space="preserve">           </w:t>
      </w:r>
      <w:r>
        <w:rPr>
          <w:b w:val="0"/>
          <w:i/>
        </w:rPr>
        <w:t>Réponse suggérée : La sagesse de la chair est basée sur nos propres capacités, notre intelligence humaine, notre fierté. La grâce de Dieu est sa puissance imméritée qui nous transforme.*</w:t>
      </w:r>
    </w:p>
    <w:p>
      <w:r>
        <w:rPr>
          <w:b w:val="0"/>
          <w:i w:val="0"/>
        </w:rPr>
        <w:t xml:space="preserve">    2.  Comment pouvons-nous cultiver cette simplicité et cette sincérité qui viennent de Dieu ?</w:t>
      </w:r>
    </w:p>
    <w:p>
      <w:r>
        <w:rPr>
          <w:b w:val="0"/>
          <w:i w:val="0"/>
        </w:rPr>
        <w:t xml:space="preserve">           </w:t>
      </w:r>
      <w:r>
        <w:rPr>
          <w:b w:val="0"/>
          <w:i/>
        </w:rPr>
        <w:t>Réponse suggérée : En vivant dans une dépendance constante de Sa grâce, en confessant nos faiblesses, en nous laissant façonner par le Saint-Esprit.*</w:t>
      </w:r>
    </w:p>
    <w:p>
      <w:pPr>
        <w:pStyle w:val="ListBullet"/>
      </w:pPr>
      <w:r>
        <w:rPr>
          <w:b w:val="0"/>
          <w:i w:val="0"/>
        </w:rPr>
        <w:t>Citation d’un héros de la foi :</w:t>
      </w:r>
      <w:r>
        <w:rPr>
          <w:b/>
          <w:i w:val="0"/>
        </w:rPr>
        <w:t xml:space="preserve"> « La vraie simplicité est le résultat d'une longue discipline. »</w:t>
      </w:r>
      <w:r>
        <w:rPr>
          <w:b/>
          <w:i/>
        </w:rPr>
        <w:t xml:space="preserve"> - George Whitefield</w:t>
      </w:r>
    </w:p>
    <w:p>
      <w:pPr>
        <w:pStyle w:val="ListBullet"/>
      </w:pPr>
      <w:r>
        <w:rPr>
          <w:b w:val="0"/>
          <w:i w:val="0"/>
        </w:rPr>
        <w:t>Activité créative ou illustration collaborative :</w:t>
      </w:r>
      <w:r>
        <w:rPr>
          <w:b/>
          <w:i w:val="0"/>
        </w:rPr>
        <w:t xml:space="preserve"> Chaque participant écrit sur un petit morceau de tissu un aspect de la grâce de Dieu qui les aide à vivre dans la simplicité. Ensuite, ces morceaux sont assemblés pour former un patchwork symbolisant la richesse de la grâce.</w:t>
      </w:r>
    </w:p>
    <w:p>
      <w:pPr>
        <w:pStyle w:val="ListBullet"/>
      </w:pPr>
      <w:r>
        <w:rPr>
          <w:b w:val="0"/>
          <w:i w:val="0"/>
        </w:rPr>
        <w:t>Défi pratique à mettre en œuvre après le partage :</w:t>
      </w:r>
      <w:r>
        <w:rPr>
          <w:b/>
          <w:i w:val="0"/>
        </w:rPr>
        <w:t xml:space="preserve"> Demander à Dieu de vous montrer une façon concrète de vivre avec plus de simplicité et de sincérité cette semaine, en comptant sur Sa grâce et non sur vos propres forces.</w:t>
      </w:r>
    </w:p>
    <w:p>
      <w:r>
        <w:rPr>
          <w:b w:val="0"/>
          <w:i w:val="0"/>
        </w:rPr>
        <w:t>---</w:t>
      </w:r>
    </w:p>
    <w:p>
      <w:pPr>
        <w:pStyle w:val="Heading3"/>
      </w:pPr>
      <w:r>
        <w:t>Conclusion Commune</w:t>
      </w:r>
    </w:p>
    <w:p>
      <w:r>
        <w:rPr>
          <w:b w:val="0"/>
          <w:i w:val="0"/>
        </w:rPr>
        <w:t>La simplicité, vous l'avez compris, n'est pas une option mais une invitation profonde de notre Seigneur. C'est un cœur pur et confiant, des relations authentiques et transparentes, des actions intègres et un message clair. Dans un monde qui valorise la complexité et l'apparence, soyons ceux qui choisissent la voie de l'essentiel, celle qui plaît à Dieu et qui ouvre la porte à Son action puissante.</w:t>
      </w:r>
    </w:p>
    <w:p>
      <w:pPr>
        <w:pStyle w:val="ListBullet"/>
      </w:pPr>
      <w:r>
        <w:rPr>
          <w:b w:val="0"/>
          <w:i w:val="0"/>
        </w:rPr>
        <w:t>Synthèse :</w:t>
      </w:r>
      <w:r>
        <w:rPr>
          <w:b/>
          <w:i w:val="0"/>
        </w:rPr>
        <w:t xml:space="preserve"> Nous avons exploré la simplicité comme la pureté du cœur, la confiance enfantine, la sagesse divine, l'intégrité dans nos paroles, la joie qui découle de Dieu, l'amour sans hypocrisie, la prudence de colombe, le service dévoué, la clarté du message de l'Évangile et l'authenticité nourrie par la grâce.</w:t>
      </w:r>
    </w:p>
    <w:p>
      <w:pPr>
        <w:pStyle w:val="ListBullet"/>
      </w:pPr>
      <w:r>
        <w:rPr>
          <w:b w:val="0"/>
          <w:i w:val="0"/>
        </w:rPr>
        <w:t>Appel à l'action :</w:t>
      </w:r>
      <w:r>
        <w:rPr>
          <w:b/>
          <w:i w:val="0"/>
        </w:rPr>
        <w:t xml:space="preserve"> Que cette semaine soit une période où nous cherchons activement à simplifier nos vies, à revenir à l'essentiel, et à laisser la simplicité de Dieu transparaître à travers nous.</w:t>
      </w:r>
    </w:p>
    <w:p>
      <w:pPr>
        <w:pStyle w:val="Heading3"/>
      </w:pPr>
      <w:r>
        <w:t>Prière Finale</w:t>
      </w:r>
    </w:p>
    <w:p>
      <w:r>
        <w:rPr>
          <w:b w:val="0"/>
          <w:i w:val="0"/>
        </w:rPr>
        <w:t>Père, nous te remercions pour Ta Parole et pour la profondeur de la simplicité que Tu nous révèles. Aide-nous à ôter les couches de complexité, de duplicité et d'orgueil qui peuvent nous éloigner de Toi et des autres. Que nos cœurs soient purs, nos relations sincères, nos actions conformes à Ta volonté, et notre témoignage clair. Que nous puissions marcher avec Toi, non par notre propre sagesse, mais par Ta grâce et la puissance de Ton Esprit. Nous prions que cette simplicité devienne le fondement de notre vie en cette année nouvelle.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