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2018-03-03</w:t>
      </w:r>
    </w:p>
    <w:p>
      <w:r>
        <w:rPr>
          <w:b w:val="0"/>
          <w:i w:val="0"/>
        </w:rPr>
        <w:t>description: 'Plus que vainqueurs : Triompher avec Christ dans toutes les saisons</w:t>
      </w:r>
    </w:p>
    <w:p>
      <w:r>
        <w:rPr>
          <w:b w:val="0"/>
          <w:i w:val="0"/>
        </w:rPr>
        <w:t xml:space="preserve">  « Qui nous séparera de l''amour de Christ'</w:t>
      </w:r>
    </w:p>
    <w:p>
      <w:r>
        <w:rPr>
          <w:b w:val="0"/>
          <w:i w:val="0"/>
        </w:rPr>
        <w:t>tags: []</w:t>
      </w:r>
    </w:p>
    <w:p>
      <w:r>
        <w:rPr>
          <w:b w:val="0"/>
          <w:i w:val="0"/>
        </w:rPr>
        <w:t>title: 'Plus que vainqueurs : Triompher avec Christ dans toutes les saisons'</w:t>
      </w:r>
    </w:p>
    <w:p>
      <w:r>
        <w:rPr>
          <w:b w:val="0"/>
          <w:i w:val="0"/>
        </w:rPr>
        <w:t>categories: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pPr>
        <w:pStyle w:val="ListBullet"/>
      </w:pPr>
      <w:r>
        <w:rPr>
          <w:b w:val="0"/>
          <w:i w:val="0"/>
        </w:rPr>
        <w:t>Louange</w:t>
      </w:r>
    </w:p>
    <w:p>
      <w:r>
        <w:rPr>
          <w:b w:val="0"/>
          <w:i w:val="0"/>
        </w:rPr>
        <w:t>palmiers:</w:t>
      </w:r>
    </w:p>
    <w:p>
      <w:pPr>
        <w:pStyle w:val="ListBullet"/>
      </w:pPr>
      <w:r>
        <w:rPr>
          <w:b w:val="0"/>
          <w:i w:val="0"/>
        </w:rPr>
        <w:t>Jésus-Christ</w:t>
      </w:r>
    </w:p>
    <w:p>
      <w:pPr>
        <w:pStyle w:val="ListBullet"/>
      </w:pPr>
      <w:r>
        <w:rPr>
          <w:b w:val="0"/>
          <w:i w:val="0"/>
        </w:rPr>
        <w:t>Combat spirituel</w:t>
      </w:r>
    </w:p>
    <w:p>
      <w:pPr>
        <w:pStyle w:val="ListBullet"/>
      </w:pPr>
      <w:r>
        <w:rPr>
          <w:b w:val="0"/>
          <w:i w:val="0"/>
        </w:rPr>
        <w:t>Foi</w:t>
      </w:r>
    </w:p>
    <w:p>
      <w:pPr>
        <w:pStyle w:val="ListBullet"/>
      </w:pPr>
      <w:r>
        <w:rPr>
          <w:b w:val="0"/>
          <w:i w:val="0"/>
        </w:rPr>
        <w:t>Persévérance</w:t>
      </w:r>
    </w:p>
    <w:p>
      <w:pPr>
        <w:pStyle w:val="ListBullet"/>
      </w:pPr>
      <w:r>
        <w:rPr>
          <w:b w:val="0"/>
          <w:i w:val="0"/>
        </w:rPr>
        <w:t>Principes spirituels</w:t>
      </w:r>
    </w:p>
    <w:p>
      <w:pPr>
        <w:pStyle w:val="ListBullet"/>
      </w:pPr>
      <w:r>
        <w:rPr>
          <w:b w:val="0"/>
          <w:i w:val="0"/>
        </w:rPr>
        <w:t>Transformation</w:t>
      </w:r>
    </w:p>
    <w:p>
      <w:pPr>
        <w:pStyle w:val="ListBullet"/>
      </w:pPr>
      <w:r>
        <w:rPr>
          <w:b w:val="0"/>
          <w:i w:val="0"/>
        </w:rPr>
        <w:t>Identité en Christ</w:t>
      </w:r>
    </w:p>
    <w:p>
      <w:r>
        <w:rPr>
          <w:b w:val="0"/>
          <w:i w:val="0"/>
        </w:rPr>
        <w:t>---</w:t>
      </w:r>
    </w:p>
    <w:p>
      <w:pPr>
        <w:pStyle w:val="Heading1"/>
      </w:pPr>
      <w:r>
        <w:t>Plus que vainqueurs : Triompher avec Christ dans toutes les saisons</w:t>
      </w:r>
    </w:p>
    <w:p>
      <w:r>
        <w:rPr>
          <w:b w:val="0"/>
          <w:i w:val="0"/>
        </w:rPr>
        <w:t>« Qui nous séparera de l'amour de Christ ? Sera-ce la tribulation, ou l'angoisse, ou la persécution, ou la faim, ou la nudité, ou le péril, ou l'épée ? [...] Mais dans toutes ces choses nous sommes plus que vainqueurs par celui qui nous a aimés. » (Romains 8:35, 37)</w:t>
      </w:r>
      <w:r>
        <w:rPr>
          <w:b w:val="0"/>
          <w:i/>
        </w:rPr>
      </w:r>
    </w:p>
    <w:p>
      <w:pPr>
        <w:pStyle w:val="Heading3"/>
      </w:pPr>
      <w:r>
        <w:t>Prière d'ouverture</w:t>
      </w:r>
    </w:p>
    <w:p>
      <w:r>
        <w:rPr>
          <w:b w:val="0"/>
          <w:i w:val="0"/>
        </w:rPr>
        <w:t>Seigneur Jésus, nous Te remercions parce que Tu n'as pas seulement vaincu le monde, mais Tu nous as donné Ta victoire. Merci parce que notre identité ne dépend pas de nos circonstances, mais de Ton amour infini. Ouvre nos cœurs aujourd'hui pour comprendre ce que signifie être "plus que vainqueur". Que ce temps de partage nous fortifie, nous transforme et nous donne un nouvel élan, comme celui de l'aigle. Amen.</w:t>
      </w:r>
    </w:p>
    <w:p>
      <w:pPr>
        <w:pStyle w:val="Heading3"/>
      </w:pPr>
      <w:r>
        <w:t>Brise-glace : "La Traversée des Vainqueurs"</w:t>
      </w:r>
    </w:p>
    <w:p>
      <w:r>
        <w:rPr>
          <w:b w:val="0"/>
          <w:i w:val="0"/>
        </w:rPr>
        <w:t>Objectif :</w:t>
      </w:r>
      <w:r>
        <w:rPr>
          <w:b/>
          <w:i w:val="0"/>
        </w:rPr>
        <w:t xml:space="preserve"> Illustrer la solidarité et la victoire collective.</w:t>
      </w:r>
    </w:p>
    <w:p>
      <w:r>
        <w:rPr>
          <w:b w:val="0"/>
          <w:i w:val="0"/>
        </w:rPr>
        <w:t>Déroulement :</w:t>
      </w:r>
      <w:r>
        <w:rPr>
          <w:b/>
          <w:i w:val="0"/>
        </w:rPr>
        <w:t xml:space="preserve"> Tracez deux lignes au sol (ou utilisez des cordes) distantes de 5 mètres. Tous les participants doivent traverser cet espace "dangereux" sans que personne ne touche le sol directement (utilisez des feuilles de papier comme "pierres de foi" ou portez les plus jeunes). Si quelqu'un touche le sol, tout le groupe recommence.</w:t>
      </w:r>
    </w:p>
    <w:p>
      <w:r>
        <w:rPr>
          <w:b w:val="0"/>
          <w:i w:val="0"/>
        </w:rPr>
        <w:t>Leçon :</w:t>
      </w:r>
      <w:r>
        <w:rPr>
          <w:b/>
          <w:i w:val="0"/>
        </w:rPr>
        <w:t xml:space="preserve"> On ne gagne pas seul ; c'est ensemble, portés par la foi, que nous traversons les épreuves.</w:t>
      </w:r>
    </w:p>
    <w:p>
      <w:pPr>
        <w:pStyle w:val="Heading3"/>
      </w:pPr>
      <w:r>
        <w:t>Présentation du thème</w:t>
      </w:r>
    </w:p>
    <w:p>
      <w:r>
        <w:rPr>
          <w:b w:val="0"/>
          <w:i w:val="0"/>
        </w:rPr>
        <w:t>Être "vainqueur" signifie avoir gagné une bataille. Mais être "plus que vainqueur"</w:t>
      </w:r>
      <w:r>
        <w:rPr>
          <w:b/>
          <w:i w:val="0"/>
        </w:rPr>
        <w:t>, c'est savoir, avant même que le combat ne commence, que l'issue est déjà décidée en notre faveur grâce à Christ.</w:t>
      </w:r>
    </w:p>
    <w:p>
      <w:r>
        <w:rPr>
          <w:b w:val="0"/>
          <w:i w:val="0"/>
        </w:rPr>
        <w:t>La victoire chrétienne suit trois étapes clés :</w:t>
      </w:r>
    </w:p>
    <w:p>
      <w:r>
        <w:rPr>
          <w:b w:val="0"/>
          <w:i w:val="0"/>
        </w:rPr>
        <w:t>1. L'Acquisition :</w:t>
      </w:r>
      <w:r>
        <w:rPr>
          <w:b/>
          <w:i w:val="0"/>
        </w:rPr>
        <w:t xml:space="preserve"> Jésus a déjà tout accompli à la Croix.</w:t>
      </w:r>
    </w:p>
    <w:p>
      <w:r>
        <w:rPr>
          <w:b w:val="0"/>
          <w:i w:val="0"/>
        </w:rPr>
        <w:t>2. La Confession :</w:t>
      </w:r>
      <w:r>
        <w:rPr>
          <w:b/>
          <w:i w:val="0"/>
        </w:rPr>
        <w:t xml:space="preserve"> Proclamer la victoire par la foi avant même de la voir.</w:t>
      </w:r>
    </w:p>
    <w:p>
      <w:r>
        <w:rPr>
          <w:b w:val="0"/>
          <w:i w:val="0"/>
        </w:rPr>
        <w:t>3. La Possession :</w:t>
      </w:r>
      <w:r>
        <w:rPr>
          <w:b/>
          <w:i w:val="0"/>
        </w:rPr>
        <w:t xml:space="preserve"> Entrer concrètement dans la bénédiction, comme Josué et Caleb face à la Terre Promise.</w:t>
      </w:r>
    </w:p>
    <w:p>
      <w:r>
        <w:rPr>
          <w:b w:val="0"/>
          <w:i w:val="0"/>
        </w:rPr>
        <w:t>Aujourd'hui, nous allons explorer comment cette mentalité change notre regard sur la détresse et comment elle nous transforme pour devenir des sources de bénédiction.</w:t>
      </w:r>
    </w:p>
    <w:p>
      <w:r>
        <w:rPr>
          <w:b w:val="0"/>
          <w:i w:val="0"/>
        </w:rPr>
        <w:t>---</w:t>
      </w:r>
    </w:p>
    <w:p>
      <w:pPr>
        <w:pStyle w:val="Heading2"/>
      </w:pPr>
      <w:r>
        <w:t>GROUPE 1 : La Mentalité de Vainqueur dans la Détresse</w:t>
      </w:r>
    </w:p>
    <w:p>
      <w:r>
        <w:rPr>
          <w:b w:val="0"/>
          <w:i w:val="0"/>
        </w:rPr>
        <w:t>Sous-thème : Développer une foi inébranlable face aux géants et aux murs de Jéricho.</w:t>
      </w:r>
      <w:r>
        <w:rPr>
          <w:b w:val="0"/>
          <w:i/>
        </w:rPr>
      </w:r>
    </w:p>
    <w:p>
      <w:pPr>
        <w:pStyle w:val="Heading3"/>
      </w:pPr>
      <w:r>
        <w:t>Fiche 1.1 : L'Amour Indestructible</w:t>
      </w:r>
    </w:p>
    <w:p>
      <w:pPr>
        <w:pStyle w:val="ListBullet"/>
      </w:pPr>
      <w:r>
        <w:rPr>
          <w:b w:val="0"/>
          <w:i w:val="0"/>
        </w:rPr>
        <w:t>Verset clé :</w:t>
      </w:r>
      <w:r>
        <w:rPr>
          <w:b/>
          <w:i w:val="0"/>
        </w:rPr>
        <w:t xml:space="preserve"> Romains 8:35-37.</w:t>
      </w:r>
    </w:p>
    <w:p>
      <w:pPr>
        <w:pStyle w:val="ListBullet"/>
      </w:pPr>
      <w:r>
        <w:rPr>
          <w:b w:val="0"/>
          <w:i w:val="0"/>
        </w:rPr>
        <w:t>Objectif :</w:t>
      </w:r>
      <w:r>
        <w:rPr>
          <w:b/>
          <w:i w:val="0"/>
        </w:rPr>
        <w:t xml:space="preserve"> Comprendre que rien ne peut nous séparer de l'amour de Dieu.</w:t>
      </w:r>
    </w:p>
    <w:p>
      <w:pPr>
        <w:pStyle w:val="ListBullet"/>
      </w:pPr>
      <w:r>
        <w:rPr>
          <w:b w:val="0"/>
          <w:i w:val="0"/>
        </w:rPr>
        <w:t>Réflexion :</w:t>
      </w:r>
      <w:r>
        <w:rPr>
          <w:b/>
          <w:i w:val="0"/>
        </w:rPr>
      </w:r>
    </w:p>
    <w:p>
      <w:pPr>
        <w:pStyle w:val="ListBullet"/>
      </w:pPr>
      <w:r>
        <w:rPr>
          <w:b w:val="0"/>
          <w:i w:val="0"/>
        </w:rPr>
        <w:t>Est-il normal de vivre des détresses en étant chrétien ? Réponse suggérée : Oui, Paul mentionne la faim, le péril et l'épée. La victoire n'est pas l'absence de combat, mais la présence de Dieu dans le combat.</w:t>
      </w:r>
      <w:r>
        <w:rPr>
          <w:b w:val="0"/>
          <w:i/>
        </w:rPr>
      </w:r>
    </w:p>
    <w:p>
      <w:pPr>
        <w:pStyle w:val="ListBullet"/>
      </w:pPr>
      <w:r>
        <w:rPr>
          <w:b w:val="0"/>
          <w:i w:val="0"/>
        </w:rPr>
        <w:t>Pourquoi sommes-nous "plus" que vainqueurs ? Réponse suggérée : Parce que l'épreuve ne nous détruit pas, elle nous rapproche de Christ et forge notre caractère.</w:t>
      </w:r>
      <w:r>
        <w:rPr>
          <w:b w:val="0"/>
          <w:i/>
        </w:rPr>
      </w:r>
    </w:p>
    <w:p>
      <w:pPr>
        <w:pStyle w:val="ListBullet"/>
      </w:pPr>
      <w:r>
        <w:rPr>
          <w:b w:val="0"/>
          <w:i w:val="0"/>
        </w:rPr>
        <w:t>Citation :</w:t>
      </w:r>
      <w:r>
        <w:rPr>
          <w:b/>
          <w:i w:val="0"/>
        </w:rPr>
        <w:t xml:space="preserve"> « Dieu ne nous a jamais promis une traversée facile, mais Il nous a promis une arrivée sûre. » — Corrie ten Boom</w:t>
      </w:r>
      <w:r>
        <w:rPr>
          <w:b/>
          <w:i/>
        </w:rPr>
      </w:r>
    </w:p>
    <w:p>
      <w:pPr>
        <w:pStyle w:val="ListBullet"/>
      </w:pPr>
      <w:r>
        <w:rPr>
          <w:b w:val="0"/>
          <w:i w:val="0"/>
        </w:rPr>
        <w:t>Activité :</w:t>
      </w:r>
      <w:r>
        <w:rPr>
          <w:b/>
          <w:i w:val="0"/>
        </w:rPr>
        <w:t xml:space="preserve"> Réalisez un mime : "Le boxeur et sa femme". Illustrez comment le boxeur (Christ) gagne le combat, et comment sa femme (nous) reçoit la récompense sans avoir pris de coups.</w:t>
      </w:r>
    </w:p>
    <w:p>
      <w:pPr>
        <w:pStyle w:val="ListBullet"/>
      </w:pPr>
      <w:r>
        <w:rPr>
          <w:b w:val="0"/>
          <w:i w:val="0"/>
        </w:rPr>
        <w:t>Défi :</w:t>
      </w:r>
      <w:r>
        <w:rPr>
          <w:b/>
          <w:i w:val="0"/>
        </w:rPr>
        <w:t xml:space="preserve"> Cette semaine, identifie une peur et déclare à haute voix : "Rien ne me séparera de l'amour de Christ".</w:t>
      </w:r>
    </w:p>
    <w:p>
      <w:r>
        <w:rPr>
          <w:b w:val="0"/>
          <w:i w:val="0"/>
        </w:rPr>
        <w:t>---</w:t>
      </w:r>
    </w:p>
    <w:p>
      <w:pPr>
        <w:pStyle w:val="Heading3"/>
      </w:pPr>
      <w:r>
        <w:t>Fiche 1.2 : Le Secret du Témoignage</w:t>
      </w:r>
    </w:p>
    <w:p>
      <w:pPr>
        <w:pStyle w:val="ListBullet"/>
      </w:pPr>
      <w:r>
        <w:rPr>
          <w:b w:val="0"/>
          <w:i w:val="0"/>
        </w:rPr>
        <w:t>Verset clé :</w:t>
      </w:r>
      <w:r>
        <w:rPr>
          <w:b/>
          <w:i w:val="0"/>
        </w:rPr>
        <w:t xml:space="preserve"> Apocalypse 12:11 — « Ils l'ont vaincu à cause du sang de l'agneau et à cause de la parole de leur témoignage. »</w:t>
      </w:r>
      <w:r>
        <w:rPr>
          <w:b/>
          <w:i/>
        </w:rPr>
      </w:r>
    </w:p>
    <w:p>
      <w:pPr>
        <w:pStyle w:val="ListBullet"/>
      </w:pPr>
      <w:r>
        <w:rPr>
          <w:b w:val="0"/>
          <w:i w:val="0"/>
        </w:rPr>
        <w:t>Objectif :</w:t>
      </w:r>
      <w:r>
        <w:rPr>
          <w:b/>
          <w:i w:val="0"/>
        </w:rPr>
        <w:t xml:space="preserve"> Utiliser la parole comme une arme de victoire.</w:t>
      </w:r>
    </w:p>
    <w:p>
      <w:pPr>
        <w:pStyle w:val="ListBullet"/>
      </w:pPr>
      <w:r>
        <w:rPr>
          <w:b w:val="0"/>
          <w:i w:val="0"/>
        </w:rPr>
        <w:t>Réflexion :</w:t>
      </w:r>
      <w:r>
        <w:rPr>
          <w:b/>
          <w:i w:val="0"/>
        </w:rPr>
      </w:r>
    </w:p>
    <w:p>
      <w:pPr>
        <w:pStyle w:val="ListBullet"/>
      </w:pPr>
      <w:r>
        <w:rPr>
          <w:b w:val="0"/>
          <w:i w:val="0"/>
        </w:rPr>
        <w:t>Quel est le rôle de la parole dans la victoire ? Réponse suggérée : Confesser la vérité de Dieu change notre atmosphère spirituelle et fait reculer l'ennemi.</w:t>
      </w:r>
      <w:r>
        <w:rPr>
          <w:b w:val="0"/>
          <w:i/>
        </w:rPr>
      </w:r>
    </w:p>
    <w:p>
      <w:pPr>
        <w:pStyle w:val="ListBullet"/>
      </w:pPr>
      <w:r>
        <w:rPr>
          <w:b w:val="0"/>
          <w:i w:val="0"/>
        </w:rPr>
        <w:t>Qu'est-ce que "le sang de l'agneau" représente pour nous aujourd'hui ? Réponse suggérée : Notre rachat total et notre protection légale contre l'accusateur.</w:t>
      </w:r>
      <w:r>
        <w:rPr>
          <w:b w:val="0"/>
          <w:i/>
        </w:rPr>
      </w:r>
    </w:p>
    <w:p>
      <w:pPr>
        <w:pStyle w:val="ListBullet"/>
      </w:pPr>
      <w:r>
        <w:rPr>
          <w:b w:val="0"/>
          <w:i w:val="0"/>
        </w:rPr>
        <w:t>Citation :</w:t>
      </w:r>
      <w:r>
        <w:rPr>
          <w:b/>
          <w:i w:val="0"/>
        </w:rPr>
        <w:t xml:space="preserve"> « La foi n'est pas de croire que Dieu peut, c'est de savoir que Dieu veut. » — Charles Spurgeon</w:t>
      </w:r>
      <w:r>
        <w:rPr>
          <w:b/>
          <w:i/>
        </w:rPr>
      </w:r>
    </w:p>
    <w:p>
      <w:pPr>
        <w:pStyle w:val="ListBullet"/>
      </w:pPr>
      <w:r>
        <w:rPr>
          <w:b w:val="0"/>
          <w:i w:val="0"/>
        </w:rPr>
        <w:t>Activité :</w:t>
      </w:r>
      <w:r>
        <w:rPr>
          <w:b/>
          <w:i w:val="0"/>
        </w:rPr>
        <w:t xml:space="preserve"> Écrivez un court poème ou chant en utilisant des rimes en "eur" (cœur, vainqueur, hauteur) pour célébrer la victoire.</w:t>
      </w:r>
    </w:p>
    <w:p>
      <w:pPr>
        <w:pStyle w:val="ListBullet"/>
      </w:pPr>
      <w:r>
        <w:rPr>
          <w:b w:val="0"/>
          <w:i w:val="0"/>
        </w:rPr>
        <w:t>Défi :</w:t>
      </w:r>
      <w:r>
        <w:rPr>
          <w:b/>
          <w:i w:val="0"/>
        </w:rPr>
        <w:t xml:space="preserve"> Partage à un proche un témoignage d'une petite victoire que Dieu t'a donnée récemment.</w:t>
      </w:r>
    </w:p>
    <w:p>
      <w:r>
        <w:rPr>
          <w:b w:val="0"/>
          <w:i w:val="0"/>
        </w:rPr>
        <w:t>---</w:t>
      </w:r>
    </w:p>
    <w:p>
      <w:pPr>
        <w:pStyle w:val="Heading3"/>
      </w:pPr>
      <w:r>
        <w:t>Fiche 1.3 : La Foi qui Triomphe du Monde</w:t>
      </w:r>
    </w:p>
    <w:p>
      <w:pPr>
        <w:pStyle w:val="ListBullet"/>
      </w:pPr>
      <w:r>
        <w:rPr>
          <w:b w:val="0"/>
          <w:i w:val="0"/>
        </w:rPr>
        <w:t>Verset clé :</w:t>
      </w:r>
      <w:r>
        <w:rPr>
          <w:b/>
          <w:i w:val="0"/>
        </w:rPr>
        <w:t xml:space="preserve"> 1 Jean 5:4-5 — « La victoire qui triomphe du monde, c'est notre foi. »</w:t>
      </w:r>
      <w:r>
        <w:rPr>
          <w:b/>
          <w:i/>
        </w:rPr>
      </w:r>
    </w:p>
    <w:p>
      <w:pPr>
        <w:pStyle w:val="ListBullet"/>
      </w:pPr>
      <w:r>
        <w:rPr>
          <w:b w:val="0"/>
          <w:i w:val="0"/>
        </w:rPr>
        <w:t>Objectif :</w:t>
      </w:r>
      <w:r>
        <w:rPr>
          <w:b/>
          <w:i w:val="0"/>
        </w:rPr>
        <w:t xml:space="preserve"> Placer sa confiance en Celui qui est plus grand que le monde.</w:t>
      </w:r>
    </w:p>
    <w:p>
      <w:pPr>
        <w:pStyle w:val="ListBullet"/>
      </w:pPr>
      <w:r>
        <w:rPr>
          <w:b w:val="0"/>
          <w:i w:val="0"/>
        </w:rPr>
        <w:t>Réflexion :</w:t>
      </w:r>
      <w:r>
        <w:rPr>
          <w:b/>
          <w:i w:val="0"/>
        </w:rPr>
      </w:r>
    </w:p>
    <w:p>
      <w:pPr>
        <w:pStyle w:val="ListBullet"/>
      </w:pPr>
      <w:r>
        <w:rPr>
          <w:b w:val="0"/>
          <w:i w:val="0"/>
        </w:rPr>
        <w:t>Qui est celui qui vainc le monde ? Réponse suggérée : Celui qui croit que Jésus est le Fils de Dieu.</w:t>
      </w:r>
      <w:r>
        <w:rPr>
          <w:b w:val="0"/>
          <w:i/>
        </w:rPr>
      </w:r>
    </w:p>
    <w:p>
      <w:pPr>
        <w:pStyle w:val="ListBullet"/>
      </w:pPr>
      <w:r>
        <w:rPr>
          <w:b w:val="0"/>
          <w:i w:val="0"/>
        </w:rPr>
        <w:t>Es-tu vainqueur aujourd'hui ou le seras-tu plus tard ? Réponse suggérée : Nous le sommes déjà par position en Christ, nous devons maintenant l'être par pratique.</w:t>
      </w:r>
      <w:r>
        <w:rPr>
          <w:b w:val="0"/>
          <w:i/>
        </w:rPr>
      </w:r>
    </w:p>
    <w:p>
      <w:pPr>
        <w:pStyle w:val="ListBullet"/>
      </w:pPr>
      <w:r>
        <w:rPr>
          <w:b w:val="0"/>
          <w:i w:val="0"/>
        </w:rPr>
        <w:t>Citation :</w:t>
      </w:r>
      <w:r>
        <w:rPr>
          <w:b/>
          <w:i w:val="0"/>
        </w:rPr>
        <w:t xml:space="preserve"> « La foi voit l'invisible, croit l'incroyable et reçoit l'impossible. » — Billy Graham</w:t>
      </w:r>
      <w:r>
        <w:rPr>
          <w:b/>
          <w:i/>
        </w:rPr>
      </w:r>
    </w:p>
    <w:p>
      <w:pPr>
        <w:pStyle w:val="ListBullet"/>
      </w:pPr>
      <w:r>
        <w:rPr>
          <w:b w:val="0"/>
          <w:i w:val="0"/>
        </w:rPr>
        <w:t>Activité :</w:t>
      </w:r>
      <w:r>
        <w:rPr>
          <w:b/>
          <w:i w:val="0"/>
        </w:rPr>
        <w:t xml:space="preserve"> Dessinez des briques sur une feuille. Sur chaque brique, écrivez une préoccupation (ex: examens, santé, argent). Dessinez ensuite les murs de Jéricho qui s'écroulent au son de la louange.</w:t>
      </w:r>
    </w:p>
    <w:p>
      <w:pPr>
        <w:pStyle w:val="ListBullet"/>
      </w:pPr>
      <w:r>
        <w:rPr>
          <w:b w:val="0"/>
          <w:i w:val="0"/>
        </w:rPr>
        <w:t>Défi :</w:t>
      </w:r>
      <w:r>
        <w:rPr>
          <w:b/>
          <w:i w:val="0"/>
        </w:rPr>
        <w:t xml:space="preserve"> Remplace une plainte par un chant de louange dès qu'une difficulté surgit aujourd'hui.</w:t>
      </w:r>
    </w:p>
    <w:p>
      <w:r>
        <w:rPr>
          <w:b w:val="0"/>
          <w:i w:val="0"/>
        </w:rPr>
        <w:t>---</w:t>
      </w:r>
    </w:p>
    <w:p>
      <w:pPr>
        <w:pStyle w:val="Heading3"/>
      </w:pPr>
      <w:r>
        <w:t>Fiche 1.4 : Vaincre le Mal par le Bien</w:t>
      </w:r>
    </w:p>
    <w:p>
      <w:pPr>
        <w:pStyle w:val="ListBullet"/>
      </w:pPr>
      <w:r>
        <w:rPr>
          <w:b w:val="0"/>
          <w:i w:val="0"/>
        </w:rPr>
        <w:t>Verset clé :</w:t>
      </w:r>
      <w:r>
        <w:rPr>
          <w:b/>
          <w:i w:val="0"/>
        </w:rPr>
        <w:t xml:space="preserve"> Romains 12:21 — « Ne te laisse pas vaincre par le mal, mais sois vainqueur du mal par le bien. »</w:t>
      </w:r>
      <w:r>
        <w:rPr>
          <w:b/>
          <w:i/>
        </w:rPr>
      </w:r>
    </w:p>
    <w:p>
      <w:pPr>
        <w:pStyle w:val="ListBullet"/>
      </w:pPr>
      <w:r>
        <w:rPr>
          <w:b w:val="0"/>
          <w:i w:val="0"/>
        </w:rPr>
        <w:t>Objectif :</w:t>
      </w:r>
      <w:r>
        <w:rPr>
          <w:b/>
          <w:i w:val="0"/>
        </w:rPr>
        <w:t xml:space="preserve"> Adopter la stratégie offensive de l'amour.</w:t>
      </w:r>
    </w:p>
    <w:p>
      <w:pPr>
        <w:pStyle w:val="ListBullet"/>
      </w:pPr>
      <w:r>
        <w:rPr>
          <w:b w:val="0"/>
          <w:i w:val="0"/>
        </w:rPr>
        <w:t>Réflexion :</w:t>
      </w:r>
      <w:r>
        <w:rPr>
          <w:b/>
          <w:i w:val="0"/>
        </w:rPr>
      </w:r>
    </w:p>
    <w:p>
      <w:pPr>
        <w:pStyle w:val="ListBullet"/>
      </w:pPr>
      <w:r>
        <w:rPr>
          <w:b w:val="0"/>
          <w:i w:val="0"/>
        </w:rPr>
        <w:t>Les stratégies du chrétien sont-elles les mêmes que celles du monde ? Réponse suggérée : Non, le monde rend le mal pour le mal, le chrétien brise le cycle par la bonté.</w:t>
      </w:r>
      <w:r>
        <w:rPr>
          <w:b w:val="0"/>
          <w:i/>
        </w:rPr>
      </w:r>
    </w:p>
    <w:p>
      <w:pPr>
        <w:pStyle w:val="ListBullet"/>
      </w:pPr>
      <w:r>
        <w:rPr>
          <w:b w:val="0"/>
          <w:i w:val="0"/>
        </w:rPr>
        <w:t>Quelles sont nos armes ? Réponse suggérée : La prière, le pardon, la patience et la vérité.</w:t>
      </w:r>
      <w:r>
        <w:rPr>
          <w:b w:val="0"/>
          <w:i/>
        </w:rPr>
      </w:r>
    </w:p>
    <w:p>
      <w:pPr>
        <w:pStyle w:val="ListBullet"/>
      </w:pPr>
      <w:r>
        <w:rPr>
          <w:b w:val="0"/>
          <w:i w:val="0"/>
        </w:rPr>
        <w:t>Citation :</w:t>
      </w:r>
      <w:r>
        <w:rPr>
          <w:b/>
          <w:i w:val="0"/>
        </w:rPr>
        <w:t xml:space="preserve"> « L'obscurité ne peut pas chasser l'obscurité ; seule la lumière le peut. » — Martin Luther King Jr.</w:t>
      </w:r>
      <w:r>
        <w:rPr>
          <w:b/>
          <w:i/>
        </w:rPr>
      </w:r>
    </w:p>
    <w:p>
      <w:pPr>
        <w:pStyle w:val="ListBullet"/>
      </w:pPr>
      <w:r>
        <w:rPr>
          <w:b w:val="0"/>
          <w:i w:val="0"/>
        </w:rPr>
        <w:t>Activité :</w:t>
      </w:r>
      <w:r>
        <w:rPr>
          <w:b/>
          <w:i w:val="0"/>
        </w:rPr>
        <w:t xml:space="preserve"> Scénette : Mimez une situation de dispute à l'école ou au travail, et montrez comment une réponse douce change toute la situation.</w:t>
      </w:r>
    </w:p>
    <w:p>
      <w:pPr>
        <w:pStyle w:val="ListBullet"/>
      </w:pPr>
      <w:r>
        <w:rPr>
          <w:b w:val="0"/>
          <w:i w:val="0"/>
        </w:rPr>
        <w:t>Défi :</w:t>
      </w:r>
      <w:r>
        <w:rPr>
          <w:b/>
          <w:i w:val="0"/>
        </w:rPr>
        <w:t xml:space="preserve"> Fais un acte de bonté concret pour quelqu'un qui a été désagréable avec toi.</w:t>
      </w:r>
    </w:p>
    <w:p>
      <w:r>
        <w:rPr>
          <w:b w:val="0"/>
          <w:i w:val="0"/>
        </w:rPr>
        <w:t>---</w:t>
      </w:r>
    </w:p>
    <w:p>
      <w:pPr>
        <w:pStyle w:val="Heading3"/>
      </w:pPr>
      <w:r>
        <w:t>Fiche 1.5 : L'Autorité du Vainqueur</w:t>
      </w:r>
    </w:p>
    <w:p>
      <w:pPr>
        <w:pStyle w:val="ListBullet"/>
      </w:pPr>
      <w:r>
        <w:rPr>
          <w:b w:val="0"/>
          <w:i w:val="0"/>
        </w:rPr>
        <w:t>Verset clé :</w:t>
      </w:r>
      <w:r>
        <w:rPr>
          <w:b/>
          <w:i w:val="0"/>
        </w:rPr>
        <w:t xml:space="preserve"> 1 Jean 4:4 — « Vous les avez vaincus, parce que celui qui est en vous est plus grand que celui qui est dans le monde. »</w:t>
      </w:r>
      <w:r>
        <w:rPr>
          <w:b/>
          <w:i/>
        </w:rPr>
      </w:r>
    </w:p>
    <w:p>
      <w:pPr>
        <w:pStyle w:val="ListBullet"/>
      </w:pPr>
      <w:r>
        <w:rPr>
          <w:b w:val="0"/>
          <w:i w:val="0"/>
        </w:rPr>
        <w:t>Objectif :</w:t>
      </w:r>
      <w:r>
        <w:rPr>
          <w:b/>
          <w:i w:val="0"/>
        </w:rPr>
        <w:t xml:space="preserve"> Prendre conscience de la présence de Dieu en nous.</w:t>
      </w:r>
    </w:p>
    <w:p>
      <w:pPr>
        <w:pStyle w:val="ListBullet"/>
      </w:pPr>
      <w:r>
        <w:rPr>
          <w:b w:val="0"/>
          <w:i w:val="0"/>
        </w:rPr>
        <w:t>Réflexion :</w:t>
      </w:r>
      <w:r>
        <w:rPr>
          <w:b/>
          <w:i w:val="0"/>
        </w:rPr>
      </w:r>
    </w:p>
    <w:p>
      <w:pPr>
        <w:pStyle w:val="ListBullet"/>
      </w:pPr>
      <w:r>
        <w:rPr>
          <w:b w:val="0"/>
          <w:i w:val="0"/>
        </w:rPr>
        <w:t>Qui est "Celui qui est en vous" ? Réponse suggérée : Le Saint-Esprit, la puissance de résurrection.</w:t>
      </w:r>
      <w:r>
        <w:rPr>
          <w:b w:val="0"/>
          <w:i/>
        </w:rPr>
      </w:r>
    </w:p>
    <w:p>
      <w:pPr>
        <w:pStyle w:val="ListBullet"/>
      </w:pPr>
      <w:r>
        <w:rPr>
          <w:b w:val="0"/>
          <w:i w:val="0"/>
        </w:rPr>
        <w:t>Comment cela change-t-il ta manière de prier ? Réponse suggérée : On ne prie plus "pour" la victoire, mais "depuis" la victoire.</w:t>
      </w:r>
      <w:r>
        <w:rPr>
          <w:b w:val="0"/>
          <w:i/>
        </w:rPr>
      </w:r>
    </w:p>
    <w:p>
      <w:pPr>
        <w:pStyle w:val="ListBullet"/>
      </w:pPr>
      <w:r>
        <w:rPr>
          <w:b w:val="0"/>
          <w:i w:val="0"/>
        </w:rPr>
        <w:t>Citation :</w:t>
      </w:r>
      <w:r>
        <w:rPr>
          <w:b/>
          <w:i w:val="0"/>
        </w:rPr>
        <w:t xml:space="preserve"> « Un homme avec Dieu est toujours dans la majorité. » — John Knox</w:t>
      </w:r>
      <w:r>
        <w:rPr>
          <w:b/>
          <w:i/>
        </w:rPr>
      </w:r>
    </w:p>
    <w:p>
      <w:pPr>
        <w:pStyle w:val="ListBullet"/>
      </w:pPr>
      <w:r>
        <w:rPr>
          <w:b w:val="0"/>
          <w:i w:val="0"/>
        </w:rPr>
        <w:t>Activité :</w:t>
      </w:r>
      <w:r>
        <w:rPr>
          <w:b/>
          <w:i w:val="0"/>
        </w:rPr>
        <w:t xml:space="preserve"> Jeu de rôle : Un participant joue "la peur" et un autre "le chrétien". Le chrétien doit citer des promesses bibliques pour faire reculer la peur.</w:t>
      </w:r>
    </w:p>
    <w:p>
      <w:pPr>
        <w:pStyle w:val="ListBullet"/>
      </w:pPr>
      <w:r>
        <w:rPr>
          <w:b w:val="0"/>
          <w:i w:val="0"/>
        </w:rPr>
        <w:t>Défi :</w:t>
      </w:r>
      <w:r>
        <w:rPr>
          <w:b/>
          <w:i w:val="0"/>
        </w:rPr>
        <w:t xml:space="preserve"> Lis un chapitre du livre de l'Apocalypse cette semaine et note une promesse faite "au vainqueur".</w:t>
      </w:r>
    </w:p>
    <w:p>
      <w:r>
        <w:rPr>
          <w:b w:val="0"/>
          <w:i w:val="0"/>
        </w:rPr>
        <w:t>---</w:t>
      </w:r>
    </w:p>
    <w:p>
      <w:pPr>
        <w:pStyle w:val="Heading2"/>
      </w:pPr>
      <w:r>
        <w:t>GROUPE 2 : La Formation et l'Essor de l'Aigle</w:t>
      </w:r>
    </w:p>
    <w:p>
      <w:r>
        <w:rPr>
          <w:b w:val="0"/>
          <w:i w:val="0"/>
        </w:rPr>
        <w:t>Sous-thème : Transformer les épreuves en sources de bénédiction et renouveler sa force.</w:t>
      </w:r>
      <w:r>
        <w:rPr>
          <w:b w:val="0"/>
          <w:i/>
        </w:rPr>
      </w:r>
    </w:p>
    <w:p>
      <w:pPr>
        <w:pStyle w:val="Heading3"/>
      </w:pPr>
      <w:r>
        <w:t>Fiche 2.1 : Transformer la Vallée des Larmes</w:t>
      </w:r>
    </w:p>
    <w:p>
      <w:pPr>
        <w:pStyle w:val="ListBullet"/>
      </w:pPr>
      <w:r>
        <w:rPr>
          <w:b w:val="0"/>
          <w:i w:val="0"/>
        </w:rPr>
        <w:t>Verset clé :</w:t>
      </w:r>
      <w:r>
        <w:rPr>
          <w:b/>
          <w:i w:val="0"/>
        </w:rPr>
        <w:t xml:space="preserve"> Psaume 84:7 — « Lorsqu’ils traversent la vallée des Larmes, ils en font une oasis. »</w:t>
      </w:r>
      <w:r>
        <w:rPr>
          <w:b/>
          <w:i/>
        </w:rPr>
      </w:r>
    </w:p>
    <w:p>
      <w:pPr>
        <w:pStyle w:val="ListBullet"/>
      </w:pPr>
      <w:r>
        <w:rPr>
          <w:b w:val="0"/>
          <w:i w:val="0"/>
        </w:rPr>
        <w:t>Objectif :</w:t>
      </w:r>
      <w:r>
        <w:rPr>
          <w:b/>
          <w:i w:val="0"/>
        </w:rPr>
        <w:t xml:space="preserve"> Apprendre à puiser des ressources là où tout semble sec.</w:t>
      </w:r>
    </w:p>
    <w:p>
      <w:pPr>
        <w:pStyle w:val="ListBullet"/>
      </w:pPr>
      <w:r>
        <w:rPr>
          <w:b w:val="0"/>
          <w:i w:val="0"/>
        </w:rPr>
        <w:t>Réflexion :</w:t>
      </w:r>
      <w:r>
        <w:rPr>
          <w:b/>
          <w:i w:val="0"/>
        </w:rPr>
      </w:r>
    </w:p>
    <w:p>
      <w:pPr>
        <w:pStyle w:val="ListBullet"/>
      </w:pPr>
      <w:r>
        <w:rPr>
          <w:b w:val="0"/>
          <w:i w:val="0"/>
        </w:rPr>
        <w:t>Comment une épreuve peut-elle devenir une source de bénédiction ? Réponse suggérée : En y trouvant la présence de Dieu, elle devient un témoignage qui encourage les autres.</w:t>
      </w:r>
      <w:r>
        <w:rPr>
          <w:b w:val="0"/>
          <w:i/>
        </w:rPr>
      </w:r>
    </w:p>
    <w:p>
      <w:pPr>
        <w:pStyle w:val="ListBullet"/>
      </w:pPr>
      <w:r>
        <w:rPr>
          <w:b w:val="0"/>
          <w:i w:val="0"/>
        </w:rPr>
        <w:t>As-tu déjà goûté au "miel qui sort du rocher" ? Réponse suggérée : C'est trouver une consolation divine dans une situation dure et "rocailleuse".</w:t>
      </w:r>
      <w:r>
        <w:rPr>
          <w:b w:val="0"/>
          <w:i/>
        </w:rPr>
      </w:r>
    </w:p>
    <w:p>
      <w:pPr>
        <w:pStyle w:val="ListBullet"/>
      </w:pPr>
      <w:r>
        <w:rPr>
          <w:b w:val="0"/>
          <w:i w:val="0"/>
        </w:rPr>
        <w:t>Citation :</w:t>
      </w:r>
      <w:r>
        <w:rPr>
          <w:b/>
          <w:i w:val="0"/>
        </w:rPr>
        <w:t xml:space="preserve"> « Dieu utilise souvent de petites mains pour faire de grandes choses, et des vallées sombres pour montrer Sa lumière. » — Hudson Taylor</w:t>
      </w:r>
      <w:r>
        <w:rPr>
          <w:b/>
          <w:i/>
        </w:rPr>
      </w:r>
    </w:p>
    <w:p>
      <w:pPr>
        <w:pStyle w:val="ListBullet"/>
      </w:pPr>
      <w:r>
        <w:rPr>
          <w:b w:val="0"/>
          <w:i w:val="0"/>
        </w:rPr>
        <w:t>Activité :</w:t>
      </w:r>
      <w:r>
        <w:rPr>
          <w:b/>
          <w:i w:val="0"/>
        </w:rPr>
        <w:t xml:space="preserve"> Dessin collectif : Transformez un dessin de désert aride en une oasis luxuriante avec des fleurs et des sources d'eau.</w:t>
      </w:r>
    </w:p>
    <w:p>
      <w:pPr>
        <w:pStyle w:val="ListBullet"/>
      </w:pPr>
      <w:r>
        <w:rPr>
          <w:b w:val="0"/>
          <w:i w:val="0"/>
        </w:rPr>
        <w:t>Défi :</w:t>
      </w:r>
      <w:r>
        <w:rPr>
          <w:b/>
          <w:i w:val="0"/>
        </w:rPr>
        <w:t xml:space="preserve"> Identifie une situation difficile actuelle et demande à Dieu : "Quelle bénédiction veux-Tu faire sortir de ce rocher ?"</w:t>
      </w:r>
    </w:p>
    <w:p>
      <w:r>
        <w:rPr>
          <w:b w:val="0"/>
          <w:i w:val="0"/>
        </w:rPr>
        <w:t>---</w:t>
      </w:r>
    </w:p>
    <w:p>
      <w:pPr>
        <w:pStyle w:val="Heading3"/>
      </w:pPr>
      <w:r>
        <w:t>Fiche 2.2 : L'École de l'Envol</w:t>
      </w:r>
    </w:p>
    <w:p>
      <w:pPr>
        <w:pStyle w:val="ListBullet"/>
      </w:pPr>
      <w:r>
        <w:rPr>
          <w:b w:val="0"/>
          <w:i w:val="0"/>
        </w:rPr>
        <w:t>Verset clé :</w:t>
      </w:r>
      <w:r>
        <w:rPr>
          <w:b/>
          <w:i w:val="0"/>
        </w:rPr>
        <w:t xml:space="preserve"> Deutéronome 32:11 — « Il fut comme un grand aigle qui pousse sa couvée à prendre son envol... »</w:t>
      </w:r>
      <w:r>
        <w:rPr>
          <w:b/>
          <w:i/>
        </w:rPr>
      </w:r>
    </w:p>
    <w:p>
      <w:pPr>
        <w:pStyle w:val="ListBullet"/>
      </w:pPr>
      <w:r>
        <w:rPr>
          <w:b w:val="0"/>
          <w:i w:val="0"/>
        </w:rPr>
        <w:t>Objectif :</w:t>
      </w:r>
      <w:r>
        <w:rPr>
          <w:b/>
          <w:i w:val="0"/>
        </w:rPr>
        <w:t xml:space="preserve"> Comprendre que l'inconfort est souvent le prélude à la croissance.</w:t>
      </w:r>
    </w:p>
    <w:p>
      <w:pPr>
        <w:pStyle w:val="ListBullet"/>
      </w:pPr>
      <w:r>
        <w:rPr>
          <w:b w:val="0"/>
          <w:i w:val="0"/>
        </w:rPr>
        <w:t>Réflexion :</w:t>
      </w:r>
      <w:r>
        <w:rPr>
          <w:b/>
          <w:i w:val="0"/>
        </w:rPr>
      </w:r>
    </w:p>
    <w:p>
      <w:pPr>
        <w:pStyle w:val="ListBullet"/>
      </w:pPr>
      <w:r>
        <w:rPr>
          <w:b w:val="0"/>
          <w:i w:val="0"/>
        </w:rPr>
        <w:t>Pourquoi la mère aigle ôte-t-elle les plumes douces du nid ? Réponse suggérée : Pour que l'aiglon ne s'installe pas dans le confort et apprenne sa véritable nature de planeur.</w:t>
      </w:r>
      <w:r>
        <w:rPr>
          <w:b w:val="0"/>
          <w:i/>
        </w:rPr>
      </w:r>
    </w:p>
    <w:p>
      <w:pPr>
        <w:pStyle w:val="ListBullet"/>
      </w:pPr>
      <w:r>
        <w:rPr>
          <w:b w:val="0"/>
          <w:i w:val="0"/>
        </w:rPr>
        <w:t>Dieu nous pousse-t-il parfois "dans le vide" ? Réponse suggérée : Oui, pour nous apprendre à déployer nos ailes de foi, tout en étant prêt à nous rattraper.</w:t>
      </w:r>
      <w:r>
        <w:rPr>
          <w:b w:val="0"/>
          <w:i/>
        </w:rPr>
      </w:r>
    </w:p>
    <w:p>
      <w:pPr>
        <w:pStyle w:val="ListBullet"/>
      </w:pPr>
      <w:r>
        <w:rPr>
          <w:b w:val="0"/>
          <w:i w:val="0"/>
        </w:rPr>
        <w:t>Citation :</w:t>
      </w:r>
      <w:r>
        <w:rPr>
          <w:b/>
          <w:i w:val="0"/>
        </w:rPr>
        <w:t xml:space="preserve"> « On ne peut pas apprendre à nager sans entrer dans l'eau, on ne peut pas apprendre à voler sans quitter le nid. » — D.L. Moody</w:t>
      </w:r>
      <w:r>
        <w:rPr>
          <w:b/>
          <w:i/>
        </w:rPr>
      </w:r>
    </w:p>
    <w:p>
      <w:pPr>
        <w:pStyle w:val="ListBullet"/>
      </w:pPr>
      <w:r>
        <w:rPr>
          <w:b w:val="0"/>
          <w:i w:val="0"/>
        </w:rPr>
        <w:t>Activité :</w:t>
      </w:r>
      <w:r>
        <w:rPr>
          <w:b/>
          <w:i w:val="0"/>
        </w:rPr>
        <w:t xml:space="preserve"> Mimez l'apprentissage de l'aiglon : l'inconfort, la chute, et le moment où la mère le rattrape sur ses ailes.</w:t>
      </w:r>
    </w:p>
    <w:p>
      <w:pPr>
        <w:pStyle w:val="ListBullet"/>
      </w:pPr>
      <w:r>
        <w:rPr>
          <w:b w:val="0"/>
          <w:i w:val="0"/>
        </w:rPr>
        <w:t>Défi :</w:t>
      </w:r>
      <w:r>
        <w:rPr>
          <w:b/>
          <w:i w:val="0"/>
        </w:rPr>
        <w:t xml:space="preserve"> Sortez de votre "zone de confort" cette semaine en faisant une chose nouvelle pour le Seigneur.</w:t>
      </w:r>
    </w:p>
    <w:p>
      <w:r>
        <w:rPr>
          <w:b w:val="0"/>
          <w:i w:val="0"/>
        </w:rPr>
        <w:t>---</w:t>
      </w:r>
    </w:p>
    <w:p>
      <w:pPr>
        <w:pStyle w:val="Heading3"/>
      </w:pPr>
      <w:r>
        <w:t>Fiche 2.3 : La Crise du Renouvellement</w:t>
      </w:r>
    </w:p>
    <w:p>
      <w:pPr>
        <w:pStyle w:val="ListBullet"/>
      </w:pPr>
      <w:r>
        <w:rPr>
          <w:b w:val="0"/>
          <w:i w:val="0"/>
        </w:rPr>
        <w:t>Verset clé :</w:t>
      </w:r>
      <w:r>
        <w:rPr>
          <w:b/>
          <w:i w:val="0"/>
        </w:rPr>
        <w:t xml:space="preserve"> Psaume 103:5 — « Ta jeunesse, comme l’aigle, prend un nouvel essor. »</w:t>
      </w:r>
      <w:r>
        <w:rPr>
          <w:b/>
          <w:i/>
        </w:rPr>
      </w:r>
    </w:p>
    <w:p>
      <w:pPr>
        <w:pStyle w:val="ListBullet"/>
      </w:pPr>
      <w:r>
        <w:rPr>
          <w:b w:val="0"/>
          <w:i w:val="0"/>
        </w:rPr>
        <w:t>Objectif :</w:t>
      </w:r>
      <w:r>
        <w:rPr>
          <w:b/>
          <w:i w:val="0"/>
        </w:rPr>
        <w:t xml:space="preserve"> Accepter le processus de transformation pour durer.</w:t>
      </w:r>
    </w:p>
    <w:p>
      <w:pPr>
        <w:pStyle w:val="ListBullet"/>
      </w:pPr>
      <w:r>
        <w:rPr>
          <w:b w:val="0"/>
          <w:i w:val="0"/>
        </w:rPr>
        <w:t>Réflexion :</w:t>
      </w:r>
      <w:r>
        <w:rPr>
          <w:b/>
          <w:i w:val="0"/>
        </w:rPr>
      </w:r>
    </w:p>
    <w:p>
      <w:pPr>
        <w:pStyle w:val="ListBullet"/>
      </w:pPr>
      <w:r>
        <w:rPr>
          <w:b w:val="0"/>
          <w:i w:val="0"/>
        </w:rPr>
        <w:t>Que doit faire l'aigle à 40 ans pour survivre ? Réponse suggérée : Il doit s'isoler, briser son bec et ses serres pour en laisser pousser de nouveaux. C'est un processus douloureux mais vital.</w:t>
      </w:r>
      <w:r>
        <w:rPr>
          <w:b w:val="0"/>
          <w:i/>
        </w:rPr>
      </w:r>
    </w:p>
    <w:p>
      <w:pPr>
        <w:pStyle w:val="ListBullet"/>
      </w:pPr>
      <w:r>
        <w:rPr>
          <w:b w:val="0"/>
          <w:i w:val="0"/>
        </w:rPr>
        <w:t>Quel est l'équivalent spirituel de briser son bec ? Réponse suggérée : Abandonner nos vieilles habitudes de langage, nos propres forces, pour recevoir un renouveau de l'Esprit.</w:t>
      </w:r>
      <w:r>
        <w:rPr>
          <w:b w:val="0"/>
          <w:i/>
        </w:rPr>
      </w:r>
    </w:p>
    <w:p>
      <w:pPr>
        <w:pStyle w:val="ListBullet"/>
      </w:pPr>
      <w:r>
        <w:rPr>
          <w:b w:val="0"/>
          <w:i w:val="0"/>
        </w:rPr>
        <w:t>Citation :</w:t>
      </w:r>
      <w:r>
        <w:rPr>
          <w:b/>
          <w:i w:val="0"/>
        </w:rPr>
        <w:t xml:space="preserve"> « Si vous voulez ce que vous n'avez jamais eu, vous devez faire ce que vous n'avez jamais fait. » — Reinhard Bonnke</w:t>
      </w:r>
      <w:r>
        <w:rPr>
          <w:b/>
          <w:i/>
        </w:rPr>
      </w:r>
    </w:p>
    <w:p>
      <w:pPr>
        <w:pStyle w:val="ListBullet"/>
      </w:pPr>
      <w:r>
        <w:rPr>
          <w:b w:val="0"/>
          <w:i w:val="0"/>
        </w:rPr>
        <w:t>Activité :</w:t>
      </w:r>
      <w:r>
        <w:rPr>
          <w:b/>
          <w:i w:val="0"/>
        </w:rPr>
        <w:t xml:space="preserve"> Illustration : Dessinez un aigle vieux et fatigué d'un côté, et un aigle puissant et renouvelé de l'autre. Écrivez entre les deux : "Prière et Retrait".</w:t>
      </w:r>
    </w:p>
    <w:p>
      <w:pPr>
        <w:pStyle w:val="ListBullet"/>
      </w:pPr>
      <w:r>
        <w:rPr>
          <w:b w:val="0"/>
          <w:i w:val="0"/>
        </w:rPr>
        <w:t>Défi :</w:t>
      </w:r>
      <w:r>
        <w:rPr>
          <w:b/>
          <w:i w:val="0"/>
        </w:rPr>
        <w:t xml:space="preserve"> Prends un temps de silence total (30 min) cette semaine pour "changer de plumage" devant Dieu.</w:t>
      </w:r>
    </w:p>
    <w:p>
      <w:r>
        <w:rPr>
          <w:b w:val="0"/>
          <w:i w:val="0"/>
        </w:rPr>
        <w:t>---</w:t>
      </w:r>
    </w:p>
    <w:p>
      <w:pPr>
        <w:pStyle w:val="Heading3"/>
      </w:pPr>
      <w:r>
        <w:t>Fiche 2.4 : Dominer la Tempête</w:t>
      </w:r>
    </w:p>
    <w:p>
      <w:pPr>
        <w:pStyle w:val="ListBullet"/>
      </w:pPr>
      <w:r>
        <w:rPr>
          <w:b w:val="0"/>
          <w:i w:val="0"/>
        </w:rPr>
        <w:t>Verset clé :</w:t>
      </w:r>
      <w:r>
        <w:rPr>
          <w:b/>
          <w:i w:val="0"/>
        </w:rPr>
        <w:t xml:space="preserve"> Ésaïe 40:31 — « Ceux qui comptent sur l’Eternel renouvellent leur force. Ils prennent leur envol comme les aigles. »</w:t>
      </w:r>
      <w:r>
        <w:rPr>
          <w:b/>
          <w:i/>
        </w:rPr>
      </w:r>
    </w:p>
    <w:p>
      <w:pPr>
        <w:pStyle w:val="ListBullet"/>
      </w:pPr>
      <w:r>
        <w:rPr>
          <w:b w:val="0"/>
          <w:i w:val="0"/>
        </w:rPr>
        <w:t>Objectif :</w:t>
      </w:r>
      <w:r>
        <w:rPr>
          <w:b/>
          <w:i w:val="0"/>
        </w:rPr>
        <w:t xml:space="preserve"> Utiliser les vents contraires pour monter plus haut.</w:t>
      </w:r>
    </w:p>
    <w:p>
      <w:pPr>
        <w:pStyle w:val="ListBullet"/>
      </w:pPr>
      <w:r>
        <w:rPr>
          <w:b w:val="0"/>
          <w:i w:val="0"/>
        </w:rPr>
        <w:t>Réflexion :</w:t>
      </w:r>
      <w:r>
        <w:rPr>
          <w:b/>
          <w:i w:val="0"/>
        </w:rPr>
      </w:r>
    </w:p>
    <w:p>
      <w:pPr>
        <w:pStyle w:val="ListBullet"/>
      </w:pPr>
      <w:r>
        <w:rPr>
          <w:b w:val="0"/>
          <w:i w:val="0"/>
        </w:rPr>
        <w:t>Quelle est la différence entre l'aigle et les autres oiseaux pendant l'orage ? Réponse suggérée : Les autres se cachent, l'aigle utilise le vent de la tempête pour s'élever au-dessus des nuages.</w:t>
      </w:r>
      <w:r>
        <w:rPr>
          <w:b w:val="0"/>
          <w:i/>
        </w:rPr>
      </w:r>
    </w:p>
    <w:p>
      <w:pPr>
        <w:pStyle w:val="ListBullet"/>
      </w:pPr>
      <w:r>
        <w:rPr>
          <w:b w:val="0"/>
          <w:i w:val="0"/>
        </w:rPr>
        <w:t>Comment "compter sur l'Éternel" renouvelle-t-il nos forces ? Réponse suggérée : C'est un transfert de poids ; nous Lui donnons notre fatigue, Il nous donne Sa puissance.</w:t>
      </w:r>
      <w:r>
        <w:rPr>
          <w:b w:val="0"/>
          <w:i/>
        </w:rPr>
      </w:r>
    </w:p>
    <w:p>
      <w:pPr>
        <w:pStyle w:val="ListBullet"/>
      </w:pPr>
      <w:r>
        <w:rPr>
          <w:b w:val="0"/>
          <w:i w:val="0"/>
        </w:rPr>
        <w:t>Citation :</w:t>
      </w:r>
      <w:r>
        <w:rPr>
          <w:b/>
          <w:i w:val="0"/>
        </w:rPr>
        <w:t xml:space="preserve"> « Ne dites pas à Dieu que vous avez une grande tempête, dites à la tempête que vous avez un grand Dieu. » — Anonyme (attribué à divers héros de la foi)</w:t>
      </w:r>
      <w:r>
        <w:rPr>
          <w:b/>
          <w:i/>
        </w:rPr>
      </w:r>
    </w:p>
    <w:p>
      <w:pPr>
        <w:pStyle w:val="ListBullet"/>
      </w:pPr>
      <w:r>
        <w:rPr>
          <w:b w:val="0"/>
          <w:i w:val="0"/>
        </w:rPr>
        <w:t>Activité :</w:t>
      </w:r>
      <w:r>
        <w:rPr>
          <w:b/>
          <w:i w:val="0"/>
        </w:rPr>
        <w:t xml:space="preserve"> Expérience visuelle : Utilisez un ventilateur (ou soufflez fort) sur des bouts de papier. Montrez comment certains s'envolent n'importe où, mais comment une aile bien orientée (la foi) monte.</w:t>
      </w:r>
    </w:p>
    <w:p>
      <w:pPr>
        <w:pStyle w:val="ListBullet"/>
      </w:pPr>
      <w:r>
        <w:rPr>
          <w:b w:val="0"/>
          <w:i w:val="0"/>
        </w:rPr>
        <w:t>Défi :</w:t>
      </w:r>
      <w:r>
        <w:rPr>
          <w:b/>
          <w:i w:val="0"/>
        </w:rPr>
        <w:t xml:space="preserve"> Face à une mauvaise nouvelle, au lieu de paniquer, dis : "Seigneur, j'utilise ce vent pour monter plus près de Toi".</w:t>
      </w:r>
    </w:p>
    <w:p>
      <w:r>
        <w:rPr>
          <w:b w:val="0"/>
          <w:i w:val="0"/>
        </w:rPr>
        <w:t>---</w:t>
      </w:r>
    </w:p>
    <w:p>
      <w:pPr>
        <w:pStyle w:val="Heading3"/>
      </w:pPr>
      <w:r>
        <w:t>Fiche 2.5 : La Vision du Vainqueur</w:t>
      </w:r>
    </w:p>
    <w:p>
      <w:pPr>
        <w:pStyle w:val="ListBullet"/>
      </w:pPr>
      <w:r>
        <w:rPr>
          <w:b w:val="0"/>
          <w:i w:val="0"/>
        </w:rPr>
        <w:t>Verset clé :</w:t>
      </w:r>
      <w:r>
        <w:rPr>
          <w:b/>
          <w:i w:val="0"/>
        </w:rPr>
        <w:t xml:space="preserve"> Psaume 32:8 — « Je t'instruirai et te montrerai la voie que tu dois suivre ; Je te conseillerai, J'aurai le regard sur toi. »</w:t>
      </w:r>
      <w:r>
        <w:rPr>
          <w:b/>
          <w:i/>
        </w:rPr>
        <w:t xml:space="preserve"> (En lien avec la vue de l'aigle).</w:t>
      </w:r>
    </w:p>
    <w:p>
      <w:pPr>
        <w:pStyle w:val="ListBullet"/>
      </w:pPr>
      <w:r>
        <w:rPr>
          <w:b w:val="0"/>
          <w:i w:val="0"/>
        </w:rPr>
        <w:t>Objectif :</w:t>
      </w:r>
      <w:r>
        <w:rPr>
          <w:b/>
          <w:i w:val="0"/>
        </w:rPr>
        <w:t xml:space="preserve"> Développer une vision spirituelle perçante.</w:t>
      </w:r>
    </w:p>
    <w:p>
      <w:pPr>
        <w:pStyle w:val="ListBullet"/>
      </w:pPr>
      <w:r>
        <w:rPr>
          <w:b w:val="0"/>
          <w:i w:val="0"/>
        </w:rPr>
        <w:t>Réflexion :</w:t>
      </w:r>
      <w:r>
        <w:rPr>
          <w:b/>
          <w:i w:val="0"/>
        </w:rPr>
      </w:r>
    </w:p>
    <w:p>
      <w:pPr>
        <w:pStyle w:val="ListBullet"/>
      </w:pPr>
      <w:r>
        <w:rPr>
          <w:b w:val="0"/>
          <w:i w:val="0"/>
        </w:rPr>
        <w:t>L'œil de l'aigle voit 7 fois mieux que l'humain. Que signifie "avoir la vision de l'aigle" pour un chrétien ? Réponse suggérée : Voir les opportunités là où les autres voient des problèmes, et garder les yeux fixés sur l'éternité.</w:t>
      </w:r>
      <w:r>
        <w:rPr>
          <w:b w:val="0"/>
          <w:i/>
        </w:rPr>
      </w:r>
    </w:p>
    <w:p>
      <w:pPr>
        <w:pStyle w:val="ListBullet"/>
      </w:pPr>
      <w:r>
        <w:rPr>
          <w:b w:val="0"/>
          <w:i w:val="0"/>
        </w:rPr>
        <w:t>Comment garder ce focus ? Réponse suggérée : Par la méditation de la Parole qui ajuste notre vue.</w:t>
      </w:r>
      <w:r>
        <w:rPr>
          <w:b w:val="0"/>
          <w:i/>
        </w:rPr>
      </w:r>
    </w:p>
    <w:p>
      <w:pPr>
        <w:pStyle w:val="ListBullet"/>
      </w:pPr>
      <w:r>
        <w:rPr>
          <w:b w:val="0"/>
          <w:i w:val="0"/>
        </w:rPr>
        <w:t>Citation :</w:t>
      </w:r>
      <w:r>
        <w:rPr>
          <w:b/>
          <w:i w:val="0"/>
        </w:rPr>
        <w:t xml:space="preserve"> « La foi, c'est de voir l'arc-en-ciel alors qu'il pleut encore. » — John Wesley</w:t>
      </w:r>
      <w:r>
        <w:rPr>
          <w:b/>
          <w:i/>
        </w:rPr>
      </w:r>
    </w:p>
    <w:p>
      <w:pPr>
        <w:pStyle w:val="ListBullet"/>
      </w:pPr>
      <w:r>
        <w:rPr>
          <w:b w:val="0"/>
          <w:i w:val="0"/>
        </w:rPr>
        <w:t>Activité :</w:t>
      </w:r>
      <w:r>
        <w:rPr>
          <w:b/>
          <w:i w:val="0"/>
        </w:rPr>
        <w:t xml:space="preserve"> Jeu d'observation : Cachez de petits objets bibliques dans la pièce. Celui qui a "l'œil de l'aigle" doit les trouver rapidement.</w:t>
      </w:r>
    </w:p>
    <w:p>
      <w:pPr>
        <w:pStyle w:val="ListBullet"/>
      </w:pPr>
      <w:r>
        <w:rPr>
          <w:b w:val="0"/>
          <w:i w:val="0"/>
        </w:rPr>
        <w:t>Défi :</w:t>
      </w:r>
      <w:r>
        <w:rPr>
          <w:b/>
          <w:i w:val="0"/>
        </w:rPr>
        <w:t xml:space="preserve"> Lis un passage de la Bible chaque matin et demande à Dieu de te donner Sa vision pour ta journée.</w:t>
      </w:r>
    </w:p>
    <w:p>
      <w:r>
        <w:rPr>
          <w:b w:val="0"/>
          <w:i w:val="0"/>
        </w:rPr>
        <w:t>---</w:t>
      </w:r>
    </w:p>
    <w:p>
      <w:pPr>
        <w:pStyle w:val="Heading3"/>
      </w:pPr>
      <w:r>
        <w:t>Conclusion commune</w:t>
      </w:r>
    </w:p>
    <w:p>
      <w:r>
        <w:rPr>
          <w:b w:val="0"/>
          <w:i w:val="0"/>
        </w:rPr>
        <w:t>Être plus que vainqueur n'est pas un titre honorifique, c'est une réalité vécue. Que nous soyons dans la vallée des larmes ou au sommet de la montagne, Christ est avec nous. Comme l'aigle, ne fuyons pas les tempêtes, utilisons-les pour monter plus haut. Ne craignons pas l'inconfort du nid qui change, c'est le signe que nous sommes prêts pour notre destinée royale.</w:t>
      </w:r>
    </w:p>
    <w:p>
      <w:r>
        <w:rPr>
          <w:b w:val="0"/>
          <w:i w:val="0"/>
        </w:rPr>
        <w:t>Prière finale :</w:t>
      </w:r>
      <w:r>
        <w:rPr>
          <w:b/>
          <w:i w:val="0"/>
        </w:rPr>
      </w:r>
    </w:p>
    <w:p>
      <w:r>
        <w:rPr>
          <w:b w:val="0"/>
          <w:i w:val="0"/>
        </w:rPr>
        <w:t>Seigneur, nous repartons d'ici avec une mentalité renouvelée. Nous ne sommes plus des victimes des circonstances, mais des vainqueurs en Christ. Merci pour Ta force qui se déploie dans nos faiblesses. Aide-nous à transformer nos déserts en oasis et à porter Ta victoire partout où nous irons cette semaine.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