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r>
        <w:rPr>
          <w:b w:val="0"/>
          <w:i w:val="0"/>
        </w:rPr>
        <w:t>context: ''</w:t>
      </w:r>
    </w:p>
    <w:p>
      <w:r>
        <w:rPr>
          <w:b w:val="0"/>
          <w:i w:val="0"/>
        </w:rPr>
        <w:t>date: 2018-03-11</w:t>
      </w:r>
    </w:p>
    <w:p>
      <w:r>
        <w:rPr>
          <w:b w:val="0"/>
          <w:i w:val="0"/>
        </w:rPr>
        <w:t>description: Découvrez comment marcher par la foi et saisir la victoire spirituelle</w:t>
      </w:r>
    </w:p>
    <w:p>
      <w:r>
        <w:rPr>
          <w:b w:val="0"/>
          <w:i w:val="0"/>
        </w:rPr>
        <w:t xml:space="preserve">  en Christ pour surmonter les épreuves visibles. Apprenez à renouveler votre vision</w:t>
      </w:r>
    </w:p>
    <w:p>
      <w:r>
        <w:rPr>
          <w:b w:val="0"/>
          <w:i w:val="0"/>
        </w:rPr>
        <w:t xml:space="preserve">  intérieure par la Parole de Dieu et à affirmer votre identité de vainqueur.</w:t>
      </w:r>
    </w:p>
    <w:p>
      <w:r>
        <w:rPr>
          <w:b w:val="0"/>
          <w:i w:val="0"/>
        </w:rPr>
        <w:t>palmiers:</w:t>
      </w:r>
    </w:p>
    <w:p>
      <w:pPr>
        <w:pStyle w:val="ListBullet"/>
      </w:pPr>
      <w:r>
        <w:rPr>
          <w:b w:val="0"/>
          <w:i w:val="0"/>
        </w:rPr>
        <w:t>Foi</w:t>
      </w:r>
    </w:p>
    <w:p>
      <w:pPr>
        <w:pStyle w:val="ListBullet"/>
      </w:pPr>
      <w:r>
        <w:rPr>
          <w:b w:val="0"/>
          <w:i w:val="0"/>
        </w:rPr>
        <w:t>Combat spirituel</w:t>
      </w:r>
    </w:p>
    <w:p>
      <w:pPr>
        <w:pStyle w:val="ListBullet"/>
      </w:pPr>
      <w:r>
        <w:rPr>
          <w:b w:val="0"/>
          <w:i w:val="0"/>
        </w:rPr>
        <w:t>Parole de Dieu</w:t>
      </w:r>
    </w:p>
    <w:p>
      <w:pPr>
        <w:pStyle w:val="ListBullet"/>
      </w:pPr>
      <w:r>
        <w:rPr>
          <w:b w:val="0"/>
          <w:i w:val="0"/>
        </w:rPr>
        <w:t>Identité en Christ</w:t>
      </w:r>
    </w:p>
    <w:p>
      <w:pPr>
        <w:pStyle w:val="ListBullet"/>
      </w:pPr>
      <w:r>
        <w:rPr>
          <w:b w:val="0"/>
          <w:i w:val="0"/>
        </w:rPr>
        <w:t>Persévérance</w:t>
      </w:r>
    </w:p>
    <w:p>
      <w:pPr>
        <w:pStyle w:val="ListBullet"/>
      </w:pPr>
      <w:r>
        <w:rPr>
          <w:b w:val="0"/>
          <w:i w:val="0"/>
        </w:rPr>
        <w:t>Révélation divine</w:t>
      </w:r>
    </w:p>
    <w:p>
      <w:pPr>
        <w:pStyle w:val="ListBullet"/>
      </w:pPr>
      <w:r>
        <w:rPr>
          <w:b w:val="0"/>
          <w:i w:val="0"/>
        </w:rPr>
        <w:t>Autorité</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Foi</w:t>
      </w:r>
    </w:p>
    <w:p>
      <w:pPr>
        <w:pStyle w:val="ListBullet"/>
      </w:pPr>
      <w:r>
        <w:rPr>
          <w:b w:val="0"/>
          <w:i w:val="0"/>
        </w:rPr>
        <w:t>Victoire en Christ</w:t>
      </w:r>
    </w:p>
    <w:p>
      <w:pPr>
        <w:pStyle w:val="ListBullet"/>
      </w:pPr>
      <w:r>
        <w:rPr>
          <w:b w:val="0"/>
          <w:i w:val="0"/>
        </w:rPr>
        <w:t>Romains 8</w:t>
      </w:r>
    </w:p>
    <w:p>
      <w:pPr>
        <w:pStyle w:val="ListBullet"/>
      </w:pPr>
      <w:r>
        <w:rPr>
          <w:b w:val="0"/>
          <w:i w:val="0"/>
        </w:rPr>
        <w:t>Combat spirituel</w:t>
      </w:r>
    </w:p>
    <w:p>
      <w:pPr>
        <w:pStyle w:val="ListBullet"/>
      </w:pPr>
      <w:r>
        <w:rPr>
          <w:b w:val="0"/>
          <w:i w:val="0"/>
        </w:rPr>
        <w:t>Vision spirituelle</w:t>
      </w:r>
    </w:p>
    <w:p>
      <w:r>
        <w:rPr>
          <w:b w:val="0"/>
          <w:i w:val="0"/>
        </w:rPr>
        <w:t>title: 'Voir l''Invisible : Marcher par la Foi pour Saisir la Victoire'</w:t>
      </w:r>
    </w:p>
    <w:p>
      <w:r>
        <w:rPr>
          <w:b w:val="0"/>
          <w:i w:val="0"/>
        </w:rPr>
        <w:t>---</w:t>
      </w:r>
    </w:p>
    <w:p>
      <w:pPr>
        <w:pStyle w:val="Heading1"/>
      </w:pPr>
      <w:r>
        <w:t>Voir l'Invisible : Marcher par la Foi pour Saisir la Victoire</w:t>
      </w:r>
    </w:p>
    <w:p>
      <w:r>
        <w:rPr>
          <w:b w:val="0"/>
          <w:i w:val="0"/>
        </w:rPr>
        <w:t>« Qui nous séparera de l'amour de Christ ? Sera-ce la tribulation, ou l'angoisse, ou la persécution, ou la faim, ou la nudité, ou le péril, ou l'épée ? [...] Mais dans toutes ces choses nous sommes plus que vainqueurs par celui qui nous a aimés. » (Romains 8:35, 37)</w:t>
      </w:r>
      <w:r>
        <w:rPr>
          <w:b w:val="0"/>
          <w:i/>
        </w:rPr>
      </w:r>
    </w:p>
    <w:p>
      <w:pPr>
        <w:pStyle w:val="Heading3"/>
      </w:pPr>
      <w:r>
        <w:t>Prière d'ouverture</w:t>
      </w:r>
    </w:p>
    <w:p>
      <w:r>
        <w:rPr>
          <w:b w:val="0"/>
          <w:i w:val="0"/>
        </w:rPr>
        <w:t>Seigneur Jésus, nous te remercions pour ta présence au milieu de nous. Nous te demandons aujourd'hui de nous accorder un esprit de sagesse et de révélation dans ta connaissance. Ouvre les yeux de notre cœur afin que nous puissions voir au-delà des circonstances visibles et saisir la réalité de ton Royaume. Que ce temps de partage nous fortifie et transforme notre regard. Amen.</w:t>
      </w:r>
    </w:p>
    <w:p>
      <w:pPr>
        <w:pStyle w:val="Heading3"/>
      </w:pPr>
      <w:r>
        <w:t>Brise-glace : "Le Guide et l'Aveugle"</w:t>
      </w:r>
    </w:p>
    <w:p>
      <w:r>
        <w:rPr>
          <w:b w:val="0"/>
          <w:i w:val="0"/>
        </w:rPr>
        <w:t>Objectif :</w:t>
      </w:r>
      <w:r>
        <w:rPr>
          <w:b/>
          <w:i w:val="0"/>
        </w:rPr>
        <w:t xml:space="preserve"> Expérimenter la confiance et l'écoute.</w:t>
      </w:r>
    </w:p>
    <w:p>
      <w:r>
        <w:rPr>
          <w:b w:val="0"/>
          <w:i w:val="0"/>
        </w:rPr>
        <w:t>Déroulement :</w:t>
      </w:r>
      <w:r>
        <w:rPr>
          <w:b/>
          <w:i w:val="0"/>
        </w:rPr>
        <w:t xml:space="preserve"> Formez des binômes. L'un des deux ferme les yeux (l'aveugle), l'autre le guide uniquement par la voix (sans le toucher) à travers un parcours d'obstacles simples (chaises, coussins) dans la pièce. Après 2 minutes, inversez les rôles.</w:t>
      </w:r>
    </w:p>
    <w:p>
      <w:r>
        <w:rPr>
          <w:b w:val="0"/>
          <w:i w:val="0"/>
        </w:rPr>
        <w:t>Partage :</w:t>
      </w:r>
      <w:r>
        <w:rPr>
          <w:b/>
          <w:i w:val="0"/>
        </w:rPr>
        <w:t xml:space="preserve"> Qu'est-ce qui était le plus difficile ? Faire confiance à la voix ou ne pas voir le danger ?</w:t>
      </w:r>
    </w:p>
    <w:p>
      <w:r>
        <w:rPr>
          <w:b w:val="0"/>
          <w:i w:val="0"/>
        </w:rPr>
        <w:t>---</w:t>
      </w:r>
    </w:p>
    <w:p>
      <w:pPr>
        <w:pStyle w:val="Heading3"/>
      </w:pPr>
      <w:r>
        <w:t>Présentation du Thème</w:t>
      </w:r>
    </w:p>
    <w:p>
      <w:r>
        <w:rPr>
          <w:b w:val="0"/>
          <w:i w:val="0"/>
        </w:rPr>
        <w:t>Marcher par la foi n'est pas une ignorance de la réalité, mais une connexion à une réalité supérieure. Être "plus que vainqueur", c'est savoir que la victoire est déjà acquise en Christ avant même que le combat ne commence. Cela demande trois étapes :</w:t>
      </w:r>
    </w:p>
    <w:p>
      <w:r>
        <w:rPr>
          <w:b w:val="0"/>
          <w:i w:val="0"/>
        </w:rPr>
        <w:t>1. Acquérir</w:t>
      </w:r>
      <w:r>
        <w:rPr>
          <w:b/>
          <w:i w:val="0"/>
        </w:rPr>
        <w:t xml:space="preserve"> la vision de la victoire par la Parole.</w:t>
      </w:r>
    </w:p>
    <w:p>
      <w:r>
        <w:rPr>
          <w:b w:val="0"/>
          <w:i w:val="0"/>
        </w:rPr>
        <w:t>2. Confesser</w:t>
      </w:r>
      <w:r>
        <w:rPr>
          <w:b/>
          <w:i w:val="0"/>
        </w:rPr>
        <w:t xml:space="preserve"> cette victoire avant de la voir physiquement.</w:t>
      </w:r>
    </w:p>
    <w:p>
      <w:r>
        <w:rPr>
          <w:b w:val="0"/>
          <w:i w:val="0"/>
        </w:rPr>
        <w:t>3. Prendre possession</w:t>
      </w:r>
      <w:r>
        <w:rPr>
          <w:b/>
          <w:i w:val="0"/>
        </w:rPr>
        <w:t xml:space="preserve"> du terrain comme Josué et Caleb.</w:t>
      </w:r>
    </w:p>
    <w:p>
      <w:r>
        <w:rPr>
          <w:b w:val="0"/>
          <w:i w:val="0"/>
        </w:rPr>
        <w:t>Aujourd'hui, nous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