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"Prêts pour la Rentrée : Préparer Nos Vies pour le Royaume"</w:t>
      </w:r>
    </w:p>
    <w:p>
      <w:r>
        <w:rPr>
          <w:b w:val="0"/>
          <w:i w:val="0"/>
        </w:rPr>
        <w:t>description: "Une série de partages et d'activités pour se préparer spirituellement à la rentrée, en se concentrant sur l'importance de vivre une vie fructueuse pour le Royaume de Dieu, en attendant le retour du Seigneur."</w:t>
      </w:r>
    </w:p>
    <w:p>
      <w:r>
        <w:rPr>
          <w:b w:val="0"/>
          <w:i w:val="0"/>
        </w:rPr>
        <w:t>tags:</w:t>
      </w:r>
    </w:p>
    <w:p>
      <w:r>
        <w:rPr>
          <w:b w:val="0"/>
          <w:i w:val="0"/>
        </w:rPr>
        <w:t xml:space="preserve">  - rentrée</w:t>
      </w:r>
    </w:p>
    <w:p>
      <w:r>
        <w:rPr>
          <w:b w:val="0"/>
          <w:i w:val="0"/>
        </w:rPr>
        <w:t xml:space="preserve">  - préparation</w:t>
      </w:r>
    </w:p>
    <w:p>
      <w:r>
        <w:rPr>
          <w:b w:val="0"/>
          <w:i w:val="0"/>
        </w:rPr>
        <w:t xml:space="preserve">  - vie chrétienne</w:t>
      </w:r>
    </w:p>
    <w:p>
      <w:r>
        <w:rPr>
          <w:b w:val="0"/>
          <w:i w:val="0"/>
        </w:rPr>
        <w:t xml:space="preserve">  - royaume de Dieu</w:t>
      </w:r>
    </w:p>
    <w:p>
      <w:r>
        <w:rPr>
          <w:b w:val="0"/>
          <w:i w:val="0"/>
        </w:rPr>
        <w:t xml:space="preserve">  - trésor céleste</w:t>
      </w:r>
    </w:p>
    <w:p>
      <w:r>
        <w:rPr>
          <w:b w:val="0"/>
          <w:i w:val="0"/>
        </w:rPr>
        <w:t xml:space="preserve">  - intendant</w:t>
      </w:r>
    </w:p>
    <w:p>
      <w:r>
        <w:rPr>
          <w:b w:val="0"/>
          <w:i w:val="0"/>
        </w:rPr>
        <w:t xml:space="preserve">  - église</w:t>
      </w:r>
    </w:p>
    <w:p>
      <w:r>
        <w:rPr>
          <w:b w:val="0"/>
          <w:i w:val="0"/>
        </w:rPr>
        <w:t xml:space="preserve">  - épouse du Christ</w:t>
      </w:r>
    </w:p>
    <w:p>
      <w:r>
        <w:rPr>
          <w:b w:val="0"/>
          <w:i w:val="0"/>
        </w:rPr>
        <w:t xml:space="preserve">  - jeunesse</w:t>
      </w:r>
    </w:p>
    <w:p>
      <w:r>
        <w:rPr>
          <w:b w:val="0"/>
          <w:i w:val="0"/>
        </w:rPr>
        <w:t xml:space="preserve">  - famille</w:t>
      </w:r>
    </w:p>
    <w:p>
      <w:r>
        <w:rPr>
          <w:b w:val="0"/>
          <w:i w:val="0"/>
        </w:rPr>
        <w:t>category: "Partage et Développement Spirituel"</w:t>
      </w:r>
    </w:p>
    <w:p>
      <w:r>
        <w:rPr>
          <w:b w:val="0"/>
          <w:i w:val="0"/>
        </w:rPr>
        <w:t>date: 2018-09-02</w:t>
      </w:r>
    </w:p>
    <w:p>
      <w:r>
        <w:rPr>
          <w:b w:val="0"/>
          <w:i w:val="0"/>
        </w:rPr>
        <w:t>---</w:t>
      </w:r>
    </w:p>
    <w:p>
      <w:pPr>
        <w:pStyle w:val="Heading1"/>
      </w:pPr>
      <w:r>
        <w:t>Etre prêt pour la rentrée</w:t>
      </w:r>
    </w:p>
    <w:p>
      <w:r>
        <w:rPr>
          <w:b w:val="0"/>
          <w:i w:val="0"/>
        </w:rPr>
        <w:t>“Restez en tenue de travail. Gardez vos lampes allumées. Soyez comme des serviteurs qui attendent le retour de leur maître…”</w:t>
      </w:r>
      <w:r>
        <w:rPr>
          <w:b w:val="0"/>
          <w:i/>
        </w:rPr>
        <w:t xml:space="preserve"> (Luc 12:35-36)</w:t>
      </w:r>
    </w:p>
    <w:p>
      <w:r>
        <w:rPr>
          <w:b w:val="0"/>
          <w:i w:val="0"/>
        </w:rPr>
        <w:t>La rentrée, qu'il s'agisse de l'école, du travail, des activités de l'église ou de nos projets personnels, marque un nouveau départ. C'est un moment idéal pour réévaluer nos priorités et nous assurer que nos vies sont alignées avec la volonté de Dieu. Alors que le monde nous pousse à accumuler des biens matériels, la Parole de Dieu nous invite à constituer un trésor inaltérable dans le ciel. Comment pouvons-nous nous préparer, individuellement et collectivement, pour que cette nouvelle saison soit une source de joie et de fruit pour le Royaume de Dieu, et pour enrichir notre trésor céleste en attendant le retour de notre Seigneur ?</w:t>
      </w:r>
    </w:p>
    <w:p>
      <w:r>
        <w:rPr>
          <w:b w:val="0"/>
          <w:i w:val="0"/>
        </w:rPr>
        <w:t>Prière d'ouverture :</w:t>
      </w:r>
      <w:r>
        <w:rPr>
          <w:b/>
          <w:i w:val="0"/>
        </w:rPr>
      </w:r>
    </w:p>
    <w:p>
      <w:r>
        <w:rPr>
          <w:b w:val="0"/>
          <w:i w:val="0"/>
        </w:rPr>
        <w:t>Seigneur, en ce début de cette nouvelle saison, nous te rendons grâce pour ton amour constant et ta fidélité. Nous te demandons de nous aider à nous préparer comme il se doit, en nous rappelant que notre véritable trésor se trouve auprès de toi. Ouvre nos cœurs à ta Parole, éclaire nos esprits par ton Esprit Saint, afin que ce temps de partage soit pour nous une source de renouvellement et de croissance. Que notre engagement pour ton Royaume soit le reflet de notre amour pour toi. Amen.</w:t>
      </w:r>
    </w:p>
    <w:p>
      <w:r>
        <w:rPr>
          <w:b w:val="0"/>
          <w:i w:val="0"/>
        </w:rPr>
        <w:t>Brise-glace : Le Sac à Dos du Royaume</w:t>
      </w:r>
      <w:r>
        <w:rPr>
          <w:b/>
          <w:i w:val="0"/>
        </w:rPr>
      </w:r>
    </w:p>
    <w:p>
      <w:r>
        <w:rPr>
          <w:b w:val="0"/>
          <w:i w:val="0"/>
        </w:rPr>
        <w:t>Chacun prend une feuille de papier et un stylo. Invitez les participants à imaginer un sac à dos qu'ils emporteront avec eux pour cette nouvelle année. Qu'est-ce qu'ils mettraient dedans pour que cette année soit fructueuse pour le Royaume de Dieu ? Dessinez ou écrivez les éléments dans le sac. Ensuite, à tour de rôle, chaque personne partage un ou deux éléments de son sac à dos et explique brièvement pourquoi c'est important pour le Royaume. Cela peut être des objets symboliques, des qualités, des actions, des personnes…</w:t>
      </w:r>
    </w:p>
    <w:p>
      <w:r>
        <w:rPr>
          <w:b w:val="0"/>
          <w:i w:val="0"/>
        </w:rPr>
        <w:t>---</w:t>
      </w:r>
    </w:p>
    <w:p>
      <w:pPr>
        <w:pStyle w:val="Heading3"/>
      </w:pPr>
      <w:r>
        <w:t>Thème Principal : Être Prêt pour la Rentrée : Préparer Nos Vies pour le Royaume</w:t>
      </w:r>
    </w:p>
    <w:p>
      <w:r>
        <w:rPr>
          <w:b w:val="0"/>
          <w:i w:val="0"/>
        </w:rPr>
        <w:t>La rentrée nous appelle à un nouvel élan, une nouvelle dynamique. L'apôtre Paul nous exhorte dans 2 Timothée 2:20-21 à être des vases réservés à un usage noble, utiles à notre Maître. Jésus lui-même nous encourage à veiller et à être prêts, car le moment de son retour est inconnu (Luc 12:35-40). L'Écriture nous révèle trois images puissantes de préparation : être un vase pour un usage noble, être un bon intendant, et être une épouse prête pour son époux. Ces dimensions nous aident à comprendre comment vivre pleinement pour Dieu dans chaque aspect de notre vie, en attendant le retour du Seigneur.</w:t>
      </w:r>
    </w:p>
    <w:p>
      <w:r>
        <w:rPr>
          <w:b w:val="0"/>
          <w:i w:val="0"/>
        </w:rPr>
        <w:t>---</w:t>
      </w:r>
    </w:p>
    <w:p>
      <w:pPr>
        <w:pStyle w:val="Heading3"/>
      </w:pPr>
      <w:r>
        <w:t>Groupe 1 : Se Préparer comme un Vase pour un Usage Noble</w:t>
      </w:r>
    </w:p>
    <w:p>
      <w:pPr>
        <w:pStyle w:val="Heading4"/>
      </w:pPr>
      <w:r>
        <w:t>Fiche 1 : Le Vase Purifié</w:t>
      </w:r>
    </w:p>
    <w:p>
      <w:pPr>
        <w:pStyle w:val="ListBullet"/>
      </w:pPr>
      <w:r>
        <w:rPr>
          <w:b w:val="0"/>
          <w:i w:val="0"/>
        </w:rPr>
        <w:t>Titre :</w:t>
      </w:r>
      <w:r>
        <w:rPr>
          <w:b/>
          <w:i w:val="0"/>
        </w:rPr>
        <w:t xml:space="preserve"> Mon Cœur, le Vase Précieux</w:t>
      </w:r>
    </w:p>
    <w:p>
      <w:pPr>
        <w:pStyle w:val="ListBullet"/>
      </w:pPr>
      <w:r>
        <w:rPr>
          <w:b w:val="0"/>
          <w:i w:val="0"/>
        </w:rPr>
        <w:t>Verset clé :</w:t>
      </w:r>
      <w:r>
        <w:rPr>
          <w:b/>
          <w:i w:val="0"/>
        </w:rPr>
        <w:t xml:space="preserve"> “Eh bien, si quelqu’un se garde pur de tout ce dont j’ai parlé, il sera un vase destiné à un noble usage, purifié, utile à son propriétaire, disponible pour toutes sortes d’œuvres bonnes.”</w:t>
      </w:r>
      <w:r>
        <w:rPr>
          <w:b/>
          <w:i/>
        </w:rPr>
        <w:t xml:space="preserve"> (2 Timothée 2:21)</w:t>
      </w:r>
    </w:p>
    <w:p>
      <w:pPr>
        <w:pStyle w:val="ListBullet"/>
      </w:pPr>
      <w:r>
        <w:rPr>
          <w:b w:val="0"/>
          <w:i w:val="0"/>
        </w:rPr>
        <w:t>Explication ou objectif :</w:t>
      </w:r>
      <w:r>
        <w:rPr>
          <w:b/>
          <w:i w:val="0"/>
        </w:rPr>
        <w:t xml:space="preserve"> Comprendre que notre pureté intérieure est essentielle pour être utilisé par Dieu dans ses desseins.</w:t>
      </w:r>
    </w:p>
    <w:p>
      <w:pPr>
        <w:pStyle w:val="ListBullet"/>
      </w:pPr>
      <w:r>
        <w:rPr>
          <w:b w:val="0"/>
          <w:i w:val="0"/>
        </w:rPr>
        <w:t>Réflexion :</w:t>
      </w:r>
      <w:r>
        <w:rPr>
          <w:b/>
          <w:i w:val="0"/>
        </w:rPr>
      </w:r>
    </w:p>
    <w:p>
      <w:r>
        <w:rPr>
          <w:b w:val="0"/>
          <w:i w:val="0"/>
        </w:rPr>
        <w:t xml:space="preserve">    1.  Qu'est-ce qui peut "souiller" un vase selon le contexte biblique (par exemple, les passions, les querelles, les spéculations insensées mentionnées dans 2 Timothée 2:22-23) ?</w:t>
      </w:r>
    </w:p>
    <w:p>
      <w:r>
        <w:rPr>
          <w:b w:val="0"/>
          <w:i w:val="0"/>
        </w:rPr>
        <w:t xml:space="preserve">           </w:t>
      </w:r>
      <w:r>
        <w:rPr>
          <w:b w:val="0"/>
          <w:i/>
        </w:rPr>
        <w:t>Réponse suggérée :* Les désirs désordonnés, les disputes, les pensées qui s'éloignent de Dieu, le manque de pardon.</w:t>
      </w:r>
    </w:p>
    <w:p>
      <w:r>
        <w:rPr>
          <w:b w:val="0"/>
          <w:i w:val="0"/>
        </w:rPr>
        <w:t xml:space="preserve">    2.  Comment pouvons-nous activement "nous garder purs" dans notre vie quotidienne, surtout pendant cette période de rentrée chargée ?</w:t>
      </w:r>
    </w:p>
    <w:p>
      <w:r>
        <w:rPr>
          <w:b w:val="0"/>
          <w:i w:val="0"/>
        </w:rPr>
        <w:t xml:space="preserve">           </w:t>
      </w:r>
      <w:r>
        <w:rPr>
          <w:b w:val="0"/>
          <w:i/>
        </w:rPr>
        <w:t>Réponse suggérée :* Par la prière, la méditation de la Parole, le choix des amitiés, le contrôle de nos pensées et de nos paroles, le renoncement aux tentations.</w:t>
      </w:r>
    </w:p>
    <w:p>
      <w:pPr>
        <w:pStyle w:val="ListBullet"/>
      </w:pPr>
      <w:r>
        <w:rPr>
          <w:b w:val="0"/>
          <w:i w:val="0"/>
        </w:rPr>
        <w:t>Citation d’un héros de la foi :</w:t>
      </w:r>
      <w:r>
        <w:rPr>
          <w:b/>
          <w:i w:val="0"/>
        </w:rPr>
        <w:t xml:space="preserve"> “La seule vraie noblesse, c'est la noblesse du cœur, c'est de ne jamais entacher son honneur, de toujours respecter sa personne et son âme et son corps, jusqu'à ne jamais permettre rien qui les dégrade.”</w:t>
      </w:r>
      <w:r>
        <w:rPr>
          <w:b/>
          <w:i/>
        </w:rPr>
        <w:t xml:space="preserve"> – Henri-Frédéric Amiel</w:t>
      </w:r>
    </w:p>
    <w:p>
      <w:pPr>
        <w:pStyle w:val="ListBullet"/>
      </w:pPr>
      <w:r>
        <w:rPr>
          <w:b w:val="0"/>
          <w:i w:val="0"/>
        </w:rPr>
        <w:t>Activité créative ou illustration collaborative :</w:t>
      </w:r>
      <w:r>
        <w:rPr>
          <w:b/>
          <w:i w:val="0"/>
        </w:rPr>
        <w:t xml:space="preserve"> Dessiner sur une grande feuille un vase. Chaque participant écrit ou dessine une qualité ou une action qui permet de "purifier" le vase et de le rendre utile à Dieu.</w:t>
      </w:r>
    </w:p>
    <w:p>
      <w:pPr>
        <w:pStyle w:val="ListBullet"/>
      </w:pPr>
      <w:r>
        <w:rPr>
          <w:b w:val="0"/>
          <w:i w:val="0"/>
        </w:rPr>
        <w:t>Défi pratique à mettre en œuvre après le partage :</w:t>
      </w:r>
      <w:r>
        <w:rPr>
          <w:b/>
          <w:i w:val="0"/>
        </w:rPr>
        <w:t xml:space="preserve"> Identifier une "impureté" (une habitude, une pensée, une attitude) dans votre vie et faire un plan concret pour la combattre cette semaine, en demandant l'aide de Dieu.</w:t>
      </w:r>
    </w:p>
    <w:p>
      <w:r>
        <w:rPr>
          <w:b w:val="0"/>
          <w:i w:val="0"/>
        </w:rPr>
        <w:t>---</w:t>
      </w:r>
    </w:p>
    <w:p>
      <w:pPr>
        <w:pStyle w:val="Heading4"/>
      </w:pPr>
      <w:r>
        <w:t>Fiche 2 : La Noblesse du Cœur</w:t>
      </w:r>
    </w:p>
    <w:p>
      <w:pPr>
        <w:pStyle w:val="ListBullet"/>
      </w:pPr>
      <w:r>
        <w:rPr>
          <w:b w:val="0"/>
          <w:i w:val="0"/>
        </w:rPr>
        <w:t>Titre :</w:t>
      </w:r>
      <w:r>
        <w:rPr>
          <w:b/>
          <w:i w:val="0"/>
        </w:rPr>
        <w:t xml:space="preserve"> Agir avec Dignité Royale</w:t>
      </w:r>
    </w:p>
    <w:p>
      <w:pPr>
        <w:pStyle w:val="ListBullet"/>
      </w:pPr>
      <w:r>
        <w:rPr>
          <w:b w:val="0"/>
          <w:i w:val="0"/>
        </w:rPr>
        <w:t>Verset clé :</w:t>
      </w:r>
      <w:r>
        <w:rPr>
          <w:b/>
          <w:i w:val="0"/>
        </w:rPr>
        <w:t xml:space="preserve"> “L’homme au noble cœur a de nobles desseins et toute sa conduite reflète sa noblesse.”</w:t>
      </w:r>
      <w:r>
        <w:rPr>
          <w:b/>
          <w:i/>
        </w:rPr>
        <w:t xml:space="preserve"> (Ésaïe 32:8)</w:t>
      </w:r>
    </w:p>
    <w:p>
      <w:pPr>
        <w:pStyle w:val="ListBullet"/>
      </w:pPr>
      <w:r>
        <w:rPr>
          <w:b w:val="0"/>
          <w:i w:val="0"/>
        </w:rPr>
        <w:t>Explication ou objectif :</w:t>
      </w:r>
      <w:r>
        <w:rPr>
          <w:b/>
          <w:i w:val="0"/>
        </w:rPr>
        <w:t xml:space="preserve"> Découvrir que la vraie noblesse chrétienne réside dans nos intentions et nos actions, reflétant notre identité en Christ.</w:t>
      </w:r>
    </w:p>
    <w:p>
      <w:pPr>
        <w:pStyle w:val="ListBullet"/>
      </w:pPr>
      <w:r>
        <w:rPr>
          <w:b w:val="0"/>
          <w:i w:val="0"/>
        </w:rPr>
        <w:t>Réflexion :</w:t>
      </w:r>
      <w:r>
        <w:rPr>
          <w:b/>
          <w:i w:val="0"/>
        </w:rPr>
      </w:r>
    </w:p>
    <w:p>
      <w:r>
        <w:rPr>
          <w:b w:val="0"/>
          <w:i w:val="0"/>
        </w:rPr>
        <w:t xml:space="preserve">    1.  Comment notre "noblesse" intérieure (notre caractère transformé par Christ) devrait-elle se manifester dans nos interactions durant la rentrée (avec les collègues, les camarades de classe, la famille) ?</w:t>
      </w:r>
    </w:p>
    <w:p>
      <w:r>
        <w:rPr>
          <w:b w:val="0"/>
          <w:i w:val="0"/>
        </w:rPr>
        <w:t xml:space="preserve">           </w:t>
      </w:r>
      <w:r>
        <w:rPr>
          <w:b w:val="0"/>
          <w:i/>
        </w:rPr>
        <w:t>Réponse suggérée :* Par la gentillesse, le respect, la patience, l'amour, le pardon, la justice, le courage de faire le bien même si c'est difficile.</w:t>
      </w:r>
    </w:p>
    <w:p>
      <w:r>
        <w:rPr>
          <w:b w:val="0"/>
          <w:i w:val="0"/>
        </w:rPr>
        <w:t xml:space="preserve">    2.  Si la noblesse traditionnelle était héréditaire, en quoi notre "noblesse" chrétienne est-elle différente et comment se cultive-t-elle ?</w:t>
      </w:r>
    </w:p>
    <w:p>
      <w:r>
        <w:rPr>
          <w:b w:val="0"/>
          <w:i w:val="0"/>
        </w:rPr>
        <w:t xml:space="preserve">           </w:t>
      </w:r>
      <w:r>
        <w:rPr>
          <w:b w:val="0"/>
          <w:i/>
        </w:rPr>
        <w:t>Réponse suggérée :* Elle est reçue par la foi en Christ, mais elle doit être cultivée par la pratique des vertus chrétiennes, l'obéissance à Dieu et la dépendance de l'Esprit Saint.</w:t>
      </w:r>
    </w:p>
    <w:p>
      <w:pPr>
        <w:pStyle w:val="ListBullet"/>
      </w:pPr>
      <w:r>
        <w:rPr>
          <w:b w:val="0"/>
          <w:i w:val="0"/>
        </w:rPr>
        <w:t>Citation d’un héros de la foi :</w:t>
      </w:r>
      <w:r>
        <w:rPr>
          <w:b/>
          <w:i w:val="0"/>
        </w:rPr>
        <w:t xml:space="preserve"> “La parole est le caractère distinctif de l’homme, c’est son plus beau titre de noblesse : en la lui donnant Dieu l’a traité en grand seigneur.”</w:t>
      </w:r>
      <w:r>
        <w:rPr>
          <w:b/>
          <w:i/>
        </w:rPr>
        <w:t xml:space="preserve"> – Alfred Auguste Pilavoine</w:t>
      </w:r>
    </w:p>
    <w:p>
      <w:pPr>
        <w:pStyle w:val="ListBullet"/>
      </w:pPr>
      <w:r>
        <w:rPr>
          <w:b w:val="0"/>
          <w:i w:val="0"/>
        </w:rPr>
        <w:t>Activité créative ou illustration collaborative :</w:t>
      </w:r>
      <w:r>
        <w:rPr>
          <w:b/>
          <w:i w:val="0"/>
        </w:rPr>
        <w:t xml:space="preserve"> Créer une courte saynète ou un mime qui illustre une situation de rentrée où un personnage agit avec "noblesse de cœur" (par exemple, en résolvant un conflit avec sagesse, en aidant quelqu'un en difficulté).</w:t>
      </w:r>
    </w:p>
    <w:p>
      <w:pPr>
        <w:pStyle w:val="ListBullet"/>
      </w:pPr>
      <w:r>
        <w:rPr>
          <w:b w:val="0"/>
          <w:i w:val="0"/>
        </w:rPr>
        <w:t>Défi pratique à mettre en œuvre après le partage :</w:t>
      </w:r>
      <w:r>
        <w:rPr>
          <w:b/>
          <w:i w:val="0"/>
        </w:rPr>
        <w:t xml:space="preserve"> Identifier une occasion cette semaine où vous pouvez faire preuve de "noblesse" dans une situation qui pourrait normalement susciter de l'irritation ou de l'impatience.</w:t>
      </w:r>
    </w:p>
    <w:p>
      <w:r>
        <w:rPr>
          <w:b w:val="0"/>
          <w:i w:val="0"/>
        </w:rPr>
        <w:t>---</w:t>
      </w:r>
    </w:p>
    <w:p>
      <w:pPr>
        <w:pStyle w:val="Heading4"/>
      </w:pPr>
      <w:r>
        <w:t>Fiche 3 : Le Courage des Vertus</w:t>
      </w:r>
    </w:p>
    <w:p>
      <w:pPr>
        <w:pStyle w:val="ListBullet"/>
      </w:pPr>
      <w:r>
        <w:rPr>
          <w:b w:val="0"/>
          <w:i w:val="0"/>
        </w:rPr>
        <w:t>Titre :</w:t>
      </w:r>
      <w:r>
        <w:rPr>
          <w:b/>
          <w:i w:val="0"/>
        </w:rPr>
        <w:t xml:space="preserve"> Le Chevalier de Christ</w:t>
      </w:r>
    </w:p>
    <w:p>
      <w:pPr>
        <w:pStyle w:val="ListBullet"/>
      </w:pPr>
      <w:r>
        <w:rPr>
          <w:b w:val="0"/>
          <w:i w:val="0"/>
        </w:rPr>
        <w:t>Verset clé :</w:t>
      </w:r>
      <w:r>
        <w:rPr>
          <w:b/>
          <w:i w:val="0"/>
        </w:rPr>
        <w:t xml:space="preserve"> “Fais tous tes efforts pour cultiver la foi, l’amour et la paix avec tous ceux qui font appel au Seigneur d’un cœur pur.”</w:t>
      </w:r>
      <w:r>
        <w:rPr>
          <w:b/>
          <w:i/>
        </w:rPr>
        <w:t xml:space="preserve"> (2 Timothée 2:22)</w:t>
      </w:r>
    </w:p>
    <w:p>
      <w:pPr>
        <w:pStyle w:val="ListBullet"/>
      </w:pPr>
      <w:r>
        <w:rPr>
          <w:b w:val="0"/>
          <w:i w:val="0"/>
        </w:rPr>
        <w:t>Explication ou objectif :</w:t>
      </w:r>
      <w:r>
        <w:rPr>
          <w:b/>
          <w:i w:val="0"/>
        </w:rPr>
        <w:t xml:space="preserve"> Apprendre que vivre comme un vase noble demande du courage pour pratiquer les vertus chrétiennes et rester ferme dans sa foi.</w:t>
      </w:r>
    </w:p>
    <w:p>
      <w:pPr>
        <w:pStyle w:val="ListBullet"/>
      </w:pPr>
      <w:r>
        <w:rPr>
          <w:b w:val="0"/>
          <w:i w:val="0"/>
        </w:rPr>
        <w:t>Réflexion :</w:t>
      </w:r>
      <w:r>
        <w:rPr>
          <w:b/>
          <w:i w:val="0"/>
        </w:rPr>
      </w:r>
    </w:p>
    <w:p>
      <w:r>
        <w:rPr>
          <w:b w:val="0"/>
          <w:i w:val="0"/>
        </w:rPr>
        <w:t xml:space="preserve">    1.  Parmi les vertus chevaleresques (loyauté, prouesse, sagesse, largesse, courtoisie, justice, défense, courage, foi, humilité, franchise), lesquelles sont les plus importantes pour un chrétien aujourd'hui et pourquoi ?</w:t>
      </w:r>
    </w:p>
    <w:p>
      <w:r>
        <w:rPr>
          <w:b w:val="0"/>
          <w:i w:val="0"/>
        </w:rPr>
        <w:t xml:space="preserve">           </w:t>
      </w:r>
      <w:r>
        <w:rPr>
          <w:b w:val="0"/>
          <w:i/>
        </w:rPr>
        <w:t>Réponse suggérée :* La foi (en Dieu), la justice (selon Dieu), le courage (de vivre selon sa Parole), la franchise (l'honnêteté), la loyauté (envers Dieu et les frères), la courtoisie (l'amour du prochain).</w:t>
      </w:r>
    </w:p>
    <w:p>
      <w:r>
        <w:rPr>
          <w:b w:val="0"/>
          <w:i w:val="0"/>
        </w:rPr>
        <w:t xml:space="preserve">    2.  Comment la "prouesse" d'un chevalier peut-elle se traduire dans notre vie spirituelle actuelle, surtout face aux défis de la rentrée ?</w:t>
      </w:r>
    </w:p>
    <w:p>
      <w:r>
        <w:rPr>
          <w:b w:val="0"/>
          <w:i w:val="0"/>
        </w:rPr>
        <w:t xml:space="preserve">           </w:t>
      </w:r>
      <w:r>
        <w:rPr>
          <w:b w:val="0"/>
          <w:i/>
        </w:rPr>
        <w:t>Réponse suggérée :* Il s'agit de la force spirituelle, de la persévérance dans la prière, de la détermination à suivre Christ malgré les difficultés, de la victoire sur les tentations par la puissance de Dieu.</w:t>
      </w:r>
    </w:p>
    <w:p>
      <w:pPr>
        <w:pStyle w:val="ListBullet"/>
      </w:pPr>
      <w:r>
        <w:rPr>
          <w:b w:val="0"/>
          <w:i w:val="0"/>
        </w:rPr>
        <w:t>Citation d’un héros de la foi :</w:t>
      </w:r>
      <w:r>
        <w:rPr>
          <w:b/>
          <w:i w:val="0"/>
        </w:rPr>
        <w:t xml:space="preserve"> “Le courage est la première des vertus, car sans courage, on ne peut pratiquer aucune autre vertue de manière constante.”</w:t>
      </w:r>
      <w:r>
        <w:rPr>
          <w:b/>
          <w:i/>
        </w:rPr>
        <w:t xml:space="preserve"> – Catherine Booth</w:t>
      </w:r>
    </w:p>
    <w:p>
      <w:pPr>
        <w:pStyle w:val="ListBullet"/>
      </w:pPr>
      <w:r>
        <w:rPr>
          <w:b w:val="0"/>
          <w:i w:val="0"/>
        </w:rPr>
        <w:t>Activité créative ou illustration collaborative :</w:t>
      </w:r>
      <w:r>
        <w:rPr>
          <w:b/>
          <w:i w:val="0"/>
        </w:rPr>
        <w:t xml:space="preserve"> Sur un grand dessin représentant une armure, chaque participant ajoute un élément qui symbolise une vertu chrétienne nécessaire pour être un "chevalier de Christ" dans la vie de tous les jours.</w:t>
      </w:r>
    </w:p>
    <w:p>
      <w:pPr>
        <w:pStyle w:val="ListBullet"/>
      </w:pPr>
      <w:r>
        <w:rPr>
          <w:b w:val="0"/>
          <w:i w:val="0"/>
        </w:rPr>
        <w:t>Défi pratique à mettre en œuvre après le partage :</w:t>
      </w:r>
      <w:r>
        <w:rPr>
          <w:b/>
          <w:i w:val="0"/>
        </w:rPr>
        <w:t xml:space="preserve"> Choisir une des vertus mentionnées (ou une autre qualité chrétienne) et vous engager à la pratiquer de manière intentionnelle chaque jour de la semaine.</w:t>
      </w:r>
    </w:p>
    <w:p>
      <w:r>
        <w:rPr>
          <w:b w:val="0"/>
          <w:i w:val="0"/>
        </w:rPr>
        <w:t>---</w:t>
      </w:r>
    </w:p>
    <w:p>
      <w:pPr>
        <w:pStyle w:val="Heading4"/>
      </w:pPr>
      <w:r>
        <w:t>Fiche 4 : Les Choix Qui Disent Qui Nous Sommes</w:t>
      </w:r>
    </w:p>
    <w:p>
      <w:pPr>
        <w:pStyle w:val="ListBullet"/>
      </w:pPr>
      <w:r>
        <w:rPr>
          <w:b w:val="0"/>
          <w:i w:val="0"/>
        </w:rPr>
        <w:t>Titre :</w:t>
      </w:r>
      <w:r>
        <w:rPr>
          <w:b/>
          <w:i w:val="0"/>
        </w:rPr>
        <w:t xml:space="preserve"> Mon Usage : Noble ou Vil ?</w:t>
      </w:r>
    </w:p>
    <w:p>
      <w:pPr>
        <w:pStyle w:val="ListBullet"/>
      </w:pPr>
      <w:r>
        <w:rPr>
          <w:b w:val="0"/>
          <w:i w:val="0"/>
        </w:rPr>
        <w:t>Verset clé :</w:t>
      </w:r>
      <w:r>
        <w:rPr>
          <w:b/>
          <w:i w:val="0"/>
        </w:rPr>
        <w:t xml:space="preserve"> “Dans une grande maison, il n’y a pas seulement des vases d’or et d’argent, il y en a aussi en bois et en terre cuite. Les premiers sont réservés à un usage noble. Les autres sont destinés à un usage vil.”</w:t>
      </w:r>
      <w:r>
        <w:rPr>
          <w:b/>
          <w:i/>
        </w:rPr>
        <w:t xml:space="preserve"> (2 Timothée 2:20)</w:t>
      </w:r>
    </w:p>
    <w:p>
      <w:pPr>
        <w:pStyle w:val="ListBullet"/>
      </w:pPr>
      <w:r>
        <w:rPr>
          <w:b w:val="0"/>
          <w:i w:val="0"/>
        </w:rPr>
        <w:t>Explication ou objectif :</w:t>
      </w:r>
      <w:r>
        <w:rPr>
          <w:b/>
          <w:i w:val="0"/>
        </w:rPr>
        <w:t xml:space="preserve"> Reconnaître que nos choix quotidiens déterminent si nous sommes utilisés par Dieu pour des desseins nobles ou si nous nous abaissons à des choses sans valeur éternelle.</w:t>
      </w:r>
    </w:p>
    <w:p>
      <w:pPr>
        <w:pStyle w:val="ListBullet"/>
      </w:pPr>
      <w:r>
        <w:rPr>
          <w:b w:val="0"/>
          <w:i w:val="0"/>
        </w:rPr>
        <w:t>Réflexion :</w:t>
      </w:r>
      <w:r>
        <w:rPr>
          <w:b/>
          <w:i w:val="0"/>
        </w:rPr>
      </w:r>
    </w:p>
    <w:p>
      <w:r>
        <w:rPr>
          <w:b w:val="0"/>
          <w:i w:val="0"/>
        </w:rPr>
        <w:t xml:space="preserve">    1.  Quels types de "choix" dans la vie de tous les jours peuvent nous diriger vers un "usage vil" plutôt qu'un "usage noble" ?</w:t>
      </w:r>
    </w:p>
    <w:p>
      <w:r>
        <w:rPr>
          <w:b w:val="0"/>
          <w:i w:val="0"/>
        </w:rPr>
        <w:t xml:space="preserve">           </w:t>
      </w:r>
      <w:r>
        <w:rPr>
          <w:b w:val="0"/>
          <w:i/>
        </w:rPr>
        <w:t>Réponse suggérée :* La permissivité morale, la recherche du plaisir immédiat, l'égoïsme, le commérage, la négativité, la négligence de notre vie spirituelle.</w:t>
      </w:r>
    </w:p>
    <w:p>
      <w:r>
        <w:rPr>
          <w:b w:val="0"/>
          <w:i w:val="0"/>
        </w:rPr>
        <w:t xml:space="preserve">    2.  Comment la méditation de Philippiens 4:8 peut-elle nous aider à faire des choix qui nous dirigent vers un noble usage ?</w:t>
      </w:r>
    </w:p>
    <w:p>
      <w:r>
        <w:rPr>
          <w:b w:val="0"/>
          <w:i w:val="0"/>
        </w:rPr>
        <w:t xml:space="preserve">           </w:t>
      </w:r>
      <w:r>
        <w:rPr>
          <w:b w:val="0"/>
          <w:i/>
        </w:rPr>
        <w:t>Réponse suggérée :* En orientant nos pensées vers ce qui est bon, vrai, juste et aimable, nous façonnons notre esprit et nos désirs, ce qui influence naturellement nos choix.</w:t>
      </w:r>
    </w:p>
    <w:p>
      <w:pPr>
        <w:pStyle w:val="ListBullet"/>
      </w:pPr>
      <w:r>
        <w:rPr>
          <w:b w:val="0"/>
          <w:i w:val="0"/>
        </w:rPr>
        <w:t>Citation d’un héros de la foi :</w:t>
      </w:r>
      <w:r>
        <w:rPr>
          <w:b/>
          <w:i w:val="0"/>
        </w:rPr>
        <w:t xml:space="preserve"> “Le prix de la grandeur est la responsabilité.”</w:t>
      </w:r>
      <w:r>
        <w:rPr>
          <w:b/>
          <w:i/>
        </w:rPr>
        <w:t xml:space="preserve"> – Winston Churchill (adapté pour le contexte chrétien : le prix de l'usage noble est la responsabilité devant Dieu)</w:t>
      </w:r>
    </w:p>
    <w:p>
      <w:pPr>
        <w:pStyle w:val="ListBullet"/>
      </w:pPr>
      <w:r>
        <w:rPr>
          <w:b w:val="0"/>
          <w:i w:val="0"/>
        </w:rPr>
        <w:t>Activité créative ou illustration collaborative :</w:t>
      </w:r>
      <w:r>
        <w:rPr>
          <w:b/>
          <w:i w:val="0"/>
        </w:rPr>
        <w:t xml:space="preserve"> Créer une fresque divisée en deux : d'un côté, des images symbolisant un "usage vil" (objets cassés, désordre, tristesse) et de l'autre, des images symbolisant un "noble usage" (objets brillants, ordre, joie, service). Les participants ajoutent des éléments pour illustrer leurs choix quotidiens.</w:t>
      </w:r>
    </w:p>
    <w:p>
      <w:pPr>
        <w:pStyle w:val="ListBullet"/>
      </w:pPr>
      <w:r>
        <w:rPr>
          <w:b w:val="0"/>
          <w:i w:val="0"/>
        </w:rPr>
        <w:t>Défi pratique à mettre en œuvre après le partage :</w:t>
      </w:r>
      <w:r>
        <w:rPr>
          <w:b/>
          <w:i w:val="0"/>
        </w:rPr>
        <w:t xml:space="preserve"> Pendant une journée, notez les "petits choix" que vous faites. Examinez ensuite lesquels vous rapprochent de votre identité de vase noble en Christ et lesquels vous en éloignent. Prenez une décision consciente pour ajuster un de ces choix.</w:t>
      </w:r>
    </w:p>
    <w:p>
      <w:r>
        <w:rPr>
          <w:b w:val="0"/>
          <w:i w:val="0"/>
        </w:rPr>
        <w:t>---</w:t>
      </w:r>
    </w:p>
    <w:p>
      <w:pPr>
        <w:pStyle w:val="Heading4"/>
      </w:pPr>
      <w:r>
        <w:t>Fiche 5 : L'Utilité Sacrifiée</w:t>
      </w:r>
    </w:p>
    <w:p>
      <w:pPr>
        <w:pStyle w:val="ListBullet"/>
      </w:pPr>
      <w:r>
        <w:rPr>
          <w:b w:val="0"/>
          <w:i w:val="0"/>
        </w:rPr>
        <w:t>Titre :</w:t>
      </w:r>
      <w:r>
        <w:rPr>
          <w:b/>
          <w:i w:val="0"/>
        </w:rPr>
        <w:t xml:space="preserve"> Disponible pour le Maître</w:t>
      </w:r>
    </w:p>
    <w:p>
      <w:pPr>
        <w:pStyle w:val="ListBullet"/>
      </w:pPr>
      <w:r>
        <w:rPr>
          <w:b w:val="0"/>
          <w:i w:val="0"/>
        </w:rPr>
        <w:t>Verset clé :</w:t>
      </w:r>
      <w:r>
        <w:rPr>
          <w:b/>
          <w:i w:val="0"/>
        </w:rPr>
        <w:t xml:space="preserve"> “utile à son propriétaire, disponible pour toutes sortes d’œuvres bonnes.”</w:t>
      </w:r>
      <w:r>
        <w:rPr>
          <w:b/>
          <w:i/>
        </w:rPr>
        <w:t xml:space="preserve"> (2 Timothée 2:21b)</w:t>
      </w:r>
    </w:p>
    <w:p>
      <w:pPr>
        <w:pStyle w:val="ListBullet"/>
      </w:pPr>
      <w:r>
        <w:rPr>
          <w:b w:val="0"/>
          <w:i w:val="0"/>
        </w:rPr>
        <w:t>Explication ou objectif :</w:t>
      </w:r>
      <w:r>
        <w:rPr>
          <w:b/>
          <w:i w:val="0"/>
        </w:rPr>
        <w:t xml:space="preserve"> Comprendre que l'utilité pour Dieu implique une disponibilité totale, même si cela implique des sacrifices.</w:t>
      </w:r>
    </w:p>
    <w:p>
      <w:pPr>
        <w:pStyle w:val="ListBullet"/>
      </w:pPr>
      <w:r>
        <w:rPr>
          <w:b w:val="0"/>
          <w:i w:val="0"/>
        </w:rPr>
        <w:t>Réflexion :</w:t>
      </w:r>
      <w:r>
        <w:rPr>
          <w:b/>
          <w:i w:val="0"/>
        </w:rPr>
      </w:r>
    </w:p>
    <w:p>
      <w:r>
        <w:rPr>
          <w:b w:val="0"/>
          <w:i w:val="0"/>
        </w:rPr>
        <w:t xml:space="preserve">    1.  Dans le contexte de la rentrée, comment peut-on concrètement faire preuve de "disponibilité" pour Dieu, même si cela chamboule nos plans ou nos envies ?</w:t>
      </w:r>
    </w:p>
    <w:p>
      <w:r>
        <w:rPr>
          <w:b w:val="0"/>
          <w:i w:val="0"/>
        </w:rPr>
        <w:t xml:space="preserve">           </w:t>
      </w:r>
      <w:r>
        <w:rPr>
          <w:b w:val="0"/>
          <w:i/>
        </w:rPr>
        <w:t>Réponse suggérée :* En acceptant des tâches imprévues dans l'église ou dans la communauté, en consacrant du temps à la prière et à la lecture de la Bible, en étant prêt à aider un frère ou une sœur, en renonçant à une activité personnelle pour servir.</w:t>
      </w:r>
    </w:p>
    <w:p>
      <w:r>
        <w:rPr>
          <w:b w:val="0"/>
          <w:i w:val="0"/>
        </w:rPr>
        <w:t xml:space="preserve">    2.  Qu'est-ce qui peut nous rendre "inutiles" ou moins disponibles pour Dieu ?</w:t>
      </w:r>
    </w:p>
    <w:p>
      <w:r>
        <w:rPr>
          <w:b w:val="0"/>
          <w:i w:val="0"/>
        </w:rPr>
        <w:t xml:space="preserve">           </w:t>
      </w:r>
      <w:r>
        <w:rPr>
          <w:b w:val="0"/>
          <w:i/>
        </w:rPr>
        <w:t>Réponse suggérée :* L'égoïsme, le manque de foi, la peur, l'orgueil, la procrastination, le fait de se laisser submerger par les affaires du monde.</w:t>
      </w:r>
    </w:p>
    <w:p>
      <w:pPr>
        <w:pStyle w:val="ListBullet"/>
      </w:pPr>
      <w:r>
        <w:rPr>
          <w:b w:val="0"/>
          <w:i w:val="0"/>
        </w:rPr>
        <w:t>Citation d’un héros de la foi :</w:t>
      </w:r>
      <w:r>
        <w:rPr>
          <w:b/>
          <w:i w:val="0"/>
        </w:rPr>
        <w:t xml:space="preserve"> “Le service n’est pas un travail, c’est un privilège.”</w:t>
      </w:r>
      <w:r>
        <w:rPr>
          <w:b/>
          <w:i/>
        </w:rPr>
        <w:t xml:space="preserve"> – Billy Graham</w:t>
      </w:r>
    </w:p>
    <w:p>
      <w:pPr>
        <w:pStyle w:val="ListBullet"/>
      </w:pPr>
      <w:r>
        <w:rPr>
          <w:b w:val="0"/>
          <w:i w:val="0"/>
        </w:rPr>
        <w:t>Activité créative ou illustration collaborative :</w:t>
      </w:r>
      <w:r>
        <w:rPr>
          <w:b/>
          <w:i w:val="0"/>
        </w:rPr>
        <w:t xml:space="preserve"> Chaque personne écrit sur un petit bout de papier une chose qu'elle est prête à "sacrifier" (en temps, en confort, en plaisir) cette semaine pour être plus disponible pour Dieu et son service. Ces papiers sont ensuite mis dans un panier symbolisant "la disponibilité".</w:t>
      </w:r>
    </w:p>
    <w:p>
      <w:pPr>
        <w:pStyle w:val="ListBullet"/>
      </w:pPr>
      <w:r>
        <w:rPr>
          <w:b w:val="0"/>
          <w:i w:val="0"/>
        </w:rPr>
        <w:t>Défi pratique à mettre en œuvre après le partage :</w:t>
      </w:r>
      <w:r>
        <w:rPr>
          <w:b/>
          <w:i w:val="0"/>
        </w:rPr>
        <w:t xml:space="preserve"> Identifiez une personne autour de vous qui a besoin d'aide concrète cette semaine et rendez-vous disponible pour la servir, sans attendre qu'on vous le demande.</w:t>
      </w:r>
    </w:p>
    <w:p>
      <w:r>
        <w:rPr>
          <w:b w:val="0"/>
          <w:i w:val="0"/>
        </w:rPr>
        <w:t>---</w:t>
      </w:r>
    </w:p>
    <w:p>
      <w:pPr>
        <w:pStyle w:val="Heading3"/>
      </w:pPr>
      <w:r>
        <w:t>Groupe 2 : Se Préparer comme un Bon Intendant (Économe)</w:t>
      </w:r>
    </w:p>
    <w:p>
      <w:pPr>
        <w:pStyle w:val="Heading4"/>
      </w:pPr>
      <w:r>
        <w:t>Fiche 6 : Le Sens de la Responsabilité</w:t>
      </w:r>
    </w:p>
    <w:p>
      <w:pPr>
        <w:pStyle w:val="ListBullet"/>
      </w:pPr>
      <w:r>
        <w:rPr>
          <w:b w:val="0"/>
          <w:i w:val="0"/>
        </w:rPr>
        <w:t>Titre :</w:t>
      </w:r>
      <w:r>
        <w:rPr>
          <w:b/>
          <w:i w:val="0"/>
        </w:rPr>
        <w:t xml:space="preserve"> Ma Gestion, Sa Confiance</w:t>
      </w:r>
    </w:p>
    <w:p>
      <w:pPr>
        <w:pStyle w:val="ListBullet"/>
      </w:pPr>
      <w:r>
        <w:rPr>
          <w:b w:val="0"/>
          <w:i w:val="0"/>
        </w:rPr>
        <w:t>Verset clé :</w:t>
      </w:r>
      <w:r>
        <w:rPr>
          <w:b/>
          <w:i w:val="0"/>
        </w:rPr>
        <w:t xml:space="preserve"> “Quel est le gérant fidèle et sensé à qui le maître confiera le soin de veiller sur son personnel pour qu’il donne à chacun, au moment voulu, la ration de blé qui lui revient ?”</w:t>
      </w:r>
      <w:r>
        <w:rPr>
          <w:b/>
          <w:i/>
        </w:rPr>
        <w:t xml:space="preserve"> (Luc 12:42)</w:t>
      </w:r>
    </w:p>
    <w:p>
      <w:pPr>
        <w:pStyle w:val="ListBullet"/>
      </w:pPr>
      <w:r>
        <w:rPr>
          <w:b w:val="0"/>
          <w:i w:val="0"/>
        </w:rPr>
        <w:t>Explication ou objectif :</w:t>
      </w:r>
      <w:r>
        <w:rPr>
          <w:b/>
          <w:i w:val="0"/>
        </w:rPr>
        <w:t xml:space="preserve"> Comprendre que Dieu nous a confié des ressources (temps, talents, biens, relations) et attend de nous que nous en soyons des gérants fidèles.</w:t>
      </w:r>
    </w:p>
    <w:p>
      <w:pPr>
        <w:pStyle w:val="ListBullet"/>
      </w:pPr>
      <w:r>
        <w:rPr>
          <w:b w:val="0"/>
          <w:i w:val="0"/>
        </w:rPr>
        <w:t>Réflexion :</w:t>
      </w:r>
      <w:r>
        <w:rPr>
          <w:b/>
          <w:i w:val="0"/>
        </w:rPr>
      </w:r>
    </w:p>
    <w:p>
      <w:r>
        <w:rPr>
          <w:b w:val="0"/>
          <w:i w:val="0"/>
        </w:rPr>
        <w:t xml:space="preserve">    1.  Quand la Bible parle de "ration de blé", qu'est-ce que cela peut symboliser dans notre vie aujourd'hui, en dehors de notre travail ou de nos finances ?</w:t>
      </w:r>
    </w:p>
    <w:p>
      <w:r>
        <w:rPr>
          <w:b w:val="0"/>
          <w:i w:val="0"/>
        </w:rPr>
        <w:t xml:space="preserve">           </w:t>
      </w:r>
      <w:r>
        <w:rPr>
          <w:b w:val="0"/>
          <w:i/>
        </w:rPr>
        <w:t>Réponse suggérée :* Les opportunités, les encouragements, la nourriture spirituelle, le temps de qualité, le pardon, l'amour, l'attention que nous donnons aux autres.</w:t>
      </w:r>
    </w:p>
    <w:p>
      <w:r>
        <w:rPr>
          <w:b w:val="0"/>
          <w:i w:val="0"/>
        </w:rPr>
        <w:t xml:space="preserve">    2.  Comment la conscience de devoir "rendre compte" à notre Maître influence-t-elle notre manière de gérer ce qu'il nous a confié ?</w:t>
      </w:r>
    </w:p>
    <w:p>
      <w:r>
        <w:rPr>
          <w:b w:val="0"/>
          <w:i w:val="0"/>
        </w:rPr>
        <w:t xml:space="preserve">           </w:t>
      </w:r>
      <w:r>
        <w:rPr>
          <w:b w:val="0"/>
          <w:i/>
        </w:rPr>
        <w:t>Réponse suggérée :* Cela nous pousse à être plus consciencieux, à ne pas gaspiller, à utiliser les ressources pour ce qui est juste et bon, et à chercher la volonté du Maître dans nos décisions.</w:t>
      </w:r>
    </w:p>
    <w:p>
      <w:pPr>
        <w:pStyle w:val="ListBullet"/>
      </w:pPr>
      <w:r>
        <w:rPr>
          <w:b w:val="0"/>
          <w:i w:val="0"/>
        </w:rPr>
        <w:t>Citation d’un héros de la foi :</w:t>
      </w:r>
      <w:r>
        <w:rPr>
          <w:b/>
          <w:i w:val="0"/>
        </w:rPr>
        <w:t xml:space="preserve"> “Le diable dit : ‘Je prendrai le temps des chrétiens.’ C’est pourquoi vous devez être bons intendants du temps.”</w:t>
      </w:r>
      <w:r>
        <w:rPr>
          <w:b/>
          <w:i/>
        </w:rPr>
        <w:t xml:space="preserve"> – D. L. Moody</w:t>
      </w:r>
    </w:p>
    <w:p>
      <w:pPr>
        <w:pStyle w:val="ListBullet"/>
      </w:pPr>
      <w:r>
        <w:rPr>
          <w:b w:val="0"/>
          <w:i w:val="0"/>
        </w:rPr>
        <w:t>Activité créative ou illustration collaborative :</w:t>
      </w:r>
      <w:r>
        <w:rPr>
          <w:b/>
          <w:i w:val="0"/>
        </w:rPr>
        <w:t xml:space="preserve"> Dessiner une grande horloge. Chaque participant écrit sur une partie de l'horloge une ressource (temps, talent, argent, etc.) que Dieu lui a confiée, et comment il veut en être un bon gérant pour le Royaume.</w:t>
      </w:r>
    </w:p>
    <w:p>
      <w:pPr>
        <w:pStyle w:val="ListBullet"/>
      </w:pPr>
      <w:r>
        <w:rPr>
          <w:b w:val="0"/>
          <w:i w:val="0"/>
        </w:rPr>
        <w:t>Défi pratique à mettre en œuvre après le partage :</w:t>
      </w:r>
      <w:r>
        <w:rPr>
          <w:b/>
          <w:i w:val="0"/>
        </w:rPr>
        <w:t xml:space="preserve"> Pendant une journée, soyez particulièrement attentif à la façon dont vous utilisez votre temps. Notez les moments où vous pourriez être plus "fidèle" et productif pour le Royaume.</w:t>
      </w:r>
    </w:p>
    <w:p>
      <w:r>
        <w:rPr>
          <w:b w:val="0"/>
          <w:i w:val="0"/>
        </w:rPr>
        <w:t>---</w:t>
      </w:r>
    </w:p>
    <w:p>
      <w:pPr>
        <w:pStyle w:val="Heading4"/>
      </w:pPr>
      <w:r>
        <w:t>Fiche 7 : La Vigilance du Serviteur</w:t>
      </w:r>
    </w:p>
    <w:p>
      <w:pPr>
        <w:pStyle w:val="ListBullet"/>
      </w:pPr>
      <w:r>
        <w:rPr>
          <w:b w:val="0"/>
          <w:i w:val="0"/>
        </w:rPr>
        <w:t>Titre :</w:t>
      </w:r>
      <w:r>
        <w:rPr>
          <w:b/>
          <w:i w:val="0"/>
        </w:rPr>
        <w:t xml:space="preserve"> Veiller et Agir</w:t>
      </w:r>
    </w:p>
    <w:p>
      <w:pPr>
        <w:pStyle w:val="ListBullet"/>
      </w:pPr>
      <w:r>
        <w:rPr>
          <w:b w:val="0"/>
          <w:i w:val="0"/>
        </w:rPr>
        <w:t>Verset clé :</w:t>
      </w:r>
      <w:r>
        <w:rPr>
          <w:b/>
          <w:i w:val="0"/>
        </w:rPr>
        <w:t xml:space="preserve"> “Restez en tenue de travail. Gardez vos lampes allumées. [...] Heureux ces serviteurs que le maître, en arrivant, trouvera en train de veiller !”</w:t>
      </w:r>
      <w:r>
        <w:rPr>
          <w:b/>
          <w:i/>
        </w:rPr>
        <w:t xml:space="preserve"> (Luc 12:35, 37)</w:t>
      </w:r>
    </w:p>
    <w:p>
      <w:pPr>
        <w:pStyle w:val="ListBullet"/>
      </w:pPr>
      <w:r>
        <w:rPr>
          <w:b w:val="0"/>
          <w:i w:val="0"/>
        </w:rPr>
        <w:t>Explication ou objectif :</w:t>
      </w:r>
      <w:r>
        <w:rPr>
          <w:b/>
          <w:i w:val="0"/>
        </w:rPr>
        <w:t xml:space="preserve"> Reconnaître l'importance de la vigilance et de la préparation constante dans l'attente du retour du Seigneur.</w:t>
      </w:r>
    </w:p>
    <w:p>
      <w:pPr>
        <w:pStyle w:val="ListBullet"/>
      </w:pPr>
      <w:r>
        <w:rPr>
          <w:b w:val="0"/>
          <w:i w:val="0"/>
        </w:rPr>
        <w:t>Réflexion :</w:t>
      </w:r>
      <w:r>
        <w:rPr>
          <w:b/>
          <w:i w:val="0"/>
        </w:rPr>
      </w:r>
    </w:p>
    <w:p>
      <w:r>
        <w:rPr>
          <w:b w:val="0"/>
          <w:i w:val="0"/>
        </w:rPr>
        <w:t xml:space="preserve">    1.  Qu'est-ce que cela signifie concrètement de "rester en tenue de travail" et d'avoir "la lampe allumée" dans le contexte de la vie de tous les jours ?</w:t>
      </w:r>
    </w:p>
    <w:p>
      <w:r>
        <w:rPr>
          <w:b w:val="0"/>
          <w:i w:val="0"/>
        </w:rPr>
        <w:t xml:space="preserve">           </w:t>
      </w:r>
      <w:r>
        <w:rPr>
          <w:b w:val="0"/>
          <w:i/>
        </w:rPr>
        <w:t>Réponse suggérée :* Être prêt à servir, avoir une vie spirituelle active et nourrie par la Parole et la prière, être à jour dans nos responsabilités, être attentif aux besoins des autres.</w:t>
      </w:r>
    </w:p>
    <w:p>
      <w:r>
        <w:rPr>
          <w:b w:val="0"/>
          <w:i w:val="0"/>
        </w:rPr>
        <w:t xml:space="preserve">    2.  Comment la peur de manquer à notre appel peut-elle nous motiver à être des intendants plus fidèles et vigilants ?</w:t>
      </w:r>
    </w:p>
    <w:p>
      <w:r>
        <w:rPr>
          <w:b w:val="0"/>
          <w:i w:val="0"/>
        </w:rPr>
        <w:t xml:space="preserve">           </w:t>
      </w:r>
      <w:r>
        <w:rPr>
          <w:b w:val="0"/>
          <w:i/>
        </w:rPr>
        <w:t>Réponse suggérée :* La crainte de décevoir notre Maître nous pousse à prendre au sérieux nos responsabilités et à ne pas tomber dans la négligence ou le péché.</w:t>
      </w:r>
    </w:p>
    <w:p>
      <w:pPr>
        <w:pStyle w:val="ListBullet"/>
      </w:pPr>
      <w:r>
        <w:rPr>
          <w:b w:val="0"/>
          <w:i w:val="0"/>
        </w:rPr>
        <w:t>Citation d’un héros de la foi :</w:t>
      </w:r>
      <w:r>
        <w:rPr>
          <w:b/>
          <w:i w:val="0"/>
        </w:rPr>
        <w:t xml:space="preserve"> “Ce n’est pas dans les grandes actions que réside la fidélité, mais dans les petites. Ce n’est pas en une seule fois, mais jour après jour.”</w:t>
      </w:r>
      <w:r>
        <w:rPr>
          <w:b/>
          <w:i/>
        </w:rPr>
        <w:t xml:space="preserve"> – William Booth</w:t>
      </w:r>
    </w:p>
    <w:p>
      <w:pPr>
        <w:pStyle w:val="ListBullet"/>
      </w:pPr>
      <w:r>
        <w:rPr>
          <w:b w:val="0"/>
          <w:i w:val="0"/>
        </w:rPr>
        <w:t>Activité créative ou illustration collaborative :</w:t>
      </w:r>
      <w:r>
        <w:rPr>
          <w:b/>
          <w:i w:val="0"/>
        </w:rPr>
        <w:t xml:space="preserve"> Chaque participant dessine une lampe. À l'intérieur de la lampe, ils écrivent une action concrète qu'ils vont poser cette semaine pour "garder leur lampe allumée" (par exemple, lire un chapitre de la Bible chaque jour, prier pour un proche, servir quelqu'un).</w:t>
      </w:r>
    </w:p>
    <w:p>
      <w:pPr>
        <w:pStyle w:val="ListBullet"/>
      </w:pPr>
      <w:r>
        <w:rPr>
          <w:b w:val="0"/>
          <w:i w:val="0"/>
        </w:rPr>
        <w:t>Défi pratique à mettre en œuvre après le partage :</w:t>
      </w:r>
      <w:r>
        <w:rPr>
          <w:b/>
          <w:i w:val="0"/>
        </w:rPr>
        <w:t xml:space="preserve"> Identifiez une activité de "veille" spirituelle que vous avez négligée récemment et engagez-vous à la reprendre sérieusement dès cette semaine.</w:t>
      </w:r>
    </w:p>
    <w:p>
      <w:r>
        <w:rPr>
          <w:b w:val="0"/>
          <w:i w:val="0"/>
        </w:rPr>
        <w:t>---</w:t>
      </w:r>
    </w:p>
    <w:p>
      <w:pPr>
        <w:pStyle w:val="Heading4"/>
      </w:pPr>
      <w:r>
        <w:t>Fiche 8 : La Grâce et Ses Trésors</w:t>
      </w:r>
    </w:p>
    <w:p>
      <w:pPr>
        <w:pStyle w:val="ListBullet"/>
      </w:pPr>
      <w:r>
        <w:rPr>
          <w:b w:val="0"/>
          <w:i w:val="0"/>
        </w:rPr>
        <w:t>Titre :</w:t>
      </w:r>
      <w:r>
        <w:rPr>
          <w:b/>
          <w:i w:val="0"/>
        </w:rPr>
        <w:t xml:space="preserve"> Gérants de la Grâce Divine</w:t>
      </w:r>
    </w:p>
    <w:p>
      <w:pPr>
        <w:pStyle w:val="ListBullet"/>
      </w:pPr>
      <w:r>
        <w:rPr>
          <w:b w:val="0"/>
          <w:i w:val="0"/>
        </w:rPr>
        <w:t>Verset clé :</w:t>
      </w:r>
      <w:r>
        <w:rPr>
          <w:b/>
          <w:i w:val="0"/>
        </w:rPr>
        <w:t xml:space="preserve"> “Chacun de vous a reçu de Dieu un don de la grâce particulier : qu’il l’exerce au service des autres comme un bon gérant de la grâce infiniment variée de Dieu.”</w:t>
      </w:r>
      <w:r>
        <w:rPr>
          <w:b/>
          <w:i/>
        </w:rPr>
        <w:t xml:space="preserve"> (1 Pierre 4:10)</w:t>
      </w:r>
    </w:p>
    <w:p>
      <w:pPr>
        <w:pStyle w:val="ListBullet"/>
      </w:pPr>
      <w:r>
        <w:rPr>
          <w:b w:val="0"/>
          <w:i w:val="0"/>
        </w:rPr>
        <w:t>Explication ou objectif :</w:t>
      </w:r>
      <w:r>
        <w:rPr>
          <w:b/>
          <w:i w:val="0"/>
        </w:rPr>
        <w:t xml:space="preserve"> Comprendre que nos dons et talents sont des grâces divines que nous devons gérer avec sagesse pour le bien des autres.</w:t>
      </w:r>
    </w:p>
    <w:p>
      <w:pPr>
        <w:pStyle w:val="ListBullet"/>
      </w:pPr>
      <w:r>
        <w:rPr>
          <w:b w:val="0"/>
          <w:i w:val="0"/>
        </w:rPr>
        <w:t>Réflexion :</w:t>
      </w:r>
      <w:r>
        <w:rPr>
          <w:b/>
          <w:i w:val="0"/>
        </w:rPr>
      </w:r>
    </w:p>
    <w:p>
      <w:r>
        <w:rPr>
          <w:b w:val="0"/>
          <w:i w:val="0"/>
        </w:rPr>
        <w:t xml:space="preserve">    1.  Quels sont quelques exemples de la "grâce infiniment variée de Dieu" que nous pouvons gérer ?</w:t>
      </w:r>
    </w:p>
    <w:p>
      <w:r>
        <w:rPr>
          <w:b w:val="0"/>
          <w:i w:val="0"/>
        </w:rPr>
        <w:t xml:space="preserve">           </w:t>
      </w:r>
      <w:r>
        <w:rPr>
          <w:b w:val="0"/>
          <w:i/>
        </w:rPr>
        <w:t>Réponse suggérée :* La grâce de la guérison, de l'enseignement, de l'hospitalité, de la musique, de la compassion, de l'organisation, de la foi, de la persévérance.</w:t>
      </w:r>
    </w:p>
    <w:p>
      <w:r>
        <w:rPr>
          <w:b w:val="0"/>
          <w:i w:val="0"/>
        </w:rPr>
        <w:t xml:space="preserve">    2.  Comment notre manière de gérer ces dons affecte-t-elle notre vie et celle des autres dans le corps de Christ ?</w:t>
      </w:r>
    </w:p>
    <w:p>
      <w:r>
        <w:rPr>
          <w:b w:val="0"/>
          <w:i w:val="0"/>
        </w:rPr>
        <w:t xml:space="preserve">           </w:t>
      </w:r>
      <w:r>
        <w:rPr>
          <w:b w:val="0"/>
          <w:i/>
        </w:rPr>
        <w:t>Réponse suggérée :* Une bonne gestion édifie, encourage, nourrit, et rend l'Église plus forte et plus semblable à Christ. Une mauvaise gestion peut affaiblir, diviser, ou laisser des besoins non comblés.</w:t>
      </w:r>
    </w:p>
    <w:p>
      <w:pPr>
        <w:pStyle w:val="ListBullet"/>
      </w:pPr>
      <w:r>
        <w:rPr>
          <w:b w:val="0"/>
          <w:i w:val="0"/>
        </w:rPr>
        <w:t>Citation d’un héros de la foi :</w:t>
      </w:r>
      <w:r>
        <w:rPr>
          <w:b/>
          <w:i w:val="0"/>
        </w:rPr>
        <w:t xml:space="preserve"> “Nous sommes tous des pasteurs, même si nous n’avons pas de troupeau. Nous avons tous des dons qui doivent être mis au service.”</w:t>
      </w:r>
      <w:r>
        <w:rPr>
          <w:b/>
          <w:i/>
        </w:rPr>
        <w:t xml:space="preserve"> – Evan Roberts</w:t>
      </w:r>
    </w:p>
    <w:p>
      <w:pPr>
        <w:pStyle w:val="ListBullet"/>
      </w:pPr>
      <w:r>
        <w:rPr>
          <w:b w:val="0"/>
          <w:i w:val="0"/>
        </w:rPr>
        <w:t>Activité créative ou illustration collaborative :</w:t>
      </w:r>
      <w:r>
        <w:rPr>
          <w:b/>
          <w:i w:val="0"/>
        </w:rPr>
        <w:t xml:space="preserve"> Créer un "arbre de dons". Chaque feuille représente un don spirituel ou un talent. Les participants écrivent sur des feuilles dessinées leur propre don et comment ils comptent l'utiliser pour "gérer la grâce de Dieu" cette année.</w:t>
      </w:r>
    </w:p>
    <w:p>
      <w:pPr>
        <w:pStyle w:val="ListBullet"/>
      </w:pPr>
      <w:r>
        <w:rPr>
          <w:b w:val="0"/>
          <w:i w:val="0"/>
        </w:rPr>
        <w:t>Défi pratique à mettre en œuvre après le partage :</w:t>
      </w:r>
      <w:r>
        <w:rPr>
          <w:b/>
          <w:i w:val="0"/>
        </w:rPr>
        <w:t xml:space="preserve"> Identifiez un don ou un talent que vous avez peut-être négligé. Cherchez une opportunité concrète pour l'utiliser cette semaine pour bénir quelqu'un d'autre.</w:t>
      </w:r>
    </w:p>
    <w:p>
      <w:r>
        <w:rPr>
          <w:b w:val="0"/>
          <w:i w:val="0"/>
        </w:rPr>
        <w:t>---</w:t>
      </w:r>
    </w:p>
    <w:p>
      <w:pPr>
        <w:pStyle w:val="Heading4"/>
      </w:pPr>
      <w:r>
        <w:t>Fiche 9 : Les Fruits de la Bonne Gestion</w:t>
      </w:r>
    </w:p>
    <w:p>
      <w:pPr>
        <w:pStyle w:val="ListBullet"/>
      </w:pPr>
      <w:r>
        <w:rPr>
          <w:b w:val="0"/>
          <w:i w:val="0"/>
        </w:rPr>
        <w:t>Titre :</w:t>
      </w:r>
      <w:r>
        <w:rPr>
          <w:b/>
          <w:i w:val="0"/>
        </w:rPr>
        <w:t xml:space="preserve"> Récolter la Joie du Maître</w:t>
      </w:r>
    </w:p>
    <w:p>
      <w:pPr>
        <w:pStyle w:val="ListBullet"/>
      </w:pPr>
      <w:r>
        <w:rPr>
          <w:b w:val="0"/>
          <w:i w:val="0"/>
        </w:rPr>
        <w:t>Verset clé :</w:t>
      </w:r>
      <w:r>
        <w:rPr>
          <w:b/>
          <w:i w:val="0"/>
        </w:rPr>
        <w:t xml:space="preserve"> “Heureux ce serviteur que le maître, à son retour, trouvera en train d’agir comme il le lui a demandé ! [...] son maître lui confiera l’administration de tout ce qu’il possède.”</w:t>
      </w:r>
      <w:r>
        <w:rPr>
          <w:b/>
          <w:i/>
        </w:rPr>
        <w:t xml:space="preserve"> (Luc 12:43, 44)</w:t>
      </w:r>
    </w:p>
    <w:p>
      <w:pPr>
        <w:pStyle w:val="ListBullet"/>
      </w:pPr>
      <w:r>
        <w:rPr>
          <w:b w:val="0"/>
          <w:i w:val="0"/>
        </w:rPr>
        <w:t>Explication ou objectif :</w:t>
      </w:r>
      <w:r>
        <w:rPr>
          <w:b/>
          <w:i w:val="0"/>
        </w:rPr>
        <w:t xml:space="preserve"> Découvrir les bénédictions et les récompenses promises à ceux qui sont de bons intendants de ce que Dieu leur a confié.</w:t>
      </w:r>
    </w:p>
    <w:p>
      <w:pPr>
        <w:pStyle w:val="ListBullet"/>
      </w:pPr>
      <w:r>
        <w:rPr>
          <w:b w:val="0"/>
          <w:i w:val="0"/>
        </w:rPr>
        <w:t>Réflexion :</w:t>
      </w:r>
      <w:r>
        <w:rPr>
          <w:b/>
          <w:i w:val="0"/>
        </w:rPr>
      </w:r>
    </w:p>
    <w:p>
      <w:r>
        <w:rPr>
          <w:b w:val="0"/>
          <w:i w:val="0"/>
        </w:rPr>
        <w:t xml:space="preserve">    1.  Au-delà des récompenses célestes, quelles sont les joies et les satisfactions que l'on peut ressentir dès maintenant</w:t>
      </w:r>
      <w:r>
        <w:rPr>
          <w:b w:val="0"/>
          <w:i/>
        </w:rPr>
        <w:t xml:space="preserve"> en étant un bon intendant ?</w:t>
      </w:r>
    </w:p>
    <w:p>
      <w:r>
        <w:rPr>
          <w:b w:val="0"/>
          <w:i w:val="0"/>
        </w:rPr>
        <w:t xml:space="preserve">           </w:t>
      </w:r>
      <w:r>
        <w:rPr>
          <w:b w:val="0"/>
          <w:i/>
        </w:rPr>
        <w:t>Réponse suggérée :* La paix intérieure, la joie de servir, le sentiment d'utilité, le témoignage de notre foi, la croissance spirituelle, des relations plus profondes.</w:t>
      </w:r>
    </w:p>
    <w:p>
      <w:r>
        <w:rPr>
          <w:b w:val="0"/>
          <w:i w:val="0"/>
        </w:rPr>
        <w:t xml:space="preserve">    2.  Qu'est-ce que le fait que le maître confie "tout ce qu'il possède" à un bon intendant nous apprend sur la confiance de Dieu et la profondeur de notre relation avec lui ?</w:t>
      </w:r>
    </w:p>
    <w:p>
      <w:r>
        <w:rPr>
          <w:b w:val="0"/>
          <w:i w:val="0"/>
        </w:rPr>
        <w:t xml:space="preserve">           </w:t>
      </w:r>
      <w:r>
        <w:rPr>
          <w:b w:val="0"/>
          <w:i/>
        </w:rPr>
        <w:t>Réponse suggérée :* Cela montre que Dieu peut nous faire confiance pour des responsabilités encore plus grandes, et que notre obéissance et fidélité construisent une relation de confiance avec lui.</w:t>
      </w:r>
    </w:p>
    <w:p>
      <w:pPr>
        <w:pStyle w:val="ListBullet"/>
      </w:pPr>
      <w:r>
        <w:rPr>
          <w:b w:val="0"/>
          <w:i w:val="0"/>
        </w:rPr>
        <w:t>Citation d’un héros de la foi :</w:t>
      </w:r>
      <w:r>
        <w:rPr>
          <w:b/>
          <w:i w:val="0"/>
        </w:rPr>
        <w:t xml:space="preserve"> “Chaque jour, je m'applique à faire le mieux possible avec les moyens que Dieu me donne.”</w:t>
      </w:r>
      <w:r>
        <w:rPr>
          <w:b/>
          <w:i/>
        </w:rPr>
        <w:t xml:space="preserve"> – George Müller</w:t>
      </w:r>
    </w:p>
    <w:p>
      <w:pPr>
        <w:pStyle w:val="ListBullet"/>
      </w:pPr>
      <w:r>
        <w:rPr>
          <w:b w:val="0"/>
          <w:i w:val="0"/>
        </w:rPr>
        <w:t>Activité créative ou illustration collaborative :</w:t>
      </w:r>
      <w:r>
        <w:rPr>
          <w:b/>
          <w:i w:val="0"/>
        </w:rPr>
        <w:t xml:space="preserve"> Préparer un tableau des "biens confiés" et de leur fructification. Pour chaque catégorie (famille, église, travail, dons...), écrire comment on peut les faire fructifier pour Dieu, et quelle sera la "récolte" ou le "fruit".</w:t>
      </w:r>
    </w:p>
    <w:p>
      <w:pPr>
        <w:pStyle w:val="ListBullet"/>
      </w:pPr>
      <w:r>
        <w:rPr>
          <w:b w:val="0"/>
          <w:i w:val="0"/>
        </w:rPr>
        <w:t>Défi pratique à mettre en œuvre après le partage :</w:t>
      </w:r>
      <w:r>
        <w:rPr>
          <w:b/>
          <w:i w:val="0"/>
        </w:rPr>
        <w:t xml:space="preserve"> Prenez le temps de remercier Dieu pour au moins trois choses qu'il vous a confiées et pour lesquelles vous pouvez être un bon intendant. Priez pour recevoir sa sagesse et sa force pour bien gérer chacune d'elles.</w:t>
      </w:r>
    </w:p>
    <w:p>
      <w:r>
        <w:rPr>
          <w:b w:val="0"/>
          <w:i w:val="0"/>
        </w:rPr>
        <w:t>---</w:t>
      </w:r>
    </w:p>
    <w:p>
      <w:pPr>
        <w:pStyle w:val="Heading4"/>
      </w:pPr>
      <w:r>
        <w:t>Fiche 10 : Le Danger de la Mauvaise Gestion</w:t>
      </w:r>
    </w:p>
    <w:p>
      <w:pPr>
        <w:pStyle w:val="ListBullet"/>
      </w:pPr>
      <w:r>
        <w:rPr>
          <w:b w:val="0"/>
          <w:i w:val="0"/>
        </w:rPr>
        <w:t>Titre :</w:t>
      </w:r>
      <w:r>
        <w:rPr>
          <w:b/>
          <w:i w:val="0"/>
        </w:rPr>
        <w:t xml:space="preserve"> Le Côté Sombre de l'Intendance</w:t>
      </w:r>
    </w:p>
    <w:p>
      <w:pPr>
        <w:pStyle w:val="ListBullet"/>
      </w:pPr>
      <w:r>
        <w:rPr>
          <w:b w:val="0"/>
          <w:i w:val="0"/>
        </w:rPr>
        <w:t>Verset clé :</w:t>
      </w:r>
      <w:r>
        <w:rPr>
          <w:b/>
          <w:i w:val="0"/>
        </w:rPr>
        <w:t xml:space="preserve"> “Mais si ce serviteur se dit : ‘Mon maître n’est pas près de venir’, et s’il se met à maltraiter les autres serviteurs et servantes, à manger, à boire et à s’enivrer, son maître arrivera un jour où il ne s’y attendra pas…”</w:t>
      </w:r>
      <w:r>
        <w:rPr>
          <w:b/>
          <w:i/>
        </w:rPr>
        <w:t xml:space="preserve"> (Luc 12:45-46)</w:t>
      </w:r>
    </w:p>
    <w:p>
      <w:pPr>
        <w:pStyle w:val="ListBullet"/>
      </w:pPr>
      <w:r>
        <w:rPr>
          <w:b w:val="0"/>
          <w:i w:val="0"/>
        </w:rPr>
        <w:t>Explication ou objectif :</w:t>
      </w:r>
      <w:r>
        <w:rPr>
          <w:b/>
          <w:i w:val="0"/>
        </w:rPr>
        <w:t xml:space="preserve"> Prendre conscience des dangers de la négligence, de l'insouciance et du péché dans notre rôle d'intendants.</w:t>
      </w:r>
    </w:p>
    <w:p>
      <w:pPr>
        <w:pStyle w:val="ListBullet"/>
      </w:pPr>
      <w:r>
        <w:rPr>
          <w:b w:val="0"/>
          <w:i w:val="0"/>
        </w:rPr>
        <w:t>Réflexion :</w:t>
      </w:r>
      <w:r>
        <w:rPr>
          <w:b/>
          <w:i w:val="0"/>
        </w:rPr>
      </w:r>
    </w:p>
    <w:p>
      <w:r>
        <w:rPr>
          <w:b w:val="0"/>
          <w:i w:val="0"/>
        </w:rPr>
        <w:t xml:space="preserve">    1.  Comment la pensée "Mon maître n'est pas près de venir" peut-elle affecter négativement notre comportement, même si nous sommes chrétiens ?</w:t>
      </w:r>
    </w:p>
    <w:p>
      <w:r>
        <w:rPr>
          <w:b w:val="0"/>
          <w:i w:val="0"/>
        </w:rPr>
        <w:t xml:space="preserve">           </w:t>
      </w:r>
      <w:r>
        <w:rPr>
          <w:b w:val="0"/>
          <w:i/>
        </w:rPr>
        <w:t>Réponse suggérée :* Elle peut mener à la procrastination, à la complaisance, à l'oubli de nos responsabilités, à la recherche des plaisirs égoïstes, à la négligence de notre vie spirituelle et de celle des autres.</w:t>
      </w:r>
    </w:p>
    <w:p>
      <w:r>
        <w:rPr>
          <w:b w:val="0"/>
          <w:i w:val="0"/>
        </w:rPr>
        <w:t xml:space="preserve">    2.  Le fait que le maître "le punira très sévèrement" et le traitera "comme on traite les esclaves infidèles", est-ce une menace ou un avertissement important ? Comment cela nous pousse-t-il à agir différemment ?</w:t>
      </w:r>
    </w:p>
    <w:p>
      <w:r>
        <w:rPr>
          <w:b w:val="0"/>
          <w:i w:val="0"/>
        </w:rPr>
        <w:t xml:space="preserve">           </w:t>
      </w:r>
      <w:r>
        <w:rPr>
          <w:b w:val="0"/>
          <w:i/>
        </w:rPr>
        <w:t>Réponse suggérée :* C'est un avertissement sérieux qui souligne la gravité de la trahison de la confiance de Dieu. Cela nous motive à prendre au sérieux notre appel et à rester vigilants.</w:t>
      </w:r>
    </w:p>
    <w:p>
      <w:pPr>
        <w:pStyle w:val="ListBullet"/>
      </w:pPr>
      <w:r>
        <w:rPr>
          <w:b w:val="0"/>
          <w:i w:val="0"/>
        </w:rPr>
        <w:t>Citation d’un héros de la foi :</w:t>
      </w:r>
      <w:r>
        <w:rPr>
          <w:b/>
          <w:i w:val="0"/>
        </w:rPr>
        <w:t xml:space="preserve"> “Il vaut mieux courir le risque d’être trop zélé pour Dieu que d’être trop peu zélé.”</w:t>
      </w:r>
      <w:r>
        <w:rPr>
          <w:b/>
          <w:i/>
        </w:rPr>
        <w:t xml:space="preserve"> – Charles Spurgeon</w:t>
      </w:r>
    </w:p>
    <w:p>
      <w:pPr>
        <w:pStyle w:val="ListBullet"/>
      </w:pPr>
      <w:r>
        <w:rPr>
          <w:b w:val="0"/>
          <w:i w:val="0"/>
        </w:rPr>
        <w:t>Activité créative ou illustration collaborative :</w:t>
      </w:r>
      <w:r>
        <w:rPr>
          <w:b/>
          <w:i w:val="0"/>
        </w:rPr>
        <w:t xml:space="preserve"> Créer un panneau d'avertissement symbolique. D'un côté, écrire les "signes" d'un mauvais intendant (négligence, égoïsme, ivresse spirituelle, violence verbale/spirituelle). De l'autre côté, écrire les conséquences et l'appel à la vigilance.</w:t>
      </w:r>
    </w:p>
    <w:p>
      <w:pPr>
        <w:pStyle w:val="ListBullet"/>
      </w:pPr>
      <w:r>
        <w:rPr>
          <w:b w:val="0"/>
          <w:i w:val="0"/>
        </w:rPr>
        <w:t>Défi pratique à mettre en œuvre après le partage :</w:t>
      </w:r>
      <w:r>
        <w:rPr>
          <w:b/>
          <w:i w:val="0"/>
        </w:rPr>
        <w:t xml:space="preserve"> Identifiez une "intendance négligée" dans votre vie (une responsabilité que vous avez repoussée, une relation que vous avez mal traitée, un talent que vous n'utilisez pas) et prenez une décision concrète pour y remédier dès maintenant.</w:t>
      </w:r>
    </w:p>
    <w:p>
      <w:r>
        <w:rPr>
          <w:b w:val="0"/>
          <w:i w:val="0"/>
        </w:rPr>
        <w:t>---</w:t>
      </w:r>
    </w:p>
    <w:p>
      <w:pPr>
        <w:pStyle w:val="Heading3"/>
      </w:pPr>
      <w:r>
        <w:t>Conclusion commune</w:t>
      </w:r>
    </w:p>
    <w:p>
      <w:pPr>
        <w:pStyle w:val="ListBullet"/>
      </w:pPr>
      <w:r>
        <w:rPr>
          <w:b w:val="0"/>
          <w:i w:val="0"/>
        </w:rPr>
        <w:t>Synthèse :</w:t>
      </w:r>
      <w:r>
        <w:rPr>
          <w:b/>
          <w:i w:val="0"/>
        </w:rPr>
      </w:r>
    </w:p>
    <w:p>
      <w:r>
        <w:rPr>
          <w:b w:val="0"/>
          <w:i w:val="0"/>
        </w:rPr>
        <w:t xml:space="preserve">    La rentrée est une invitation à renouveler notre engagement envers Dieu et son Royaume. Que ce soit en nous préparant comme des vases nobles, purs et utiles, en gérant fidèlement les grâces qu'Il nous a confiées, ou en nous préparant comme une épouse fidèle et prête, l'appel est le même : vivre dans la vigilance, la responsabilité et l'amour, en attendant le retour de notre Seigneur. Chaque aspect renforce l'autre. Un cœur pur (vase noble) est mieux disposé à gérer fidèlement (intendant), et une épouse fidèle est attentive aux désirs de son époux (Christ). Continuons à cultiver ces aspects dans nos vies pour que notre trésor dans les cieux grandisse et que notre vie ici-bas porte du fruit pour l'éternité.</w:t>
      </w:r>
    </w:p>
    <w:p>
      <w:pPr>
        <w:pStyle w:val="ListBullet"/>
      </w:pPr>
      <w:r>
        <w:rPr>
          <w:b w:val="0"/>
          <w:i w:val="0"/>
        </w:rPr>
        <w:t>Prière finale :</w:t>
      </w:r>
      <w:r>
        <w:rPr>
          <w:b/>
          <w:i w:val="0"/>
        </w:rPr>
      </w:r>
    </w:p>
    <w:p>
      <w:r>
        <w:rPr>
          <w:b w:val="0"/>
          <w:i w:val="0"/>
        </w:rPr>
        <w:t xml:space="preserve">    Père Céleste, merci pour ce temps de partage et de réflexion. Nous te prions de nous aider à mettre en pratique ce que nous avons appris. Aide-nous à garder nos cœurs purs, à gérer avec fidélité tout ce que tu nous confies, et à vivre en épouses attentives et prêtes pour ton Fils. Que nos vies soient des témoignages vibrants de notre amour pour toi et de notre attente de ton retour. Que cette rentrée soit une saison de croissance spirituelle, de service fructueux et de joie dans ta présence.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