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Flèche acérée dans le carquois de Dieu</w:t>
      </w:r>
    </w:p>
    <w:p>
      <w:r>
        <w:rPr>
          <w:b w:val="0"/>
          <w:i w:val="0"/>
        </w:rPr>
        <w:t>author: Service d'Animation Biblique</w:t>
      </w:r>
    </w:p>
    <w:p>
      <w:r>
        <w:rPr>
          <w:b w:val="0"/>
          <w:i w:val="0"/>
        </w:rPr>
        <w:t>tags: []</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Groupe de découverte</w:t>
      </w:r>
    </w:p>
    <w:p>
      <w:pPr>
        <w:pStyle w:val="ListBullet"/>
      </w:pPr>
      <w:r>
        <w:rPr>
          <w:b w:val="0"/>
          <w:i w:val="0"/>
        </w:rPr>
        <w:t>Témoignages</w:t>
      </w:r>
    </w:p>
    <w:p>
      <w:r>
        <w:rPr>
          <w:b w:val="0"/>
          <w:i w:val="0"/>
        </w:rPr>
        <w:t>palmiers:</w:t>
      </w:r>
    </w:p>
    <w:p>
      <w:pPr>
        <w:pStyle w:val="ListBullet"/>
      </w:pPr>
      <w:r>
        <w:rPr>
          <w:b w:val="0"/>
          <w:i w:val="0"/>
        </w:rPr>
        <w:t>Dieu</w:t>
      </w:r>
    </w:p>
    <w:p>
      <w:pPr>
        <w:pStyle w:val="ListBullet"/>
      </w:pPr>
      <w:r>
        <w:rPr>
          <w:b w:val="0"/>
          <w:i w:val="0"/>
        </w:rPr>
        <w:t>Service</w:t>
      </w:r>
    </w:p>
    <w:p>
      <w:pPr>
        <w:pStyle w:val="ListBullet"/>
      </w:pPr>
      <w:r>
        <w:rPr>
          <w:b w:val="0"/>
          <w:i w:val="0"/>
        </w:rPr>
        <w:t>Mission</w:t>
      </w:r>
    </w:p>
    <w:p>
      <w:pPr>
        <w:pStyle w:val="ListBullet"/>
      </w:pPr>
      <w:r>
        <w:rPr>
          <w:b w:val="0"/>
          <w:i w:val="0"/>
        </w:rPr>
        <w:t>Royaume de Dieu</w:t>
      </w:r>
    </w:p>
    <w:p>
      <w:pPr>
        <w:pStyle w:val="ListBullet"/>
      </w:pPr>
      <w:r>
        <w:rPr>
          <w:b w:val="0"/>
          <w:i w:val="0"/>
        </w:rPr>
        <w:t>Combat spirituel</w:t>
      </w:r>
    </w:p>
    <w:p>
      <w:pPr>
        <w:pStyle w:val="ListBullet"/>
      </w:pPr>
      <w:r>
        <w:rPr>
          <w:b w:val="0"/>
          <w:i w:val="0"/>
        </w:rPr>
        <w:t>Écoute de Dieu</w:t>
      </w:r>
    </w:p>
    <w:p>
      <w:pPr>
        <w:pStyle w:val="ListBullet"/>
      </w:pPr>
      <w:r>
        <w:rPr>
          <w:b w:val="0"/>
          <w:i w:val="0"/>
        </w:rPr>
        <w:t>Église</w:t>
      </w:r>
    </w:p>
    <w:p>
      <w:r>
        <w:rPr>
          <w:b w:val="0"/>
          <w:i w:val="0"/>
        </w:rPr>
        <w:t>date: 2019-07-07</w:t>
      </w:r>
    </w:p>
    <w:p>
      <w:r>
        <w:rPr>
          <w:b w:val="0"/>
          <w:i w:val="0"/>
        </w:rPr>
        <w:t>---</w:t>
      </w:r>
    </w:p>
    <w:p>
      <w:pPr>
        <w:pStyle w:val="Heading1"/>
      </w:pPr>
      <w:r>
        <w:t>Flèche acérée dans le carquois de Dieu : Découvrir et embrasser sa destinée divine</w:t>
      </w:r>
    </w:p>
    <w:p>
      <w:r>
        <w:rPr>
          <w:b w:val="0"/>
          <w:i w:val="0"/>
        </w:rPr>
        <w:t>« Il a fait de ma bouche une épée tranchante, il m’a protégé par l’ombre de sa main ; il a fait de moi une flèche acérée, il m’a caché dans son carquois. » (Ésaïe 49:2)</w:t>
      </w:r>
      <w:r>
        <w:rPr>
          <w:b w:val="0"/>
          <w:i/>
        </w:rPr>
      </w:r>
    </w:p>
    <w:p>
      <w:pPr>
        <w:pStyle w:val="Heading3"/>
      </w:pPr>
      <w:r>
        <w:t>Prière d'ouverture</w:t>
      </w:r>
    </w:p>
    <w:p>
      <w:r>
        <w:rPr>
          <w:b w:val="0"/>
          <w:i w:val="0"/>
        </w:rPr>
        <w:t>Seigneur Éternel, Grand Archer de nos vies, nous nous tenons devant Toi aujourd'hui. Nous te remercions parce que notre existence n'est pas un accident, mais le résultat de Ton plan parfait. Ouvre nos cœurs et nos oreilles pour comprendre comment Tu nous as façonnés dès le sein maternel. Apprends-nous à rester paisibles dans Ton carquois et courageux lorsque Tu nous lances vers les buts que Tu as fixés. Que Ton Esprit nous guide dans ce partage. Amen.</w:t>
      </w:r>
    </w:p>
    <w:p>
      <w:r>
        <w:rPr>
          <w:b w:val="0"/>
          <w:i w:val="0"/>
        </w:rPr>
        <w:t>---</w:t>
      </w:r>
    </w:p>
    <w:p>
      <w:pPr>
        <w:pStyle w:val="Heading3"/>
      </w:pPr>
      <w:r>
        <w:t>Brise-glace : La Frise de l'Archer</w:t>
      </w:r>
    </w:p>
    <w:p>
      <w:r>
        <w:rPr>
          <w:b w:val="0"/>
          <w:i w:val="0"/>
        </w:rPr>
        <w:t>Matériel :</w:t>
      </w:r>
      <w:r>
        <w:rPr>
          <w:b/>
          <w:i w:val="0"/>
        </w:rPr>
        <w:t xml:space="preserve"> Feuilles A3, feutres, post-it.</w:t>
      </w:r>
    </w:p>
    <w:p>
      <w:r>
        <w:rPr>
          <w:b w:val="0"/>
          <w:i w:val="0"/>
        </w:rPr>
        <w:t>Activité :</w:t>
      </w:r>
      <w:r>
        <w:rPr>
          <w:b/>
          <w:i w:val="0"/>
        </w:rPr>
        <w:t xml:space="preserve"> Sur une feuille A3, chaque participant dessine une grande flèche horizontale représentant la chronologie de sa vie.</w:t>
      </w:r>
    </w:p>
    <w:p>
      <w:r>
        <w:rPr>
          <w:b w:val="0"/>
          <w:i w:val="0"/>
        </w:rPr>
        <w:t>1.  Le passé :</w:t>
      </w:r>
      <w:r>
        <w:rPr>
          <w:b/>
          <w:i w:val="0"/>
        </w:rPr>
        <w:t xml:space="preserve"> Notez 2 ou 3 événements marquants qui vous ont "façonnés" (épreuves, rencontres, joies).</w:t>
      </w:r>
    </w:p>
    <w:p>
      <w:r>
        <w:rPr>
          <w:b w:val="0"/>
          <w:i w:val="0"/>
        </w:rPr>
        <w:t>2.  Le présent :</w:t>
      </w:r>
      <w:r>
        <w:rPr>
          <w:b/>
          <w:i w:val="0"/>
        </w:rPr>
        <w:t xml:space="preserve"> Où vous situez-vous aujourd'hui dans le carquois de Dieu ?</w:t>
      </w:r>
    </w:p>
    <w:p>
      <w:r>
        <w:rPr>
          <w:b w:val="0"/>
          <w:i w:val="0"/>
        </w:rPr>
        <w:t>3.  L'avenir :</w:t>
      </w:r>
      <w:r>
        <w:rPr>
          <w:b/>
          <w:i w:val="0"/>
        </w:rPr>
        <w:t xml:space="preserve"> Notez un rêve ou une direction que vous aimeriez que Dieu donne à votre flèche (votre destinée).</w:t>
      </w:r>
    </w:p>
    <w:p>
      <w:r>
        <w:rPr>
          <w:b w:val="0"/>
          <w:i w:val="0"/>
        </w:rPr>
        <w:t>4.  Partage :</w:t>
      </w:r>
      <w:r>
        <w:rPr>
          <w:b/>
          <w:i w:val="0"/>
        </w:rPr>
        <w:t xml:space="preserve"> Présentez brièvement votre flèche à votre voisin de droite.</w:t>
      </w:r>
    </w:p>
    <w:p>
      <w:r>
        <w:rPr>
          <w:b w:val="0"/>
          <w:i w:val="0"/>
        </w:rPr>
        <w:t>---</w:t>
      </w:r>
    </w:p>
    <w:p>
      <w:pPr>
        <w:pStyle w:val="Heading3"/>
      </w:pPr>
      <w:r>
        <w:t>Présentation du thème</w:t>
      </w:r>
    </w:p>
    <w:p>
      <w:r>
        <w:rPr>
          <w:b w:val="0"/>
          <w:i w:val="0"/>
        </w:rPr>
        <w:t>Être une "flèche acérée" signifie que nous sommes des instruments de précision entre les mains de Dieu. Le texte d'Ésaïe 49 nous révèle que notre préparation commence bien avant notre naissance. Dieu ne se contente pas de nous créer ; Il nous taille, nous polit et nous garde en réserve dans Son carquois jusqu'au moment stratégique.</w:t>
      </w:r>
    </w:p>
    <w:p>
      <w:r>
        <w:rPr>
          <w:b w:val="0"/>
          <w:i w:val="0"/>
        </w:rPr>
        <w:t>Une flèche n'a pas de force par elle-même : sa puissance et sa direction dépendent entièrement de l'Archer. Aujourd'hui, nous allons explorer comment passer du bois brut à la flèche prête à être envoyée pour la gloire du Roi, afin de devenir une lumière pour les nations.</w:t>
      </w:r>
    </w:p>
    <w:p>
      <w:r>
        <w:rPr>
          <w:b w:val="0"/>
          <w:i w:val="0"/>
        </w:rPr>
        <w:t>---</w:t>
      </w:r>
    </w:p>
    <w:p>
      <w:pPr>
        <w:pStyle w:val="Heading2"/>
      </w:pPr>
      <w:r>
        <w:t>GROUPE 1 : Façonnés dans le secret du carquois</w:t>
      </w:r>
    </w:p>
    <w:p>
      <w:r>
        <w:rPr>
          <w:b w:val="0"/>
          <w:i w:val="0"/>
        </w:rPr>
        <w:t>Sous-thème : La préparation, la protection et la transformation intérieure.</w:t>
      </w:r>
      <w:r>
        <w:rPr>
          <w:b w:val="0"/>
          <w:i/>
        </w:rPr>
      </w:r>
    </w:p>
    <w:p>
      <w:pPr>
        <w:pStyle w:val="Heading3"/>
      </w:pPr>
      <w:r>
        <w:t>Fiche 1.1 : Connu et appelé avant l'aube</w:t>
      </w:r>
    </w:p>
    <w:p>
      <w:pPr>
        <w:pStyle w:val="ListBullet"/>
      </w:pPr>
      <w:r>
        <w:rPr>
          <w:b w:val="0"/>
          <w:i w:val="0"/>
        </w:rPr>
        <w:t>Verset clé :</w:t>
      </w:r>
      <w:r>
        <w:rPr>
          <w:b/>
          <w:i w:val="0"/>
        </w:rPr>
        <w:t xml:space="preserve"> « J’étais encore dans le sein maternel quand le Seigneur m’a appelé ; j’étais encore dans les entrailles de ma mère quand il a prononcé mon nom. » (Ésaïe 49:1)</w:t>
      </w:r>
      <w:r>
        <w:rPr>
          <w:b/>
          <w:i/>
        </w:rPr>
      </w:r>
    </w:p>
    <w:p>
      <w:pPr>
        <w:pStyle w:val="ListBullet"/>
      </w:pPr>
      <w:r>
        <w:rPr>
          <w:b w:val="0"/>
          <w:i w:val="0"/>
        </w:rPr>
        <w:t>Objectif :</w:t>
      </w:r>
      <w:r>
        <w:rPr>
          <w:b/>
          <w:i w:val="0"/>
        </w:rPr>
        <w:t xml:space="preserve"> Prendre conscience que notre valeur et notre appel précèdent nos actions.</w:t>
      </w:r>
    </w:p>
    <w:p>
      <w:pPr>
        <w:pStyle w:val="ListBullet"/>
      </w:pPr>
      <w:r>
        <w:rPr>
          <w:b w:val="0"/>
          <w:i w:val="0"/>
        </w:rPr>
        <w:t>Réflexion :</w:t>
      </w:r>
      <w:r>
        <w:rPr>
          <w:b/>
          <w:i w:val="0"/>
        </w:rPr>
      </w:r>
    </w:p>
    <w:p>
      <w:r>
        <w:rPr>
          <w:b w:val="0"/>
          <w:i w:val="0"/>
        </w:rPr>
        <w:t xml:space="preserve">    1. Que change le fait de savoir que Dieu a prononcé votre nom avant votre naissance ? (Réponse suggérée : Cela enlève la peur de l'insignifiance et donne une identité stable).</w:t>
      </w:r>
    </w:p>
    <w:p>
      <w:r>
        <w:rPr>
          <w:b w:val="0"/>
          <w:i w:val="0"/>
        </w:rPr>
        <w:t xml:space="preserve">    2. Peut-on "rater" son appel si c'est Dieu qui nous a choisis en premier ? (Réponse suggérée : Son appel est irrévocable, mais notre obéissance détermine notre épanouissement).</w:t>
      </w:r>
    </w:p>
    <w:p>
      <w:pPr>
        <w:pStyle w:val="ListBullet"/>
      </w:pPr>
      <w:r>
        <w:rPr>
          <w:b w:val="0"/>
          <w:i w:val="0"/>
        </w:rPr>
        <w:t>Citation :</w:t>
      </w:r>
      <w:r>
        <w:rPr>
          <w:b/>
          <w:i w:val="0"/>
        </w:rPr>
        <w:t xml:space="preserve"> « Dieu ne nous a pas choisis parce que nous étions bons, mais Il nous rend bons parce qu'Il nous a choisis. » — Saint Augustin</w:t>
      </w:r>
      <w:r>
        <w:rPr>
          <w:b/>
          <w:i/>
        </w:rPr>
      </w:r>
    </w:p>
    <w:p>
      <w:pPr>
        <w:pStyle w:val="ListBullet"/>
      </w:pPr>
      <w:r>
        <w:rPr>
          <w:b w:val="0"/>
          <w:i w:val="0"/>
        </w:rPr>
        <w:t>Activité :</w:t>
      </w:r>
      <w:r>
        <w:rPr>
          <w:b/>
          <w:i w:val="0"/>
        </w:rPr>
        <w:t xml:space="preserve"> Écrire son prénom en gros au centre d'un papier et l'entourer de qualités que Dieu a mises en vous dès la naissance.</w:t>
      </w:r>
    </w:p>
    <w:p>
      <w:pPr>
        <w:pStyle w:val="ListBullet"/>
      </w:pPr>
      <w:r>
        <w:rPr>
          <w:b w:val="0"/>
          <w:i w:val="0"/>
        </w:rPr>
        <w:t>Défi :</w:t>
      </w:r>
      <w:r>
        <w:rPr>
          <w:b/>
          <w:i w:val="0"/>
        </w:rPr>
        <w:t xml:space="preserve"> Cette semaine, chaque matin, dis-toi : "Dieu me connaît par mon nom et Il a un plan pour moi aujourd'hui."</w:t>
      </w:r>
    </w:p>
    <w:p>
      <w:r>
        <w:rPr>
          <w:b w:val="0"/>
          <w:i w:val="0"/>
        </w:rPr>
        <w:t>---</w:t>
      </w:r>
    </w:p>
    <w:p>
      <w:pPr>
        <w:pStyle w:val="Heading3"/>
      </w:pPr>
      <w:r>
        <w:t>Fiche 1.2 : L'ombre de Sa main</w:t>
      </w:r>
    </w:p>
    <w:p>
      <w:pPr>
        <w:pStyle w:val="ListBullet"/>
      </w:pPr>
      <w:r>
        <w:rPr>
          <w:b w:val="0"/>
          <w:i w:val="0"/>
        </w:rPr>
        <w:t>Verset clé :</w:t>
      </w:r>
      <w:r>
        <w:rPr>
          <w:b/>
          <w:i w:val="0"/>
        </w:rPr>
        <w:t xml:space="preserve"> « Il m’a protégé par l’ombre de sa main... il m’a caché dans son carquois. » (Ésaïe 49:2)</w:t>
      </w:r>
      <w:r>
        <w:rPr>
          <w:b/>
          <w:i/>
        </w:rPr>
      </w:r>
    </w:p>
    <w:p>
      <w:pPr>
        <w:pStyle w:val="ListBullet"/>
      </w:pPr>
      <w:r>
        <w:rPr>
          <w:b w:val="0"/>
          <w:i w:val="0"/>
        </w:rPr>
        <w:t>Objectif :</w:t>
      </w:r>
      <w:r>
        <w:rPr>
          <w:b/>
          <w:i w:val="0"/>
        </w:rPr>
        <w:t xml:space="preserve"> Comprendre que les périodes d'attente ou d'anonymat sont des temps de protection divine.</w:t>
      </w:r>
    </w:p>
    <w:p>
      <w:pPr>
        <w:pStyle w:val="ListBullet"/>
      </w:pPr>
      <w:r>
        <w:rPr>
          <w:b w:val="0"/>
          <w:i w:val="0"/>
        </w:rPr>
        <w:t>Réflexion :</w:t>
      </w:r>
      <w:r>
        <w:rPr>
          <w:b/>
          <w:i w:val="0"/>
        </w:rPr>
      </w:r>
    </w:p>
    <w:p>
      <w:r>
        <w:rPr>
          <w:b w:val="0"/>
          <w:i w:val="0"/>
        </w:rPr>
        <w:t xml:space="preserve">    1. Pourquoi une flèche doit-elle rester dans le carquois avant d'être tirée ? (Réponse suggérée : Pour être protégée des chocs, rester droite et être prête au bon moment).</w:t>
      </w:r>
    </w:p>
    <w:p>
      <w:r>
        <w:rPr>
          <w:b w:val="0"/>
          <w:i w:val="0"/>
        </w:rPr>
        <w:t xml:space="preserve">    2. Comment vis-tu les moments où tu as l'impression que Dieu ne t'utilise pas "publiquement" ? (Réponse suggérée : Comme une opportunité d'intimité et de repos en Lui).</w:t>
      </w:r>
    </w:p>
    <w:p>
      <w:pPr>
        <w:pStyle w:val="ListBullet"/>
      </w:pPr>
      <w:r>
        <w:rPr>
          <w:b w:val="0"/>
          <w:i w:val="0"/>
        </w:rPr>
        <w:t>Citation :</w:t>
      </w:r>
      <w:r>
        <w:rPr>
          <w:b/>
          <w:i w:val="0"/>
        </w:rPr>
        <w:t xml:space="preserve"> « Si vous êtes trop occupé pour prier, vous êtes plus occupé que Dieu ne le veut. » — Wigglestworth</w:t>
      </w:r>
      <w:r>
        <w:rPr>
          <w:b/>
          <w:i/>
        </w:rPr>
        <w:t xml:space="preserve"> (rappelant l'importance du repos dans le carquois).</w:t>
      </w:r>
    </w:p>
    <w:p>
      <w:pPr>
        <w:pStyle w:val="ListBullet"/>
      </w:pPr>
      <w:r>
        <w:rPr>
          <w:b w:val="0"/>
          <w:i w:val="0"/>
        </w:rPr>
        <w:t>Activité :</w:t>
      </w:r>
      <w:r>
        <w:rPr>
          <w:b/>
          <w:i w:val="0"/>
        </w:rPr>
        <w:t xml:space="preserve"> Mime : Une personne fait le "carquois" (bras entourant) et l'autre la "flèche" qui se repose en toute confiance.</w:t>
      </w:r>
    </w:p>
    <w:p>
      <w:pPr>
        <w:pStyle w:val="ListBullet"/>
      </w:pPr>
      <w:r>
        <w:rPr>
          <w:b w:val="0"/>
          <w:i w:val="0"/>
        </w:rPr>
        <w:t>Défi :</w:t>
      </w:r>
      <w:r>
        <w:rPr>
          <w:b/>
          <w:i w:val="0"/>
        </w:rPr>
        <w:t xml:space="preserve"> Identifier une situation où vous vous sentez "caché" et remercier Dieu pour Sa protection dans cette situation.</w:t>
      </w:r>
    </w:p>
    <w:p>
      <w:r>
        <w:rPr>
          <w:b w:val="0"/>
          <w:i w:val="0"/>
        </w:rPr>
        <w:t>---</w:t>
      </w:r>
    </w:p>
    <w:p>
      <w:pPr>
        <w:pStyle w:val="Heading3"/>
      </w:pPr>
      <w:r>
        <w:t>Fiche 1.3 : La bouche comme une épée</w:t>
      </w:r>
    </w:p>
    <w:p>
      <w:pPr>
        <w:pStyle w:val="ListBullet"/>
      </w:pPr>
      <w:r>
        <w:rPr>
          <w:b w:val="0"/>
          <w:i w:val="0"/>
        </w:rPr>
        <w:t>Verset clé :</w:t>
      </w:r>
      <w:r>
        <w:rPr>
          <w:b/>
          <w:i w:val="0"/>
        </w:rPr>
        <w:t xml:space="preserve"> « Il a fait de ma bouche une épée tranchante. » (Ésaïe 49:2)</w:t>
      </w:r>
      <w:r>
        <w:rPr>
          <w:b/>
          <w:i/>
        </w:rPr>
      </w:r>
    </w:p>
    <w:p>
      <w:pPr>
        <w:pStyle w:val="ListBullet"/>
      </w:pPr>
      <w:r>
        <w:rPr>
          <w:b w:val="0"/>
          <w:i w:val="0"/>
        </w:rPr>
        <w:t>Objectif :</w:t>
      </w:r>
      <w:r>
        <w:rPr>
          <w:b/>
          <w:i w:val="0"/>
        </w:rPr>
        <w:t xml:space="preserve"> Réaliser que notre témoignage et nos paroles sont nos premières armes.</w:t>
      </w:r>
    </w:p>
    <w:p>
      <w:pPr>
        <w:pStyle w:val="ListBullet"/>
      </w:pPr>
      <w:r>
        <w:rPr>
          <w:b w:val="0"/>
          <w:i w:val="0"/>
        </w:rPr>
        <w:t>Réflexion :</w:t>
      </w:r>
      <w:r>
        <w:rPr>
          <w:b/>
          <w:i w:val="0"/>
        </w:rPr>
      </w:r>
    </w:p>
    <w:p>
      <w:r>
        <w:rPr>
          <w:b w:val="0"/>
          <w:i w:val="0"/>
        </w:rPr>
        <w:t xml:space="preserve">    1. Pourquoi la parole est-elle comparée à une épée ? (Réponse suggérée : Elle peut trancher le mensonge, guérir ou séparer le bien du mal).</w:t>
      </w:r>
    </w:p>
    <w:p>
      <w:r>
        <w:rPr>
          <w:b w:val="0"/>
          <w:i w:val="0"/>
        </w:rPr>
        <w:t xml:space="preserve">    2. Comment pouvons-nous "aiguiser" nos paroles pour qu'elles servent Dieu ? (Réponse suggérée : Par la lecture de la Bible et le parler en langues/prière).</w:t>
      </w:r>
    </w:p>
    <w:p>
      <w:pPr>
        <w:pStyle w:val="ListBullet"/>
      </w:pPr>
      <w:r>
        <w:rPr>
          <w:b w:val="0"/>
          <w:i w:val="0"/>
        </w:rPr>
        <w:t>Citation :</w:t>
      </w:r>
      <w:r>
        <w:rPr>
          <w:b/>
          <w:i w:val="0"/>
        </w:rPr>
        <w:t xml:space="preserve"> « Le monde a besoin de témoins plus que de maîtres. » — Billy Graham</w:t>
      </w:r>
      <w:r>
        <w:rPr>
          <w:b/>
          <w:i/>
        </w:rPr>
      </w:r>
    </w:p>
    <w:p>
      <w:pPr>
        <w:pStyle w:val="ListBullet"/>
      </w:pPr>
      <w:r>
        <w:rPr>
          <w:b w:val="0"/>
          <w:i w:val="0"/>
        </w:rPr>
        <w:t>Activité :</w:t>
      </w:r>
      <w:r>
        <w:rPr>
          <w:b/>
          <w:i w:val="0"/>
        </w:rPr>
        <w:t xml:space="preserve"> Créer un acrostiche avec le mot F.L.E.C.H.E (ex: Foi, Lumière, Espérance...).</w:t>
      </w:r>
    </w:p>
    <w:p>
      <w:pPr>
        <w:pStyle w:val="ListBullet"/>
      </w:pPr>
      <w:r>
        <w:rPr>
          <w:b w:val="0"/>
          <w:i w:val="0"/>
        </w:rPr>
        <w:t>Défi :</w:t>
      </w:r>
      <w:r>
        <w:rPr>
          <w:b/>
          <w:i w:val="0"/>
        </w:rPr>
        <w:t xml:space="preserve"> Dire une parole d'encouragement spécifique et "tranchante" (qui va droit au cœur) à quelqu'un qui souffre cette semaine.</w:t>
      </w:r>
    </w:p>
    <w:p>
      <w:r>
        <w:rPr>
          <w:b w:val="0"/>
          <w:i w:val="0"/>
        </w:rPr>
        <w:t>---</w:t>
      </w:r>
    </w:p>
    <w:p>
      <w:pPr>
        <w:pStyle w:val="Heading3"/>
      </w:pPr>
      <w:r>
        <w:t>Fiche 1.4 : Le dialogue avec le Sculpteur</w:t>
      </w:r>
    </w:p>
    <w:p>
      <w:pPr>
        <w:pStyle w:val="ListBullet"/>
      </w:pPr>
      <w:r>
        <w:rPr>
          <w:b w:val="0"/>
          <w:i w:val="0"/>
        </w:rPr>
        <w:t>Verset clé :</w:t>
      </w:r>
      <w:r>
        <w:rPr>
          <w:b/>
          <w:i w:val="0"/>
        </w:rPr>
        <w:t xml:space="preserve"> « Maintenant le Seigneur parle, lui qui m’a façonné dès le sein de ma mère. » (Ésaïe 49:5)</w:t>
      </w:r>
      <w:r>
        <w:rPr>
          <w:b/>
          <w:i/>
        </w:rPr>
      </w:r>
    </w:p>
    <w:p>
      <w:pPr>
        <w:pStyle w:val="ListBullet"/>
      </w:pPr>
      <w:r>
        <w:rPr>
          <w:b w:val="0"/>
          <w:i w:val="0"/>
        </w:rPr>
        <w:t>Objectif :</w:t>
      </w:r>
      <w:r>
        <w:rPr>
          <w:b/>
          <w:i w:val="0"/>
        </w:rPr>
        <w:t xml:space="preserve"> Accepter le processus parfois douloureux de la taille (santification).</w:t>
      </w:r>
    </w:p>
    <w:p>
      <w:pPr>
        <w:pStyle w:val="ListBullet"/>
      </w:pPr>
      <w:r>
        <w:rPr>
          <w:b w:val="0"/>
          <w:i w:val="0"/>
        </w:rPr>
        <w:t>Réflexion :</w:t>
      </w:r>
      <w:r>
        <w:rPr>
          <w:b/>
          <w:i w:val="0"/>
        </w:rPr>
      </w:r>
    </w:p>
    <w:p>
      <w:r>
        <w:rPr>
          <w:b w:val="0"/>
          <w:i w:val="0"/>
        </w:rPr>
        <w:t xml:space="preserve">    1. Quels sont les "copeaux" de bois que Dieu doit encore enlever dans votre caractère ? (Réponse suggérée : L'orgueil, l'impatience, la peur).</w:t>
      </w:r>
    </w:p>
    <w:p>
      <w:r>
        <w:rPr>
          <w:b w:val="0"/>
          <w:i w:val="0"/>
        </w:rPr>
        <w:t xml:space="preserve">    2. Que se passe-t-il si une flèche refuse d'être polie ? (Réponse suggérée : Elle dévie de sa trajectoire à cause de la prise au vent).</w:t>
      </w:r>
    </w:p>
    <w:p>
      <w:pPr>
        <w:pStyle w:val="ListBullet"/>
      </w:pPr>
      <w:r>
        <w:rPr>
          <w:b w:val="0"/>
          <w:i w:val="0"/>
        </w:rPr>
        <w:t>Citation :</w:t>
      </w:r>
      <w:r>
        <w:rPr>
          <w:b/>
          <w:i w:val="0"/>
        </w:rPr>
        <w:t xml:space="preserve"> « Dieu ne cherche pas des gens de capacité, mais des gens de disponibilité. » — Hudson Taylor</w:t>
      </w:r>
      <w:r>
        <w:rPr>
          <w:b/>
          <w:i/>
        </w:rPr>
      </w:r>
    </w:p>
    <w:p>
      <w:pPr>
        <w:pStyle w:val="ListBullet"/>
      </w:pPr>
      <w:r>
        <w:rPr>
          <w:b w:val="0"/>
          <w:i w:val="0"/>
        </w:rPr>
        <w:t>Activité :</w:t>
      </w:r>
      <w:r>
        <w:rPr>
          <w:b/>
          <w:i w:val="0"/>
        </w:rPr>
        <w:t xml:space="preserve"> Scénette : Un dialogue entre un morceau de bois brut qui se plaint des coups de couteau et le Sculpteur qui explique la forme magnifique qu'il lui donne.</w:t>
      </w:r>
    </w:p>
    <w:p>
      <w:pPr>
        <w:pStyle w:val="ListBullet"/>
      </w:pPr>
      <w:r>
        <w:rPr>
          <w:b w:val="0"/>
          <w:i w:val="0"/>
        </w:rPr>
        <w:t>Défi :</w:t>
      </w:r>
      <w:r>
        <w:rPr>
          <w:b/>
          <w:i w:val="0"/>
        </w:rPr>
        <w:t xml:space="preserve"> Demander à Dieu dans la prière : "Seigneur, quelle partie de ma vie veux-Tu polir aujourd'hui ?"</w:t>
      </w:r>
    </w:p>
    <w:p>
      <w:r>
        <w:rPr>
          <w:b w:val="0"/>
          <w:i w:val="0"/>
        </w:rPr>
        <w:t>---</w:t>
      </w:r>
    </w:p>
    <w:p>
      <w:pPr>
        <w:pStyle w:val="Heading3"/>
      </w:pPr>
      <w:r>
        <w:t>Fiche 1.5 : La force dans la tranquillité</w:t>
      </w:r>
    </w:p>
    <w:p>
      <w:pPr>
        <w:pStyle w:val="ListBullet"/>
      </w:pPr>
      <w:r>
        <w:rPr>
          <w:b w:val="0"/>
          <w:i w:val="0"/>
        </w:rPr>
        <w:t>Verset clé :</w:t>
      </w:r>
      <w:r>
        <w:rPr>
          <w:b/>
          <w:i w:val="0"/>
        </w:rPr>
        <w:t xml:space="preserve"> « Dans la tranquillité et dans la confiance sera votre force. » (Ésaïe 30:15)</w:t>
      </w:r>
      <w:r>
        <w:rPr>
          <w:b/>
          <w:i/>
        </w:rPr>
      </w:r>
    </w:p>
    <w:p>
      <w:pPr>
        <w:pStyle w:val="ListBullet"/>
      </w:pPr>
      <w:r>
        <w:rPr>
          <w:b w:val="0"/>
          <w:i w:val="0"/>
        </w:rPr>
        <w:t>Objectif :</w:t>
      </w:r>
      <w:r>
        <w:rPr>
          <w:b/>
          <w:i w:val="0"/>
        </w:rPr>
        <w:t xml:space="preserve"> Comprendre que notre efficacité vient de notre repos en Dieu.</w:t>
      </w:r>
    </w:p>
    <w:p>
      <w:pPr>
        <w:pStyle w:val="ListBullet"/>
      </w:pPr>
      <w:r>
        <w:rPr>
          <w:b w:val="0"/>
          <w:i w:val="0"/>
        </w:rPr>
        <w:t>Réflexion :</w:t>
      </w:r>
      <w:r>
        <w:rPr>
          <w:b/>
          <w:i w:val="0"/>
        </w:rPr>
      </w:r>
    </w:p>
    <w:p>
      <w:r>
        <w:rPr>
          <w:b w:val="0"/>
          <w:i w:val="0"/>
        </w:rPr>
        <w:t xml:space="preserve">    1. Pourquoi est-il difficile de rester tranquille quand on veut servir Dieu ? (Réponse suggérée : On veut aider Dieu par nos propres forces ou on s'agite par peur).</w:t>
      </w:r>
    </w:p>
    <w:p>
      <w:r>
        <w:rPr>
          <w:b w:val="0"/>
          <w:i w:val="0"/>
        </w:rPr>
        <w:t xml:space="preserve">    2. Comment la confiance peut-elle devenir une force ? (Réponse suggérée : Elle nous rend inébranlables face aux circonstances).</w:t>
      </w:r>
    </w:p>
    <w:p>
      <w:pPr>
        <w:pStyle w:val="ListBullet"/>
      </w:pPr>
      <w:r>
        <w:rPr>
          <w:b w:val="0"/>
          <w:i w:val="0"/>
        </w:rPr>
        <w:t>Citation :</w:t>
      </w:r>
      <w:r>
        <w:rPr>
          <w:b/>
          <w:i w:val="0"/>
        </w:rPr>
        <w:t xml:space="preserve"> « J'ai appris à tenir les choses avec légèreté, afin que cela ne me fasse pas mal quand Dieu me les enlève. » — Corrie ten Boom</w:t>
      </w:r>
      <w:r>
        <w:rPr>
          <w:b/>
          <w:i/>
        </w:rPr>
      </w:r>
    </w:p>
    <w:p>
      <w:pPr>
        <w:pStyle w:val="ListBullet"/>
      </w:pPr>
      <w:r>
        <w:rPr>
          <w:b w:val="0"/>
          <w:i w:val="0"/>
        </w:rPr>
        <w:t>Activité :</w:t>
      </w:r>
      <w:r>
        <w:rPr>
          <w:b/>
          <w:i w:val="0"/>
        </w:rPr>
        <w:t xml:space="preserve"> Un moment de silence total (1 minute) en visualisant que vous êtes dans la main de Dieu.</w:t>
      </w:r>
    </w:p>
    <w:p>
      <w:pPr>
        <w:pStyle w:val="ListBullet"/>
      </w:pPr>
      <w:r>
        <w:rPr>
          <w:b w:val="0"/>
          <w:i w:val="0"/>
        </w:rPr>
        <w:t>Défi :</w:t>
      </w:r>
      <w:r>
        <w:rPr>
          <w:b/>
          <w:i w:val="0"/>
        </w:rPr>
        <w:t xml:space="preserve"> Prendre 10 minutes de "vraies vacances" spirituelles chaque jour : juste s'asseoir et écouter Dieu sans rien demander.</w:t>
      </w:r>
    </w:p>
    <w:p>
      <w:r>
        <w:rPr>
          <w:b w:val="0"/>
          <w:i w:val="0"/>
        </w:rPr>
        <w:t>---</w:t>
      </w:r>
    </w:p>
    <w:p>
      <w:pPr>
        <w:pStyle w:val="Heading2"/>
      </w:pPr>
      <w:r>
        <w:t>GROUPE 2 : Lancés vers la cible du Roi</w:t>
      </w:r>
    </w:p>
    <w:p>
      <w:r>
        <w:rPr>
          <w:b w:val="0"/>
          <w:i w:val="0"/>
        </w:rPr>
        <w:t>Sous-thème : L'envoi, l'impact et la persévérance dans la mission.</w:t>
      </w:r>
      <w:r>
        <w:rPr>
          <w:b w:val="0"/>
          <w:i/>
        </w:rPr>
      </w:r>
    </w:p>
    <w:p>
      <w:pPr>
        <w:pStyle w:val="Heading3"/>
      </w:pPr>
      <w:r>
        <w:t>Fiche 2.1 : Les flèches aiguës du Roi</w:t>
      </w:r>
    </w:p>
    <w:p>
      <w:pPr>
        <w:pStyle w:val="ListBullet"/>
      </w:pPr>
      <w:r>
        <w:rPr>
          <w:b w:val="0"/>
          <w:i w:val="0"/>
        </w:rPr>
        <w:t>Verset clé :</w:t>
      </w:r>
      <w:r>
        <w:rPr>
          <w:b/>
          <w:i w:val="0"/>
        </w:rPr>
        <w:t xml:space="preserve"> « Tes flèches sont aiguës ; Des peuples tomberont sous toi ; Elles perceront le cœur des ennemis du roi. » (Psaume 45:5)</w:t>
      </w:r>
      <w:r>
        <w:rPr>
          <w:b/>
          <w:i/>
        </w:rPr>
      </w:r>
    </w:p>
    <w:p>
      <w:pPr>
        <w:pStyle w:val="ListBullet"/>
      </w:pPr>
      <w:r>
        <w:rPr>
          <w:b w:val="0"/>
          <w:i w:val="0"/>
        </w:rPr>
        <w:t>Objectif :</w:t>
      </w:r>
      <w:r>
        <w:rPr>
          <w:b/>
          <w:i w:val="0"/>
        </w:rPr>
        <w:t xml:space="preserve"> Comprendre que notre mission a un impact spirituel réel sur le monde.</w:t>
      </w:r>
    </w:p>
    <w:p>
      <w:pPr>
        <w:pStyle w:val="ListBullet"/>
      </w:pPr>
      <w:r>
        <w:rPr>
          <w:b w:val="0"/>
          <w:i w:val="0"/>
        </w:rPr>
        <w:t>Réflexion :</w:t>
      </w:r>
      <w:r>
        <w:rPr>
          <w:b/>
          <w:i w:val="0"/>
        </w:rPr>
      </w:r>
    </w:p>
    <w:p>
      <w:r>
        <w:rPr>
          <w:b w:val="0"/>
          <w:i w:val="0"/>
        </w:rPr>
        <w:t xml:space="preserve">    1. Qui sont les véritables "ennemis du Roi" que nos flèches doivent atteindre ? (Réponse suggérée : Pas les gens, mais l'injustice, la haine, le désespoir).</w:t>
      </w:r>
    </w:p>
    <w:p>
      <w:r>
        <w:rPr>
          <w:b w:val="0"/>
          <w:i w:val="0"/>
        </w:rPr>
        <w:t xml:space="preserve">    2. Comment une simple vie peut-elle "percer le cœur" de quelqu'un ? (Réponse suggérée : Par un acte d'amour désintéressé ou une vérité dite avec douceur).</w:t>
      </w:r>
    </w:p>
    <w:p>
      <w:pPr>
        <w:pStyle w:val="ListBullet"/>
      </w:pPr>
      <w:r>
        <w:rPr>
          <w:b w:val="0"/>
          <w:i w:val="0"/>
        </w:rPr>
        <w:t>Citation :</w:t>
      </w:r>
      <w:r>
        <w:rPr>
          <w:b/>
          <w:i w:val="0"/>
        </w:rPr>
        <w:t xml:space="preserve"> « Allez vers les âmes, et allez vers les pires. » — William Booth</w:t>
      </w:r>
      <w:r>
        <w:rPr>
          <w:b/>
          <w:i/>
        </w:rPr>
      </w:r>
    </w:p>
    <w:p>
      <w:pPr>
        <w:pStyle w:val="ListBullet"/>
      </w:pPr>
      <w:r>
        <w:rPr>
          <w:b w:val="0"/>
          <w:i w:val="0"/>
        </w:rPr>
        <w:t>Activité :</w:t>
      </w:r>
      <w:r>
        <w:rPr>
          <w:b/>
          <w:i w:val="0"/>
        </w:rPr>
        <w:t xml:space="preserve"> Dessiner une cible. Au centre, écrivez "Gloire de Dieu". Autour, écrivez les noms de personnes ou de situations que vous voulez atteindre avec l'amour de Dieu.</w:t>
      </w:r>
    </w:p>
    <w:p>
      <w:pPr>
        <w:pStyle w:val="ListBullet"/>
      </w:pPr>
      <w:r>
        <w:rPr>
          <w:b w:val="0"/>
          <w:i w:val="0"/>
        </w:rPr>
        <w:t>Défi :</w:t>
      </w:r>
      <w:r>
        <w:rPr>
          <w:b/>
          <w:i w:val="0"/>
        </w:rPr>
        <w:t xml:space="preserve"> Prier spécifiquement pour une personne "difficile" cette semaine, pour que l'amour de Dieu touche son cœur.</w:t>
      </w:r>
    </w:p>
    <w:p>
      <w:r>
        <w:rPr>
          <w:b w:val="0"/>
          <w:i w:val="0"/>
        </w:rPr>
        <w:t>---</w:t>
      </w:r>
    </w:p>
    <w:p>
      <w:pPr>
        <w:pStyle w:val="Heading3"/>
      </w:pPr>
      <w:r>
        <w:t>Fiche 2.2 : Lumière des nations</w:t>
      </w:r>
    </w:p>
    <w:p>
      <w:pPr>
        <w:pStyle w:val="ListBullet"/>
      </w:pPr>
      <w:r>
        <w:rPr>
          <w:b w:val="0"/>
          <w:i w:val="0"/>
        </w:rPr>
        <w:t>Verset clé :</w:t>
      </w:r>
      <w:r>
        <w:rPr>
          <w:b/>
          <w:i w:val="0"/>
        </w:rPr>
        <w:t xml:space="preserve"> « Je fais de toi la lumière des nations, pour que mon salut parvienne jusqu’aux extrémités de la terre. » (Ésaïe 49:6)</w:t>
      </w:r>
      <w:r>
        <w:rPr>
          <w:b/>
          <w:i/>
        </w:rPr>
      </w:r>
    </w:p>
    <w:p>
      <w:pPr>
        <w:pStyle w:val="ListBullet"/>
      </w:pPr>
      <w:r>
        <w:rPr>
          <w:b w:val="0"/>
          <w:i w:val="0"/>
        </w:rPr>
        <w:t>Objectif :</w:t>
      </w:r>
      <w:r>
        <w:rPr>
          <w:b/>
          <w:i w:val="0"/>
        </w:rPr>
        <w:t xml:space="preserve"> Élargir notre vision au-delà de notre petit cercle personnel.</w:t>
      </w:r>
    </w:p>
    <w:p>
      <w:pPr>
        <w:pStyle w:val="ListBullet"/>
      </w:pPr>
      <w:r>
        <w:rPr>
          <w:b w:val="0"/>
          <w:i w:val="0"/>
        </w:rPr>
        <w:t>Réflexion :</w:t>
      </w:r>
      <w:r>
        <w:rPr>
          <w:b/>
          <w:i w:val="0"/>
        </w:rPr>
      </w:r>
    </w:p>
    <w:p>
      <w:r>
        <w:rPr>
          <w:b w:val="0"/>
          <w:i w:val="0"/>
        </w:rPr>
        <w:t xml:space="preserve">    1. Pourquoi Dieu dit-il que c'est "trop peu" de ne servir que son propre groupe (Israël/notre église) ? (Réponse suggérée : Parce que Son amour est universel et Son plan est mondial).</w:t>
      </w:r>
    </w:p>
    <w:p>
      <w:r>
        <w:rPr>
          <w:b w:val="0"/>
          <w:i w:val="0"/>
        </w:rPr>
        <w:t xml:space="preserve">    2. Comment être une lumière "jusqu'aux extrémités de la terre" sans voyager ? (Réponse suggérée : Soutien aux missions, prière mondiale, accueil de l'étranger).</w:t>
      </w:r>
    </w:p>
    <w:p>
      <w:pPr>
        <w:pStyle w:val="ListBullet"/>
      </w:pPr>
      <w:r>
        <w:rPr>
          <w:b w:val="0"/>
          <w:i w:val="0"/>
        </w:rPr>
        <w:t>Citation :</w:t>
      </w:r>
      <w:r>
        <w:rPr>
          <w:b/>
          <w:i w:val="0"/>
        </w:rPr>
        <w:t xml:space="preserve"> « Pourquoi personne ne devrait-il entendre l'Évangile deux fois tant que tout le monde ne l'a pas entendu une fois ? » — Oswald J. Smith</w:t>
      </w:r>
      <w:r>
        <w:rPr>
          <w:b/>
          <w:i/>
        </w:rPr>
      </w:r>
    </w:p>
    <w:p>
      <w:pPr>
        <w:pStyle w:val="ListBullet"/>
      </w:pPr>
      <w:r>
        <w:rPr>
          <w:b w:val="0"/>
          <w:i w:val="0"/>
        </w:rPr>
        <w:t>Activité :</w:t>
      </w:r>
      <w:r>
        <w:rPr>
          <w:b/>
          <w:i w:val="0"/>
        </w:rPr>
        <w:t xml:space="preserve"> Chant : Interpréter ensemble un chant sur la mission ou la lumière (ex: "Brille sur moi" ou "Porter la lumière").</w:t>
      </w:r>
    </w:p>
    <w:p>
      <w:pPr>
        <w:pStyle w:val="ListBullet"/>
      </w:pPr>
      <w:r>
        <w:rPr>
          <w:b w:val="0"/>
          <w:i w:val="0"/>
        </w:rPr>
        <w:t>Défi :</w:t>
      </w:r>
      <w:r>
        <w:rPr>
          <w:b/>
          <w:i w:val="0"/>
        </w:rPr>
        <w:t xml:space="preserve"> Se renseigner sur un pays où les chrétiens sont persécutés et prier pour eux.</w:t>
      </w:r>
    </w:p>
    <w:p>
      <w:r>
        <w:rPr>
          <w:b w:val="0"/>
          <w:i w:val="0"/>
        </w:rPr>
        <w:t>---</w:t>
      </w:r>
    </w:p>
    <w:p>
      <w:pPr>
        <w:pStyle w:val="Heading3"/>
      </w:pPr>
      <w:r>
        <w:t>Fiche 2.3 : La bicyclette de la foi</w:t>
      </w:r>
    </w:p>
    <w:p>
      <w:pPr>
        <w:pStyle w:val="ListBullet"/>
      </w:pPr>
      <w:r>
        <w:rPr>
          <w:b w:val="0"/>
          <w:i w:val="0"/>
        </w:rPr>
        <w:t>Verset clé :</w:t>
      </w:r>
      <w:r>
        <w:rPr>
          <w:b/>
          <w:i w:val="0"/>
        </w:rPr>
        <w:t xml:space="preserve"> « Oubliant ce qui est en arrière et se portant vers ce qui est en avant, je cours vers le but. » (Philippiens 3:13-14)</w:t>
      </w:r>
      <w:r>
        <w:rPr>
          <w:b/>
          <w:i/>
        </w:rPr>
      </w:r>
    </w:p>
    <w:p>
      <w:pPr>
        <w:pStyle w:val="ListBullet"/>
      </w:pPr>
      <w:r>
        <w:rPr>
          <w:b w:val="0"/>
          <w:i w:val="0"/>
        </w:rPr>
        <w:t>Objectif :</w:t>
      </w:r>
      <w:r>
        <w:rPr>
          <w:b/>
          <w:i w:val="0"/>
        </w:rPr>
        <w:t xml:space="preserve"> Maintenir l'élan spirituel pour ne pas tomber.</w:t>
      </w:r>
    </w:p>
    <w:p>
      <w:pPr>
        <w:pStyle w:val="ListBullet"/>
      </w:pPr>
      <w:r>
        <w:rPr>
          <w:b w:val="0"/>
          <w:i w:val="0"/>
        </w:rPr>
        <w:t>Réflexion :</w:t>
      </w:r>
      <w:r>
        <w:rPr>
          <w:b/>
          <w:i w:val="0"/>
        </w:rPr>
      </w:r>
    </w:p>
    <w:p>
      <w:r>
        <w:rPr>
          <w:b w:val="0"/>
          <w:i w:val="0"/>
        </w:rPr>
        <w:t xml:space="preserve">    1. Pourquoi une bicyclette tombe-t-elle quand elle s'arrête ? (Réponse suggérée : Elle perd son équilibre dynamique). Comment cela s'applique-t-il à la foi ?</w:t>
      </w:r>
    </w:p>
    <w:p>
      <w:r>
        <w:rPr>
          <w:b w:val="0"/>
          <w:i w:val="0"/>
        </w:rPr>
        <w:t xml:space="preserve">    2. Qu'est-ce qui nous empêche souvent d'aller "vers l'avant" ? (Réponse suggérée : Les regrets du passé ou la complaisance dans les succès passés).</w:t>
      </w:r>
    </w:p>
    <w:p>
      <w:pPr>
        <w:pStyle w:val="ListBullet"/>
      </w:pPr>
      <w:r>
        <w:rPr>
          <w:b w:val="0"/>
          <w:i w:val="0"/>
        </w:rPr>
        <w:t>Citation :</w:t>
      </w:r>
      <w:r>
        <w:rPr>
          <w:b/>
          <w:i w:val="0"/>
        </w:rPr>
        <w:t xml:space="preserve"> « Si vous ne pouvez pas courir, marchez. Si vous ne pouvez pas marcher, rampez. Mais quoi que vous fassiez, continuez d'avancer. » — Martin Luther King Jr.</w:t>
      </w:r>
      <w:r>
        <w:rPr>
          <w:b/>
          <w:i/>
        </w:rPr>
      </w:r>
    </w:p>
    <w:p>
      <w:pPr>
        <w:pStyle w:val="ListBullet"/>
      </w:pPr>
      <w:r>
        <w:rPr>
          <w:b w:val="0"/>
          <w:i w:val="0"/>
        </w:rPr>
        <w:t>Activité :</w:t>
      </w:r>
      <w:r>
        <w:rPr>
          <w:b/>
          <w:i w:val="0"/>
        </w:rPr>
        <w:t xml:space="preserve"> Jeu de mime : Quelqu'un essaie de faire du vélo à l'arrêt (vacille) puis en avançant avec détermination.</w:t>
      </w:r>
    </w:p>
    <w:p>
      <w:pPr>
        <w:pStyle w:val="ListBullet"/>
      </w:pPr>
      <w:r>
        <w:rPr>
          <w:b w:val="0"/>
          <w:i w:val="0"/>
        </w:rPr>
        <w:t>Défi :</w:t>
      </w:r>
      <w:r>
        <w:rPr>
          <w:b/>
          <w:i w:val="0"/>
        </w:rPr>
        <w:t xml:space="preserve"> Identifier une "vieille habitude" ou un regret qui vous freine et décider de le laisser "en arrière" dès aujourd'hui.</w:t>
      </w:r>
    </w:p>
    <w:p>
      <w:r>
        <w:rPr>
          <w:b w:val="0"/>
          <w:i w:val="0"/>
        </w:rPr>
        <w:t>---</w:t>
      </w:r>
    </w:p>
    <w:p>
      <w:pPr>
        <w:pStyle w:val="Heading3"/>
      </w:pPr>
      <w:r>
        <w:t>Fiche 2.4 : L'Archer est notre force</w:t>
      </w:r>
    </w:p>
    <w:p>
      <w:pPr>
        <w:pStyle w:val="ListBullet"/>
      </w:pPr>
      <w:r>
        <w:rPr>
          <w:b w:val="0"/>
          <w:i w:val="0"/>
        </w:rPr>
        <w:t>Verset clé :</w:t>
      </w:r>
      <w:r>
        <w:rPr>
          <w:b/>
          <w:i w:val="0"/>
        </w:rPr>
        <w:t xml:space="preserve"> « C’est mon Dieu qui est ma force. » (Ésaïe 49:5b)</w:t>
      </w:r>
      <w:r>
        <w:rPr>
          <w:b/>
          <w:i/>
        </w:rPr>
      </w:r>
    </w:p>
    <w:p>
      <w:pPr>
        <w:pStyle w:val="ListBullet"/>
      </w:pPr>
      <w:r>
        <w:rPr>
          <w:b w:val="0"/>
          <w:i w:val="0"/>
        </w:rPr>
        <w:t>Objectif :</w:t>
      </w:r>
      <w:r>
        <w:rPr>
          <w:b/>
          <w:i w:val="0"/>
        </w:rPr>
        <w:t xml:space="preserve"> Dépendre de la force de Dieu et non de nos propres talents.</w:t>
      </w:r>
    </w:p>
    <w:p>
      <w:pPr>
        <w:pStyle w:val="ListBullet"/>
      </w:pPr>
      <w:r>
        <w:rPr>
          <w:b w:val="0"/>
          <w:i w:val="0"/>
        </w:rPr>
        <w:t>Réflexion :</w:t>
      </w:r>
      <w:r>
        <w:rPr>
          <w:b/>
          <w:i w:val="0"/>
        </w:rPr>
      </w:r>
    </w:p>
    <w:p>
      <w:r>
        <w:rPr>
          <w:b w:val="0"/>
          <w:i w:val="0"/>
        </w:rPr>
        <w:t xml:space="preserve">    1. Qu'arrive-t-il à une flèche si l'archer n'a pas de force ? (Réponse suggérée : Elle tombe à quelques mètres sans atteindre la cible).</w:t>
      </w:r>
    </w:p>
    <w:p>
      <w:r>
        <w:rPr>
          <w:b w:val="0"/>
          <w:i w:val="0"/>
        </w:rPr>
        <w:t xml:space="preserve">    2. Comment pouvons-nous "puiser" dans la force de l'Archer quotidiennement ? (Réponse suggérée : Par la dépendance totale, en avouant notre faiblesse).</w:t>
      </w:r>
    </w:p>
    <w:p>
      <w:pPr>
        <w:pStyle w:val="ListBullet"/>
      </w:pPr>
      <w:r>
        <w:rPr>
          <w:b w:val="0"/>
          <w:i w:val="0"/>
        </w:rPr>
        <w:t>Citation :</w:t>
      </w:r>
      <w:r>
        <w:rPr>
          <w:b/>
          <w:i w:val="0"/>
        </w:rPr>
        <w:t xml:space="preserve"> « Je n'ai jamais rencontré d'homme fort que Dieu n'ait d'abord brisé. » — D.L. Moody</w:t>
      </w:r>
      <w:r>
        <w:rPr>
          <w:b/>
          <w:i/>
        </w:rPr>
      </w:r>
    </w:p>
    <w:p>
      <w:pPr>
        <w:pStyle w:val="ListBullet"/>
      </w:pPr>
      <w:r>
        <w:rPr>
          <w:b w:val="0"/>
          <w:i w:val="0"/>
        </w:rPr>
        <w:t>Activité :</w:t>
      </w:r>
      <w:r>
        <w:rPr>
          <w:b/>
          <w:i w:val="0"/>
        </w:rPr>
        <w:t xml:space="preserve"> Illustration collaborative : Dessiner un arc immense dont la corde est tenue par la main de Dieu, et chaque participant dessine sa petite flèche sur la corde.</w:t>
      </w:r>
    </w:p>
    <w:p>
      <w:pPr>
        <w:pStyle w:val="ListBullet"/>
      </w:pPr>
      <w:r>
        <w:rPr>
          <w:b w:val="0"/>
          <w:i w:val="0"/>
        </w:rPr>
        <w:t>Défi :</w:t>
      </w:r>
      <w:r>
        <w:rPr>
          <w:b/>
          <w:i w:val="0"/>
        </w:rPr>
        <w:t xml:space="preserve"> Face à une tâche difficile cette semaine, ne dites pas "je vais essayer", mais "Seigneur, sois ma force pour cela".</w:t>
      </w:r>
    </w:p>
    <w:p>
      <w:r>
        <w:rPr>
          <w:b w:val="0"/>
          <w:i w:val="0"/>
        </w:rPr>
        <w:t>---</w:t>
      </w:r>
    </w:p>
    <w:p>
      <w:pPr>
        <w:pStyle w:val="Heading3"/>
      </w:pPr>
      <w:r>
        <w:t>Fiche 2.5 : Me voici, envoie-moi</w:t>
      </w:r>
    </w:p>
    <w:p>
      <w:pPr>
        <w:pStyle w:val="ListBullet"/>
      </w:pPr>
      <w:r>
        <w:rPr>
          <w:b w:val="0"/>
          <w:i w:val="0"/>
        </w:rPr>
        <w:t>Verset clé :</w:t>
      </w:r>
      <w:r>
        <w:rPr>
          <w:b/>
          <w:i w:val="0"/>
        </w:rPr>
        <w:t xml:space="preserve"> « J’entendis la voix du Seigneur, disant : Qui enverrai-je ?... Je répondis : Me voici, envoie-moi. » (Ésaïe 6:8)</w:t>
      </w:r>
      <w:r>
        <w:rPr>
          <w:b/>
          <w:i/>
        </w:rPr>
      </w:r>
    </w:p>
    <w:p>
      <w:pPr>
        <w:pStyle w:val="ListBullet"/>
      </w:pPr>
      <w:r>
        <w:rPr>
          <w:b w:val="0"/>
          <w:i w:val="0"/>
        </w:rPr>
        <w:t>Objectif :</w:t>
      </w:r>
      <w:r>
        <w:rPr>
          <w:b/>
          <w:i w:val="0"/>
        </w:rPr>
        <w:t xml:space="preserve"> Cultiver une attitude de disponibilité immédiate.</w:t>
      </w:r>
    </w:p>
    <w:p>
      <w:pPr>
        <w:pStyle w:val="ListBullet"/>
      </w:pPr>
      <w:r>
        <w:rPr>
          <w:b w:val="0"/>
          <w:i w:val="0"/>
        </w:rPr>
        <w:t>Réflexion :</w:t>
      </w:r>
      <w:r>
        <w:rPr>
          <w:b/>
          <w:i w:val="0"/>
        </w:rPr>
      </w:r>
    </w:p>
    <w:p>
      <w:r>
        <w:rPr>
          <w:b w:val="0"/>
          <w:i w:val="0"/>
        </w:rPr>
        <w:t xml:space="preserve">    1. Que signifie être "prêt" à être envoyé ? (Réponse suggérée : Avoir son "sac spirituel" prêt, être détaché de ses propres plans).</w:t>
      </w:r>
    </w:p>
    <w:p>
      <w:r>
        <w:rPr>
          <w:b w:val="0"/>
          <w:i w:val="0"/>
        </w:rPr>
        <w:t xml:space="preserve">    2. Pourquoi Dieu pose-t-il la question au lieu de nous forcer ? (Réponse suggérée : Il cherche des volontaires amoureux, pas des esclaves forcés).</w:t>
      </w:r>
    </w:p>
    <w:p>
      <w:pPr>
        <w:pStyle w:val="ListBullet"/>
      </w:pPr>
      <w:r>
        <w:rPr>
          <w:b w:val="0"/>
          <w:i w:val="0"/>
        </w:rPr>
        <w:t>Citation :</w:t>
      </w:r>
      <w:r>
        <w:rPr>
          <w:b/>
          <w:i w:val="0"/>
        </w:rPr>
        <w:t xml:space="preserve"> « Dieu ne cherche pas des vases d'or ou d'argent, mais des vases propres. » — Reinhard Bonnke</w:t>
      </w:r>
      <w:r>
        <w:rPr>
          <w:b/>
          <w:i/>
        </w:rPr>
      </w:r>
    </w:p>
    <w:p>
      <w:pPr>
        <w:pStyle w:val="ListBullet"/>
      </w:pPr>
      <w:r>
        <w:rPr>
          <w:b w:val="0"/>
          <w:i w:val="0"/>
        </w:rPr>
        <w:t>Activité :</w:t>
      </w:r>
      <w:r>
        <w:rPr>
          <w:b/>
          <w:i w:val="0"/>
        </w:rPr>
        <w:t xml:space="preserve"> Jeu de la "Cocotte en papier" : À l'intérieur, écrivez différents défis de service (ex: "Faire une course pour un voisin", "Prier pour un malade"). Actionnez la cocotte pour découvrir votre mission.</w:t>
      </w:r>
    </w:p>
    <w:p>
      <w:pPr>
        <w:pStyle w:val="ListBullet"/>
      </w:pPr>
      <w:r>
        <w:rPr>
          <w:b w:val="0"/>
          <w:i w:val="0"/>
        </w:rPr>
        <w:t>Défi :</w:t>
      </w:r>
      <w:r>
        <w:rPr>
          <w:b/>
          <w:i w:val="0"/>
        </w:rPr>
        <w:t xml:space="preserve"> Dire à Dieu concrètement ce soir : "Seigneur, je suis Ton serviteur. Utilise-moi demain comme Tu le souhaites."</w:t>
      </w:r>
    </w:p>
    <w:p>
      <w:r>
        <w:rPr>
          <w:b w:val="0"/>
          <w:i w:val="0"/>
        </w:rPr>
        <w:t>---</w:t>
      </w:r>
    </w:p>
    <w:p>
      <w:pPr>
        <w:pStyle w:val="Heading3"/>
      </w:pPr>
      <w:r>
        <w:t>Conclusion et Synthèse</w:t>
      </w:r>
    </w:p>
    <w:p>
      <w:r>
        <w:rPr>
          <w:b w:val="0"/>
          <w:i w:val="0"/>
        </w:rPr>
        <w:t>Nous avons découvert que nous sommes tous des flèches précieuses. Certains sont encore en train d'être taillés, d'autres se reposent dans le carquois, et d'autres encore sentent la tension de la corde avant l'envoi. Peu importe l'étape, l'important est de rester entre les mains de l'Archer. C'est Lui qui donne la valeur, la force et la destination. Vous avez de la valeur aux yeux du Seigneur !</w:t>
      </w:r>
    </w:p>
    <w:p>
      <w:pPr>
        <w:pStyle w:val="Heading3"/>
      </w:pPr>
      <w:r>
        <w:t>Prière finale "Électrique"</w:t>
      </w:r>
    </w:p>
    <w:p>
      <w:r>
        <w:rPr>
          <w:b w:val="0"/>
          <w:i w:val="0"/>
        </w:rPr>
        <w:t>Tous les participants se tiennent par la main en cercle.</w:t>
      </w:r>
      <w:r>
        <w:rPr>
          <w:b w:val="0"/>
          <w:i/>
        </w:rPr>
      </w:r>
    </w:p>
    <w:p>
      <w:r>
        <w:rPr>
          <w:b w:val="0"/>
          <w:i w:val="0"/>
        </w:rPr>
        <w:t>« Seigneur, merci pour ce temps de révélation. Nous te remettons nos vies-flèches. Façonne-nous, protège-nous et lance-nous avec précision. Que Ton salut parvienne jusqu'aux extrémités de la terre à travers nous. »</w:t>
      </w:r>
    </w:p>
    <w:p>
      <w:r>
        <w:rPr>
          <w:b w:val="0"/>
          <w:i w:val="0"/>
        </w:rPr>
        <w:t>(Chaque personne qui le souhaite peut dire une courte phrase de prière ou citer le nom de quelqu'un à cœur avant de serrer la main de son voisin pour faire passer le "courant" de la prière).</w:t>
      </w:r>
      <w:r>
        <w:rPr>
          <w:b w:val="0"/>
          <w:i/>
        </w:rPr>
      </w:r>
    </w:p>
    <w:p>
      <w:r>
        <w:rPr>
          <w:b w:val="0"/>
          <w:i w:val="0"/>
        </w:rPr>
        <w:t>Amen !</w:t>
      </w:r>
      <w:r>
        <w:rPr>
          <w:b/>
          <w:i w:val="0"/>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