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'A table avec Jésus : Joie, Partage et Miracles'</w:t>
      </w:r>
    </w:p>
    <w:p>
      <w:r>
        <w:rPr>
          <w:b w:val="0"/>
          <w:i w:val="0"/>
        </w:rPr>
        <w:t>tags: []</w:t>
      </w:r>
    </w:p>
    <w:p>
      <w:r>
        <w:rPr>
          <w:b w:val="0"/>
          <w:i w:val="0"/>
        </w:rPr>
        <w:t>author: Inconnu</w:t>
      </w:r>
    </w:p>
    <w:p>
      <w:r>
        <w:rPr>
          <w:b w:val="0"/>
          <w:i w:val="0"/>
        </w:rPr>
        <w:t>date: 2020-01-25</w:t>
      </w:r>
    </w:p>
    <w:p>
      <w:r>
        <w:rPr>
          <w:b w:val="0"/>
          <w:i w:val="0"/>
        </w:rPr>
        <w:t>version: '1.0'</w:t>
      </w:r>
    </w:p>
    <w:p>
      <w:r>
        <w:rPr>
          <w:b w:val="0"/>
          <w:i w:val="0"/>
        </w:rPr>
        <w:t>categories:</w:t>
      </w:r>
    </w:p>
    <w:p>
      <w:pPr>
        <w:pStyle w:val="ListBullet"/>
      </w:pPr>
      <w:r>
        <w:rPr>
          <w:b w:val="0"/>
          <w:i w:val="0"/>
        </w:rPr>
        <w:t>Communion fraternelle</w:t>
      </w:r>
    </w:p>
    <w:p>
      <w:pPr>
        <w:pStyle w:val="ListBullet"/>
      </w:pPr>
      <w:r>
        <w:rPr>
          <w:b w:val="0"/>
          <w:i w:val="0"/>
        </w:rPr>
        <w:t>Fêtes</w:t>
      </w:r>
    </w:p>
    <w:p>
      <w:pPr>
        <w:pStyle w:val="ListBullet"/>
      </w:pPr>
      <w:r>
        <w:rPr>
          <w:b w:val="0"/>
          <w:i w:val="0"/>
        </w:rPr>
        <w:t>Repas &amp; Sainte Cène</w:t>
      </w:r>
    </w:p>
    <w:p>
      <w:pPr>
        <w:pStyle w:val="ListBullet"/>
      </w:pPr>
      <w:r>
        <w:rPr>
          <w:b w:val="0"/>
          <w:i w:val="0"/>
        </w:rPr>
        <w:t>Prière</w:t>
      </w:r>
    </w:p>
    <w:p>
      <w:r>
        <w:rPr>
          <w:b w:val="0"/>
          <w:i w:val="0"/>
        </w:rPr>
        <w:t>palmiers:</w:t>
      </w:r>
    </w:p>
    <w:p>
      <w:pPr>
        <w:pStyle w:val="ListBullet"/>
      </w:pPr>
      <w:r>
        <w:rPr>
          <w:b w:val="0"/>
          <w:i w:val="0"/>
        </w:rPr>
        <w:t>Jésus-Christ</w:t>
      </w:r>
    </w:p>
    <w:p>
      <w:pPr>
        <w:pStyle w:val="ListBullet"/>
      </w:pPr>
      <w:r>
        <w:rPr>
          <w:b w:val="0"/>
          <w:i w:val="0"/>
        </w:rPr>
        <w:t>Louange</w:t>
      </w:r>
    </w:p>
    <w:p>
      <w:pPr>
        <w:pStyle w:val="ListBullet"/>
      </w:pPr>
      <w:r>
        <w:rPr>
          <w:b w:val="0"/>
          <w:i w:val="0"/>
        </w:rPr>
        <w:t>Église</w:t>
      </w:r>
    </w:p>
    <w:p>
      <w:pPr>
        <w:pStyle w:val="ListBullet"/>
      </w:pPr>
      <w:r>
        <w:rPr>
          <w:b w:val="0"/>
          <w:i w:val="0"/>
        </w:rPr>
        <w:t>Guérison</w:t>
      </w:r>
    </w:p>
    <w:p>
      <w:pPr>
        <w:pStyle w:val="ListBullet"/>
      </w:pPr>
      <w:r>
        <w:rPr>
          <w:b w:val="0"/>
          <w:i w:val="0"/>
        </w:rPr>
        <w:t>Générosité</w:t>
      </w:r>
    </w:p>
    <w:p>
      <w:pPr>
        <w:pStyle w:val="ListBullet"/>
      </w:pPr>
      <w:r>
        <w:rPr>
          <w:b w:val="0"/>
          <w:i w:val="0"/>
        </w:rPr>
        <w:t>Relation avec Dieu</w:t>
      </w:r>
    </w:p>
    <w:p>
      <w:pPr>
        <w:pStyle w:val="ListBullet"/>
      </w:pPr>
      <w:r>
        <w:rPr>
          <w:b w:val="0"/>
          <w:i w:val="0"/>
        </w:rPr>
        <w:t>Foi</w:t>
      </w:r>
    </w:p>
    <w:p>
      <w:r>
        <w:rPr>
          <w:b w:val="0"/>
          <w:i w:val="0"/>
        </w:rPr>
        <w:t>---</w:t>
      </w:r>
    </w:p>
    <w:p>
      <w:pPr>
        <w:pStyle w:val="Heading1"/>
      </w:pPr>
      <w:r>
        <w:t>A table avec Jésus</w:t>
      </w:r>
    </w:p>
    <w:p>
      <w:r>
        <w:rPr>
          <w:b w:val="0"/>
          <w:i w:val="0"/>
        </w:rPr>
        <w:t>« Venez à moi, vous tous qui êtes fatigués et chargés, et je vous donnerai du repos. »</w:t>
      </w:r>
      <w:r>
        <w:rPr>
          <w:b w:val="0"/>
          <w:i/>
        </w:rPr>
        <w:t xml:space="preserve"> (Matthieu 11:28)</w:t>
      </w:r>
    </w:p>
    <w:p>
      <w:r>
        <w:rPr>
          <w:b w:val="0"/>
          <w:i w:val="0"/>
        </w:rPr>
        <w:t>En ce jour de célébration, où les cœurs se tournent vers les traditions et la réunion familiale, nous sommes invités à considérer un aspect fondamental de notre foi et de nos relations : le repas. Souvent, les moments de partage autour d'une table deviennent des lieux privilégiés où la vie se révèle, où les cœurs s'ouvrent et où la présence divine se manifeste de manière tangible. Que ce soit dans les grandes fêtes, les rencontres informelles, ou les moments solennels, Jésus a toujours fait des repas des occasions de connexion profonde, d'enseignement et d'impact.</w:t>
      </w:r>
    </w:p>
    <w:p>
      <w:r>
        <w:rPr>
          <w:b w:val="0"/>
          <w:i w:val="0"/>
        </w:rPr>
        <w:t>Prière d'ouverture :</w:t>
      </w:r>
      <w:r>
        <w:rPr>
          <w:b/>
          <w:i w:val="0"/>
        </w:rPr>
      </w:r>
    </w:p>
    <w:p>
      <w:r>
        <w:rPr>
          <w:b w:val="0"/>
          <w:i w:val="0"/>
        </w:rPr>
        <w:t>Seigneur Jésus, nous te remercions pour ce moment que nous partageons ensemble. Merci pour la vie que tu nous donnes, pour ta présence parmi nous, et pour l'invitation que tu nous fais à venir à ta table. Ouvre nos cœurs et nos esprits à ta Parole aujourd'hui, afin que nous puissions découvrir la richesse de ta grâce et la profondeur de tes enseignements, même dans les moments les plus simples de la vie, comme un repas partagé. Que ta joie, ta paix et ton amour règnent dans nos cœurs et dans ce lieu. Amen.</w:t>
      </w:r>
    </w:p>
    <w:p>
      <w:r>
        <w:rPr>
          <w:b w:val="0"/>
          <w:i w:val="0"/>
        </w:rPr>
        <w:t>Brise-glace : La Chaîne des Invités</w:t>
      </w:r>
      <w:r>
        <w:rPr>
          <w:b/>
          <w:i w:val="0"/>
        </w:rPr>
      </w:r>
    </w:p>
    <w:p>
      <w:r>
        <w:rPr>
          <w:b w:val="0"/>
          <w:i w:val="0"/>
        </w:rPr>
        <w:t>Chaque personne commence par dire son nom et son plat préféré. La personne suivante répète le nom et le plat préféré de la personne précédente, puis ajoute son propre nom et son plat préféré. Continuez ainsi de suite, formant une chaîne de souvenirs gustatifs et de noms ! C'est un excellent moyen de se rappeler mutuellement et de se détendre dans une atmosphère conviviale.</w:t>
      </w:r>
    </w:p>
    <w:p>
      <w:r>
        <w:rPr>
          <w:b w:val="0"/>
          <w:i w:val="0"/>
        </w:rPr>
        <w:t>---</w:t>
      </w:r>
    </w:p>
    <w:p>
      <w:pPr>
        <w:pStyle w:val="Heading2"/>
      </w:pPr>
      <w:r>
        <w:t>Thème Principal : A table avec Jésus : Invitation à la Relation et à l'Intégration</w:t>
      </w:r>
    </w:p>
    <w:p>
      <w:r>
        <w:rPr>
          <w:b w:val="0"/>
          <w:i w:val="0"/>
        </w:rPr>
        <w:t>Dans le contexte des repas, que ce soit le repas de la Pâque, un dîner chez un pharisien, ou un simple repas avec ses disciples, Jésus démontrait une approche radicalement différente des normes sociales de son époque. Il ne cherchait pas seulement les "justes" ou ceux qui étaient déjà dans le cercle des croyants, mais il tendait la main à ceux qui étaient considérés comme dehors, à la marge. Le repas devenait ainsi une plateforme d'inclusion, un lieu où les barrières tombaient et où de nouvelles relations pouvaient s'épanouir. La Bible regorge d'exemples où Jésus a choisi de s'asseoir à table avec des personnes qui, selon les conventions de l'époque, ne méritaient pas son attention. Par ce geste simple, il communiquait un message puissant d'amour inconditionnel et d'acceptation.</w:t>
      </w:r>
    </w:p>
    <w:p>
      <w:pPr>
        <w:pStyle w:val="Heading3"/>
      </w:pPr>
      <w:r>
        <w:t>Groupe 1 : L'Ouverture du Cœur</w:t>
      </w:r>
    </w:p>
    <w:p>
      <w:r>
        <w:rPr>
          <w:b w:val="0"/>
          <w:i w:val="0"/>
        </w:rPr>
        <w:t>Sous-thème : La table comme lieu d'accueil et d'intégration.</w:t>
      </w:r>
      <w:r>
        <w:rPr>
          <w:b/>
          <w:i w:val="0"/>
        </w:rPr>
      </w:r>
    </w:p>
    <w:p>
      <w:r>
        <w:rPr>
          <w:b w:val="0"/>
          <w:i w:val="0"/>
        </w:rPr>
        <w:t>Ce groupe explorera comment Jésus, en partageant des repas, a ouvert la porte à des personnes marginalisées et a enseigné l'importance de l'accueil inconditionnel.</w:t>
      </w:r>
    </w:p>
    <w:p>
      <w:r>
        <w:rPr>
          <w:b w:val="0"/>
          <w:i w:val="0"/>
        </w:rPr>
        <w:t>---</w:t>
      </w:r>
    </w:p>
    <w:p>
      <w:pPr>
        <w:pStyle w:val="Heading4"/>
      </w:pPr>
      <w:r>
        <w:t>Fiche 1.1 : Le Bon Berger et la Brebis Retrouvée</w:t>
      </w:r>
    </w:p>
    <w:p>
      <w:pPr>
        <w:pStyle w:val="ListBullet"/>
      </w:pPr>
      <w:r>
        <w:rPr>
          <w:b w:val="0"/>
          <w:i w:val="0"/>
        </w:rPr>
        <w:t>Titre de la fiche :</w:t>
      </w:r>
      <w:r>
        <w:rPr>
          <w:b/>
          <w:i w:val="0"/>
        </w:rPr>
        <w:t xml:space="preserve"> Le Berger qui cherche le perdu</w:t>
      </w:r>
    </w:p>
    <w:p>
      <w:pPr>
        <w:pStyle w:val="ListBullet"/>
      </w:pPr>
      <w:r>
        <w:rPr>
          <w:b w:val="0"/>
          <w:i w:val="0"/>
        </w:rPr>
        <w:t>Verset clé :</w:t>
      </w:r>
      <w:r>
        <w:rPr>
          <w:b/>
          <w:i w:val="0"/>
        </w:rPr>
        <w:t xml:space="preserve"> Luc 15:4-7 « Quel homme parmi vous, s’il a cent brebis et qu’il en perde une, ne laisse les quatre-vingt-dix-neuf dans le désert pour aller chercher celle qui est perdue, jusqu’à ce qu’il l’ait retrouvée ? Et quand il l’a retrouvée, il la charge sur ses épaules, tout joyeux. Puis, de retour à la maison, il appelle ses amis et ses voisins, et leur dit : Réjouissez-vous avec moi, car j’ai retrouvé ma brebis qui était perdue. »</w:t>
      </w:r>
      <w:r>
        <w:rPr>
          <w:b/>
          <w:i/>
        </w:rPr>
      </w:r>
    </w:p>
    <w:p>
      <w:pPr>
        <w:pStyle w:val="ListBullet"/>
      </w:pPr>
      <w:r>
        <w:rPr>
          <w:b w:val="0"/>
          <w:i w:val="0"/>
        </w:rPr>
        <w:t>Explication ou objectif :</w:t>
      </w:r>
      <w:r>
        <w:rPr>
          <w:b/>
          <w:i w:val="0"/>
        </w:rPr>
        <w:t xml:space="preserve"> Jésus utilise l'image du berger pour montrer son amour pour les "perdus" et sa joie lorsqu'ils sont retrouvés.</w:t>
      </w:r>
    </w:p>
    <w:p>
      <w:pPr>
        <w:pStyle w:val="ListBullet"/>
      </w:pPr>
      <w:r>
        <w:rPr>
          <w:b w:val="0"/>
          <w:i w:val="0"/>
        </w:rPr>
        <w:t>Réflexion :</w:t>
      </w:r>
      <w:r>
        <w:rPr>
          <w:b/>
          <w:i w:val="0"/>
        </w:rPr>
      </w:r>
    </w:p>
    <w:p>
      <w:pPr>
        <w:pStyle w:val="ListBullet"/>
      </w:pPr>
      <w:r>
        <w:rPr>
          <w:b w:val="0"/>
          <w:i w:val="0"/>
        </w:rPr>
        <w:t>Qui sont les "brebis perdues" dans notre société aujourd'hui ? (Réponse suggérée : les marginalisés, les exclus, ceux qui se sentent seuls, ceux qui ont commis des erreurs.)</w:t>
      </w:r>
    </w:p>
    <w:p>
      <w:pPr>
        <w:pStyle w:val="ListBullet"/>
      </w:pPr>
      <w:r>
        <w:rPr>
          <w:b w:val="0"/>
          <w:i w:val="0"/>
        </w:rPr>
        <w:t>Comment pouvons-nous, comme Jésus, aller chercher et accueillir ces personnes dans nos vies et nos communautés ? (Réponse suggérée : par des invitations, des gestes d'amitié, en écoutant sans jugement, en leur offrant une place.)</w:t>
      </w:r>
    </w:p>
    <w:p>
      <w:pPr>
        <w:pStyle w:val="ListBullet"/>
      </w:pPr>
      <w:r>
        <w:rPr>
          <w:b w:val="0"/>
          <w:i w:val="0"/>
        </w:rPr>
        <w:t>Citation d’un héros de la foi :</w:t>
      </w:r>
      <w:r>
        <w:rPr>
          <w:b/>
          <w:i w:val="0"/>
        </w:rPr>
        <w:t xml:space="preserve"> « Le plus grand péché est de négliger le salut des âmes. »</w:t>
      </w:r>
      <w:r>
        <w:rPr>
          <w:b/>
          <w:i/>
        </w:rPr>
        <w:t xml:space="preserve"> - William Booth</w:t>
      </w:r>
    </w:p>
    <w:p>
      <w:pPr>
        <w:pStyle w:val="ListBullet"/>
      </w:pPr>
      <w:r>
        <w:rPr>
          <w:b w:val="0"/>
          <w:i w:val="0"/>
        </w:rPr>
        <w:t>Activité créative ou illustration collaborative :</w:t>
      </w:r>
      <w:r>
        <w:rPr>
          <w:b/>
          <w:i w:val="0"/>
        </w:rPr>
        <w:t xml:space="preserve"> Dessiner une grande carte représentant une communauté, et sur cette carte, dessiner des "brebis perdues" dans différents endroits. Puis, ensemble, dessiner des chemins qui mènent ces brebis à un grand repas festif au centre.</w:t>
      </w:r>
    </w:p>
    <w:p>
      <w:pPr>
        <w:pStyle w:val="ListBullet"/>
      </w:pPr>
      <w:r>
        <w:rPr>
          <w:b w:val="0"/>
          <w:i w:val="0"/>
        </w:rPr>
        <w:t>Défi pratique à mettre en œuvre après le partage :</w:t>
      </w:r>
      <w:r>
        <w:rPr>
          <w:b/>
          <w:i w:val="0"/>
        </w:rPr>
        <w:t xml:space="preserve"> Identifie une personne dans ta vie qui semble "perdue" ou isolée. Prends l'initiative de la contacter ou de lui proposer une invitation informelle cette semaine.</w:t>
      </w:r>
    </w:p>
    <w:p>
      <w:r>
        <w:rPr>
          <w:b w:val="0"/>
          <w:i w:val="0"/>
        </w:rPr>
        <w:t>---</w:t>
      </w:r>
    </w:p>
    <w:p>
      <w:pPr>
        <w:pStyle w:val="Heading4"/>
      </w:pPr>
      <w:r>
        <w:t>Fiche 1.2 : La Table de Lévi</w:t>
      </w:r>
    </w:p>
    <w:p>
      <w:pPr>
        <w:pStyle w:val="ListBullet"/>
      </w:pPr>
      <w:r>
        <w:rPr>
          <w:b w:val="0"/>
          <w:i w:val="0"/>
        </w:rPr>
        <w:t>Titre de la fiche :</w:t>
      </w:r>
      <w:r>
        <w:rPr>
          <w:b/>
          <w:i w:val="0"/>
        </w:rPr>
        <w:t xml:space="preserve"> Invitation pour tous</w:t>
      </w:r>
    </w:p>
    <w:p>
      <w:pPr>
        <w:pStyle w:val="ListBullet"/>
      </w:pPr>
      <w:r>
        <w:rPr>
          <w:b w:val="0"/>
          <w:i w:val="0"/>
        </w:rPr>
        <w:t>Verset clé :</w:t>
      </w:r>
      <w:r>
        <w:rPr>
          <w:b/>
          <w:i w:val="0"/>
        </w:rPr>
        <w:t xml:space="preserve"> Marc 2:15-17 « Comme Jésus était reçu pour un repas dans la maison de Lévi, beaucoup de collecteurs d’impôts et de pécheurs notoires prirent place à table avec ses disciples et avec lui. Car ils étaient nombreux à le suivre. 16 En voyant qu’il mangeait avec ces pécheurs notoires et ces collecteurs d’impôts, les spécialistes de la Loi qui appartenaient au parti des pharisiens interpellèrent ses disciples : Comment votre maître peut-il manger de la sorte avec des collecteurs d’impôts et des pécheurs notoires ? 17 Jésus, qui les avait entendus, leur dit : Les bien-portants n’ont pas besoin de médecin ; ce sont les malades qui en ont besoin. Je ne suis pas venu appeler des justes, mais des pécheurs. »</w:t>
      </w:r>
      <w:r>
        <w:rPr>
          <w:b/>
          <w:i/>
        </w:rPr>
      </w:r>
    </w:p>
    <w:p>
      <w:pPr>
        <w:pStyle w:val="ListBullet"/>
      </w:pPr>
      <w:r>
        <w:rPr>
          <w:b w:val="0"/>
          <w:i w:val="0"/>
        </w:rPr>
        <w:t>Explication ou objectif :</w:t>
      </w:r>
      <w:r>
        <w:rPr>
          <w:b/>
          <w:i w:val="0"/>
        </w:rPr>
        <w:t xml:space="preserve"> Jésus montre que sa mission est d'atteindre ceux qui ont besoin de guérison et de pardon, et que le repas est un moyen d'établir cette connexion.</w:t>
      </w:r>
    </w:p>
    <w:p>
      <w:pPr>
        <w:pStyle w:val="ListBullet"/>
      </w:pPr>
      <w:r>
        <w:rPr>
          <w:b w:val="0"/>
          <w:i w:val="0"/>
        </w:rPr>
        <w:t>Réflexion :</w:t>
      </w:r>
      <w:r>
        <w:rPr>
          <w:b/>
          <w:i w:val="0"/>
        </w:rPr>
      </w:r>
    </w:p>
    <w:p>
      <w:pPr>
        <w:pStyle w:val="ListBullet"/>
      </w:pPr>
      <w:r>
        <w:rPr>
          <w:b w:val="0"/>
          <w:i w:val="0"/>
        </w:rPr>
        <w:t>Pourquoi Jésus a-t-il choisi de manger avec des "collecteurs d'impôts et des pécheurs notoires" ? (Réponse suggérée : Pour leur montrer qu'ils étaient aimés et acceptés, pour les atteindre avec son message de rédemption.)</w:t>
      </w:r>
    </w:p>
    <w:p>
      <w:pPr>
        <w:pStyle w:val="ListBullet"/>
      </w:pPr>
      <w:r>
        <w:rPr>
          <w:b w:val="0"/>
          <w:i w:val="0"/>
        </w:rPr>
        <w:t>Y a-t-il des groupes de personnes dans notre entourage que nous avons tendance à juger ou à exclure, comme les pharisiens le faisaient ? Comment pouvons-nous changer d'attitude ? (Réponse suggérée : Adopter une posture d'humilité, chercher à comprendre, offrir l'amitié sans préjugés.)</w:t>
      </w:r>
    </w:p>
    <w:p>
      <w:pPr>
        <w:pStyle w:val="ListBullet"/>
      </w:pPr>
      <w:r>
        <w:rPr>
          <w:b w:val="0"/>
          <w:i w:val="0"/>
        </w:rPr>
        <w:t>Citation d’un héros de la foi :</w:t>
      </w:r>
      <w:r>
        <w:rPr>
          <w:b/>
          <w:i w:val="0"/>
        </w:rPr>
        <w:t xml:space="preserve"> « La vraie mesure de notre religion est la manière dont nous traitons les plus humbles et les plus faibles. »</w:t>
      </w:r>
      <w:r>
        <w:rPr>
          <w:b/>
          <w:i/>
        </w:rPr>
        <w:t xml:space="preserve"> - George Whitefield</w:t>
      </w:r>
    </w:p>
    <w:p>
      <w:pPr>
        <w:pStyle w:val="ListBullet"/>
      </w:pPr>
      <w:r>
        <w:rPr>
          <w:b w:val="0"/>
          <w:i w:val="0"/>
        </w:rPr>
        <w:t>Activité créative ou illustration collaborative :</w:t>
      </w:r>
      <w:r>
        <w:rPr>
          <w:b/>
          <w:i w:val="0"/>
        </w:rPr>
        <w:t xml:space="preserve"> Créer un collage de différentes personnes et activités, représentant la diversité de la société. Au centre, dessiner une grande table où toutes ces personnes sont invitées à partager un repas.</w:t>
      </w:r>
    </w:p>
    <w:p>
      <w:pPr>
        <w:pStyle w:val="ListBullet"/>
      </w:pPr>
      <w:r>
        <w:rPr>
          <w:b w:val="0"/>
          <w:i w:val="0"/>
        </w:rPr>
        <w:t>Défi pratique à mettre en œuvre après le partage :</w:t>
      </w:r>
      <w:r>
        <w:rPr>
          <w:b/>
          <w:i w:val="0"/>
        </w:rPr>
        <w:t xml:space="preserve"> Essaie de te mettre à la place de quelqu'un qui pourrait se sentir jugé ou exclu. Prie pour cette personne et envisage une action concrète pour lui montrer de l'amour.</w:t>
      </w:r>
    </w:p>
    <w:p>
      <w:r>
        <w:rPr>
          <w:b w:val="0"/>
          <w:i w:val="0"/>
        </w:rPr>
        <w:t>---</w:t>
      </w:r>
    </w:p>
    <w:p>
      <w:pPr>
        <w:pStyle w:val="Heading4"/>
      </w:pPr>
      <w:r>
        <w:t>Fiche 1.3 : Zachée, l'ami de Jésus</w:t>
      </w:r>
    </w:p>
    <w:p>
      <w:pPr>
        <w:pStyle w:val="ListBullet"/>
      </w:pPr>
      <w:r>
        <w:rPr>
          <w:b w:val="0"/>
          <w:i w:val="0"/>
        </w:rPr>
        <w:t>Titre de la fiche :</w:t>
      </w:r>
      <w:r>
        <w:rPr>
          <w:b/>
          <w:i w:val="0"/>
        </w:rPr>
        <w:t xml:space="preserve"> La descente vers la transformation</w:t>
      </w:r>
    </w:p>
    <w:p>
      <w:pPr>
        <w:pStyle w:val="ListBullet"/>
      </w:pPr>
      <w:r>
        <w:rPr>
          <w:b w:val="0"/>
          <w:i w:val="0"/>
        </w:rPr>
        <w:t>Verset clé :</w:t>
      </w:r>
      <w:r>
        <w:rPr>
          <w:b/>
          <w:i w:val="0"/>
        </w:rPr>
        <w:t xml:space="preserve"> Luc 19:5-6 « Zachée, dépêche-toi de descendre, car c’est chez toi que je dois aller loger aujourd’hui. » 6 Alors Zachée, dépêché, descendit et reçut Jésus avec joie. »</w:t>
      </w:r>
      <w:r>
        <w:rPr>
          <w:b/>
          <w:i/>
        </w:rPr>
      </w:r>
    </w:p>
    <w:p>
      <w:pPr>
        <w:pStyle w:val="ListBullet"/>
      </w:pPr>
      <w:r>
        <w:rPr>
          <w:b w:val="0"/>
          <w:i w:val="0"/>
        </w:rPr>
        <w:t>Explication ou objectif :</w:t>
      </w:r>
      <w:r>
        <w:rPr>
          <w:b/>
          <w:i w:val="0"/>
        </w:rPr>
        <w:t xml:space="preserve"> Jésus prend l'initiative d'aller chez Zachée, un collecteur d'impôts impopulaire, montrant sa volonté d'entrer dans la vie des gens et de transformer les relations.</w:t>
      </w:r>
    </w:p>
    <w:p>
      <w:pPr>
        <w:pStyle w:val="ListBullet"/>
      </w:pPr>
      <w:r>
        <w:rPr>
          <w:b w:val="0"/>
          <w:i w:val="0"/>
        </w:rPr>
        <w:t>Réflexion :</w:t>
      </w:r>
      <w:r>
        <w:rPr>
          <w:b/>
          <w:i w:val="0"/>
        </w:rPr>
      </w:r>
    </w:p>
    <w:p>
      <w:pPr>
        <w:pStyle w:val="ListBullet"/>
      </w:pPr>
      <w:r>
        <w:rPr>
          <w:b w:val="0"/>
          <w:i w:val="0"/>
        </w:rPr>
        <w:t>Qu'est-ce que l'invitation de Jésus chez Zachée révèle sur la nature de Dieu ? (Réponse suggérée : Dieu est intime, il cherche à se connecter personnellement, il ne craint pas la "contamination" sociale.)</w:t>
      </w:r>
    </w:p>
    <w:p>
      <w:pPr>
        <w:pStyle w:val="ListBullet"/>
      </w:pPr>
      <w:r>
        <w:rPr>
          <w:b w:val="0"/>
          <w:i w:val="0"/>
        </w:rPr>
        <w:t>Comment pouvons-nous "descendre" de nos positions de jugement ou d'indifférence pour aller à la rencontre des autres ? (Réponse suggérée : Faire le premier pas, être disponible, montrer de l'intérêt sincère.)</w:t>
      </w:r>
    </w:p>
    <w:p>
      <w:pPr>
        <w:pStyle w:val="ListBullet"/>
      </w:pPr>
      <w:r>
        <w:rPr>
          <w:b w:val="0"/>
          <w:i w:val="0"/>
        </w:rPr>
        <w:t>Citation d’un héros de la foi :</w:t>
      </w:r>
      <w:r>
        <w:rPr>
          <w:b/>
          <w:i w:val="0"/>
        </w:rPr>
        <w:t xml:space="preserve"> « Le salut est une affaire de relation, et non de simple assentiment intellectuel. »</w:t>
      </w:r>
      <w:r>
        <w:rPr>
          <w:b/>
          <w:i/>
        </w:rPr>
        <w:t xml:space="preserve"> - C.S. Lewis</w:t>
      </w:r>
    </w:p>
    <w:p>
      <w:pPr>
        <w:pStyle w:val="ListBullet"/>
      </w:pPr>
      <w:r>
        <w:rPr>
          <w:b w:val="0"/>
          <w:i w:val="0"/>
        </w:rPr>
        <w:t>Activité créative ou illustration collaborative :</w:t>
      </w:r>
      <w:r>
        <w:rPr>
          <w:b/>
          <w:i w:val="0"/>
        </w:rPr>
        <w:t xml:space="preserve"> Créer un petit panneau "Bienvenue" décoré par chacun, symbolisant l'accueil. Ensuite, dessiner une maison ouverte, invitant des silhouettes représentant différentes personnes.</w:t>
      </w:r>
    </w:p>
    <w:p>
      <w:pPr>
        <w:pStyle w:val="ListBullet"/>
      </w:pPr>
      <w:r>
        <w:rPr>
          <w:b w:val="0"/>
          <w:i w:val="0"/>
        </w:rPr>
        <w:t>Défi pratique à mettre en œuvre après le partage :</w:t>
      </w:r>
      <w:r>
        <w:rPr>
          <w:b/>
          <w:i w:val="0"/>
        </w:rPr>
        <w:t xml:space="preserve"> Identifie une personne que tu aurais pu "inviter" chez toi ou dans une activité, mais que tu n'as pas fait par timidité ou peur du jugement. Prends une décision de dépasser cette barrière.</w:t>
      </w:r>
    </w:p>
    <w:p>
      <w:r>
        <w:rPr>
          <w:b w:val="0"/>
          <w:i w:val="0"/>
        </w:rPr>
        <w:t>---</w:t>
      </w:r>
    </w:p>
    <w:p>
      <w:pPr>
        <w:pStyle w:val="Heading4"/>
      </w:pPr>
      <w:r>
        <w:t>Fiche 1.4 : La Femme au Parfum</w:t>
      </w:r>
    </w:p>
    <w:p>
      <w:pPr>
        <w:pStyle w:val="ListBullet"/>
      </w:pPr>
      <w:r>
        <w:rPr>
          <w:b w:val="0"/>
          <w:i w:val="0"/>
        </w:rPr>
        <w:t>Titre de la fiche :</w:t>
      </w:r>
      <w:r>
        <w:rPr>
          <w:b/>
          <w:i w:val="0"/>
        </w:rPr>
        <w:t xml:space="preserve"> L'amour qui rend tout nouveau</w:t>
      </w:r>
    </w:p>
    <w:p>
      <w:pPr>
        <w:pStyle w:val="ListBullet"/>
      </w:pPr>
      <w:r>
        <w:rPr>
          <w:b w:val="0"/>
          <w:i w:val="0"/>
        </w:rPr>
        <w:t>Verset clé :</w:t>
      </w:r>
      <w:r>
        <w:rPr>
          <w:b/>
          <w:i w:val="0"/>
        </w:rPr>
        <w:t xml:space="preserve"> Luc 7:36-38 « Un pharisien invita Jésus à manger. Jésus se rendit chez lui et se mit à table. 37 Survint une femme connue dans la ville pour sa vie dissolue. Comme elle avait appris que Jésus mangeait chez le pharisien, elle avait apporté un flacon d’albâtre rempli de parfum. 38 Elle se tint derrière lui, à ses pieds. Elle pleurait ; elle se mit à mouiller de ses larmes les pieds de Jésus ; alors elle les essuya avec ses cheveux et, en les embrassant, elle versait le parfum sur eux. »</w:t>
      </w:r>
      <w:r>
        <w:rPr>
          <w:b/>
          <w:i/>
        </w:rPr>
      </w:r>
    </w:p>
    <w:p>
      <w:pPr>
        <w:pStyle w:val="ListBullet"/>
      </w:pPr>
      <w:r>
        <w:rPr>
          <w:b w:val="0"/>
          <w:i w:val="0"/>
        </w:rPr>
        <w:t>Explication ou objectif :</w:t>
      </w:r>
      <w:r>
        <w:rPr>
          <w:b/>
          <w:i w:val="0"/>
        </w:rPr>
        <w:t xml:space="preserve"> Devant des observateurs critiques, la femme révèle son amour profond et son repentir par un geste d'adoration intense, prouvant que le contact avec Jésus transforme et purifie.</w:t>
      </w:r>
    </w:p>
    <w:p>
      <w:pPr>
        <w:pStyle w:val="ListBullet"/>
      </w:pPr>
      <w:r>
        <w:rPr>
          <w:b w:val="0"/>
          <w:i w:val="0"/>
        </w:rPr>
        <w:t>Réflexion :</w:t>
      </w:r>
      <w:r>
        <w:rPr>
          <w:b/>
          <w:i w:val="0"/>
        </w:rPr>
      </w:r>
    </w:p>
    <w:p>
      <w:pPr>
        <w:pStyle w:val="ListBullet"/>
      </w:pPr>
      <w:r>
        <w:rPr>
          <w:b w:val="0"/>
          <w:i w:val="0"/>
        </w:rPr>
        <w:t>Quelle différence le geste de cette femme fait-il par rapport à l'attitude du pharisien hôte ? (Réponse suggérée : Le pharisien est distant et critique, la femme est humble et pleine d'amour ; le pharisien ne voit pas ses propres fautes, la femme reconnaît les siennes et cherche le pardon.)</w:t>
      </w:r>
    </w:p>
    <w:p>
      <w:pPr>
        <w:pStyle w:val="ListBullet"/>
      </w:pPr>
      <w:r>
        <w:rPr>
          <w:b w:val="0"/>
          <w:i w:val="0"/>
        </w:rPr>
        <w:t>Comment notre propre réaction face à la grâce de Dieu peut-elle être comparée à celle de cette femme ou à celle du pharisien ? (Réponse suggérée : Reconnaître notre besoin, exprimer notre gratitude et notre amour par des actes concrets, ou rester indifférent et critique.)</w:t>
      </w:r>
    </w:p>
    <w:p>
      <w:pPr>
        <w:pStyle w:val="ListBullet"/>
      </w:pPr>
      <w:r>
        <w:rPr>
          <w:b w:val="0"/>
          <w:i w:val="0"/>
        </w:rPr>
        <w:t>Citation d’un héros de la foi :</w:t>
      </w:r>
      <w:r>
        <w:rPr>
          <w:b/>
          <w:i w:val="0"/>
        </w:rPr>
        <w:t xml:space="preserve"> « L’amour ne se contente pas d’être dit ; il doit être manifesté. »</w:t>
      </w:r>
      <w:r>
        <w:rPr>
          <w:b/>
          <w:i/>
        </w:rPr>
        <w:t xml:space="preserve"> - D.L. Moody</w:t>
      </w:r>
    </w:p>
    <w:p>
      <w:pPr>
        <w:pStyle w:val="ListBullet"/>
      </w:pPr>
      <w:r>
        <w:rPr>
          <w:b w:val="0"/>
          <w:i w:val="0"/>
        </w:rPr>
        <w:t>Activité créative ou illustration collaborative :</w:t>
      </w:r>
      <w:r>
        <w:rPr>
          <w:b/>
          <w:i w:val="0"/>
        </w:rPr>
        <w:t xml:space="preserve"> Préparer une "piste" de larmes dessinées (représentant le repentir et l'humilité) et des "parfums" (représentant l'adoration et la gratitude). Chacun peut ajouter son témoignage d'un moment où il a ressenti la grâce de Dieu.</w:t>
      </w:r>
    </w:p>
    <w:p>
      <w:pPr>
        <w:pStyle w:val="ListBullet"/>
      </w:pPr>
      <w:r>
        <w:rPr>
          <w:b w:val="0"/>
          <w:i w:val="0"/>
        </w:rPr>
        <w:t>Défi pratique à mettre en œuvre après le partage :</w:t>
      </w:r>
      <w:r>
        <w:rPr>
          <w:b/>
          <w:i w:val="0"/>
        </w:rPr>
        <w:t xml:space="preserve"> Pense à un geste d'amour ou d'adoration que tu peux faire pour exprimer ta gratitude à Dieu cette semaine. Cela peut être une prière spécifique, un acte de service, ou le partage de ta foi.</w:t>
      </w:r>
    </w:p>
    <w:p>
      <w:r>
        <w:rPr>
          <w:b w:val="0"/>
          <w:i w:val="0"/>
        </w:rPr>
        <w:t>---</w:t>
      </w:r>
    </w:p>
    <w:p>
      <w:pPr>
        <w:pStyle w:val="Heading4"/>
      </w:pPr>
      <w:r>
        <w:t>Fiche 1.5 : Le Repas de Noces</w:t>
      </w:r>
    </w:p>
    <w:p>
      <w:pPr>
        <w:pStyle w:val="ListBullet"/>
      </w:pPr>
      <w:r>
        <w:rPr>
          <w:b w:val="0"/>
          <w:i w:val="0"/>
        </w:rPr>
        <w:t>Titre de la fiche :</w:t>
      </w:r>
      <w:r>
        <w:rPr>
          <w:b/>
          <w:i w:val="0"/>
        </w:rPr>
        <w:t xml:space="preserve"> La Joie et la Communauté</w:t>
      </w:r>
    </w:p>
    <w:p>
      <w:pPr>
        <w:pStyle w:val="ListBullet"/>
      </w:pPr>
      <w:r>
        <w:rPr>
          <w:b w:val="0"/>
          <w:i w:val="0"/>
        </w:rPr>
        <w:t>Verset clé :</w:t>
      </w:r>
      <w:r>
        <w:rPr>
          <w:b/>
          <w:i w:val="0"/>
        </w:rPr>
        <w:t xml:space="preserve"> Jean 2:1-3 « Trois jours après, il y eut des noces à Cana, en Galilée. La mère de Jésus était là. Jésus fut aussi invité aux noces, ainsi que ses disciples. »</w:t>
      </w:r>
      <w:r>
        <w:rPr>
          <w:b/>
          <w:i/>
        </w:rPr>
      </w:r>
    </w:p>
    <w:p>
      <w:pPr>
        <w:pStyle w:val="ListBullet"/>
      </w:pPr>
      <w:r>
        <w:rPr>
          <w:b w:val="0"/>
          <w:i w:val="0"/>
        </w:rPr>
        <w:t>Explication ou objectif :</w:t>
      </w:r>
      <w:r>
        <w:rPr>
          <w:b/>
          <w:i w:val="0"/>
        </w:rPr>
        <w:t xml:space="preserve"> Jésus participe à un événement joyeux comme un mariage, montrant que sa présence bénit toutes les dimensions de la vie humaine, y compris la célébration et la communauté.</w:t>
      </w:r>
    </w:p>
    <w:p>
      <w:pPr>
        <w:pStyle w:val="ListBullet"/>
      </w:pPr>
      <w:r>
        <w:rPr>
          <w:b w:val="0"/>
          <w:i w:val="0"/>
        </w:rPr>
        <w:t>Réflexion :</w:t>
      </w:r>
      <w:r>
        <w:rPr>
          <w:b/>
          <w:i w:val="0"/>
        </w:rPr>
      </w:r>
    </w:p>
    <w:p>
      <w:pPr>
        <w:pStyle w:val="ListBullet"/>
      </w:pPr>
      <w:r>
        <w:rPr>
          <w:b w:val="0"/>
          <w:i w:val="0"/>
        </w:rPr>
        <w:t>Qu'est-ce que la présence de Jésus aux noces nous enseigne sur la façon dont nous devrions vivre notre vie chrétienne ? (Réponse suggérée : Une vie équilibrée, capable de célébrer les joies tout en étant présent dans les moments difficiles, et d'apporter la bénédiction divine partout.)</w:t>
      </w:r>
    </w:p>
    <w:p>
      <w:pPr>
        <w:pStyle w:val="ListBullet"/>
      </w:pPr>
      <w:r>
        <w:rPr>
          <w:b w:val="0"/>
          <w:i w:val="0"/>
        </w:rPr>
        <w:t>Comment pouvons-nous intégrer plus de "joie" et de "célébration" dans nos communautés et nos rassemblements, tout en gardant un cœur tourné vers Dieu ? (Réponse suggérée : Planifier des moments de convivialité, célébrer les victoires, encourager les autres.)</w:t>
      </w:r>
    </w:p>
    <w:p>
      <w:pPr>
        <w:pStyle w:val="ListBullet"/>
      </w:pPr>
      <w:r>
        <w:rPr>
          <w:b w:val="0"/>
          <w:i w:val="0"/>
        </w:rPr>
        <w:t>Citation d’un héros de la foi :</w:t>
      </w:r>
      <w:r>
        <w:rPr>
          <w:b/>
          <w:i w:val="0"/>
        </w:rPr>
        <w:t xml:space="preserve"> « La joie est le signe le plus sûr de la présence de Dieu. »</w:t>
      </w:r>
      <w:r>
        <w:rPr>
          <w:b/>
          <w:i/>
        </w:rPr>
        <w:t xml:space="preserve"> - Mère Teresa (bien que pas strictement un héros de la foi au sens évangélique, son influence spirituelle est immense)</w:t>
      </w:r>
    </w:p>
    <w:p>
      <w:pPr>
        <w:pStyle w:val="ListBullet"/>
      </w:pPr>
      <w:r>
        <w:rPr>
          <w:b w:val="0"/>
          <w:i w:val="0"/>
        </w:rPr>
        <w:t>Activité créative ou illustration collaborative :</w:t>
      </w:r>
      <w:r>
        <w:rPr>
          <w:b/>
          <w:i w:val="0"/>
        </w:rPr>
        <w:t xml:space="preserve"> Créer une "guirlande de la joie" en peignant ou dessinant sur des petits bouts de papier des choses qui apportent de la joie. Relier ensuite ces éléments ensemble pour symboliser la communauté unie dans la joie.</w:t>
      </w:r>
    </w:p>
    <w:p>
      <w:pPr>
        <w:pStyle w:val="ListBullet"/>
      </w:pPr>
      <w:r>
        <w:rPr>
          <w:b w:val="0"/>
          <w:i w:val="0"/>
        </w:rPr>
        <w:t>Défi pratique à mettre en œuvre après le partage :</w:t>
      </w:r>
      <w:r>
        <w:rPr>
          <w:b/>
          <w:i w:val="0"/>
        </w:rPr>
        <w:t xml:space="preserve"> Cherche une occasion cette semaine de célébrer une petite victoire ou un moment de joie avec quelqu'un d'autre. Partagez cette joie ensemble.</w:t>
      </w:r>
    </w:p>
    <w:p>
      <w:r>
        <w:rPr>
          <w:b w:val="0"/>
          <w:i w:val="0"/>
        </w:rPr>
        <w:t>---</w:t>
      </w:r>
    </w:p>
    <w:p>
      <w:pPr>
        <w:pStyle w:val="Heading3"/>
      </w:pPr>
      <w:r>
        <w:t>Groupe 2 : L'Intention du Cœur</w:t>
      </w:r>
    </w:p>
    <w:p>
      <w:r>
        <w:rPr>
          <w:b w:val="0"/>
          <w:i w:val="0"/>
        </w:rPr>
        <w:t>Sous-thème : La table comme lieu de révélation et d'enseignement.</w:t>
      </w:r>
      <w:r>
        <w:rPr>
          <w:b/>
          <w:i w:val="0"/>
        </w:rPr>
      </w:r>
    </w:p>
    <w:p>
      <w:r>
        <w:rPr>
          <w:b w:val="0"/>
          <w:i w:val="0"/>
        </w:rPr>
        <w:t>Ce groupe explorera comment, lors des repas, Jésus a souvent interpellé les cœurs, révélé les intentions cachées et donné des enseignements profonds, préparant ses disciples à sa mission.</w:t>
      </w:r>
    </w:p>
    <w:p>
      <w:r>
        <w:rPr>
          <w:b w:val="0"/>
          <w:i w:val="0"/>
        </w:rPr>
        <w:t>---</w:t>
      </w:r>
    </w:p>
    <w:p>
      <w:pPr>
        <w:pStyle w:val="Heading4"/>
      </w:pPr>
      <w:r>
        <w:t>Fiche 2.1 : Marthe et Marie : Le Choix Essentiel</w:t>
      </w:r>
    </w:p>
    <w:p>
      <w:pPr>
        <w:pStyle w:val="ListBullet"/>
      </w:pPr>
      <w:r>
        <w:rPr>
          <w:b w:val="0"/>
          <w:i w:val="0"/>
        </w:rPr>
        <w:t>Titre de la fiche :</w:t>
      </w:r>
      <w:r>
        <w:rPr>
          <w:b/>
          <w:i w:val="0"/>
        </w:rPr>
        <w:t xml:space="preserve"> La meilleure part</w:t>
      </w:r>
    </w:p>
    <w:p>
      <w:pPr>
        <w:pStyle w:val="ListBullet"/>
      </w:pPr>
      <w:r>
        <w:rPr>
          <w:b w:val="0"/>
          <w:i w:val="0"/>
        </w:rPr>
        <w:t>Verset clé :</w:t>
      </w:r>
      <w:r>
        <w:rPr>
          <w:b/>
          <w:i w:val="0"/>
        </w:rPr>
        <w:t xml:space="preserve"> Luc 10:41-42 « Mais le Seigneur lui répondit : Marthe, Marthe, tu t’inquiètes et tu t’agites pour beaucoup de choses ; il n’y en a qu’une seule qui soit vraiment nécessaire. Marie a choisi la meilleure part, et personne ne la lui enlèvera. »</w:t>
      </w:r>
      <w:r>
        <w:rPr>
          <w:b/>
          <w:i/>
        </w:rPr>
      </w:r>
    </w:p>
    <w:p>
      <w:pPr>
        <w:pStyle w:val="ListBullet"/>
      </w:pPr>
      <w:r>
        <w:rPr>
          <w:b w:val="0"/>
          <w:i w:val="0"/>
        </w:rPr>
        <w:t>Explication ou objectif :</w:t>
      </w:r>
      <w:r>
        <w:rPr>
          <w:b/>
          <w:i w:val="0"/>
        </w:rPr>
        <w:t xml:space="preserve"> Jésus enseigne à Marthe que l'écoute de sa Parole et la communion avec Lui sont plus importantes que l'agitation des services extérieurs.</w:t>
      </w:r>
    </w:p>
    <w:p>
      <w:pPr>
        <w:pStyle w:val="ListBullet"/>
      </w:pPr>
      <w:r>
        <w:rPr>
          <w:b w:val="0"/>
          <w:i w:val="0"/>
        </w:rPr>
        <w:t>Réflexion :</w:t>
      </w:r>
      <w:r>
        <w:rPr>
          <w:b/>
          <w:i w:val="0"/>
        </w:rPr>
      </w:r>
    </w:p>
    <w:p>
      <w:pPr>
        <w:pStyle w:val="ListBullet"/>
      </w:pPr>
      <w:r>
        <w:rPr>
          <w:b w:val="0"/>
          <w:i w:val="0"/>
        </w:rPr>
        <w:t>Dans notre vie d'aujourd'hui, qu'est-ce qui représente les "beaucoup de choses" pour lesquelles nous nous inquiétons et nous agitons ? (Réponse suggérée : Travail, responsabilités familiales, souci du regard des autres, projets personnels...)</w:t>
      </w:r>
    </w:p>
    <w:p>
      <w:pPr>
        <w:pStyle w:val="ListBullet"/>
      </w:pPr>
      <w:r>
        <w:rPr>
          <w:b w:val="0"/>
          <w:i w:val="0"/>
        </w:rPr>
        <w:t>Comment pouvons-nous, comme Marie, choisir intentionnellement la "meilleure part" de passer du temps avec Jésus dans nos vies souvent chargées ? (Réponse suggérée : Planifier des moments de prière et de lecture biblique, être conscient de sa présence tout au long de la journée, privilégier la communion spirituelle.)</w:t>
      </w:r>
    </w:p>
    <w:p>
      <w:pPr>
        <w:pStyle w:val="ListBullet"/>
      </w:pPr>
      <w:r>
        <w:rPr>
          <w:b w:val="0"/>
          <w:i w:val="0"/>
        </w:rPr>
        <w:t>Citation d’un héros de la foi :</w:t>
      </w:r>
      <w:r>
        <w:rPr>
          <w:b/>
          <w:i w:val="0"/>
        </w:rPr>
        <w:t xml:space="preserve"> « Les choses les plus importantes dans la vie ne sont pas des choses. »</w:t>
      </w:r>
      <w:r>
        <w:rPr>
          <w:b/>
          <w:i/>
        </w:rPr>
        <w:t xml:space="preserve"> - C.S. Lewis</w:t>
      </w:r>
    </w:p>
    <w:p>
      <w:pPr>
        <w:pStyle w:val="ListBullet"/>
      </w:pPr>
      <w:r>
        <w:rPr>
          <w:b w:val="0"/>
          <w:i w:val="0"/>
        </w:rPr>
        <w:t>Activité créative ou illustration collaborative :</w:t>
      </w:r>
      <w:r>
        <w:rPr>
          <w:b/>
          <w:i w:val="0"/>
        </w:rPr>
        <w:t xml:space="preserve"> Dessiner deux tableaux : un tableau rempli d'activités diverses et agitées (les "beaucoup de choses"), et un autre tableau simple montrant une personne assise aux pieds de Jésus (la "meilleure part").</w:t>
      </w:r>
    </w:p>
    <w:p>
      <w:pPr>
        <w:pStyle w:val="ListBullet"/>
      </w:pPr>
      <w:r>
        <w:rPr>
          <w:b w:val="0"/>
          <w:i w:val="0"/>
        </w:rPr>
        <w:t>Défi pratique à mettre en œuvre après le partage :</w:t>
      </w:r>
      <w:r>
        <w:rPr>
          <w:b/>
          <w:i w:val="0"/>
        </w:rPr>
        <w:t xml:space="preserve"> Prends 15 minutes cette semaine pour t'asseoir calmement avec la Bible et prier, en te concentrant uniquement sur la présence de Jésus. Essaie de ne pas t'agiter sur tes "beaucoup de choses".</w:t>
      </w:r>
    </w:p>
    <w:p>
      <w:r>
        <w:rPr>
          <w:b w:val="0"/>
          <w:i w:val="0"/>
        </w:rPr>
        <w:t>---</w:t>
      </w:r>
    </w:p>
    <w:p>
      <w:pPr>
        <w:pStyle w:val="Heading4"/>
      </w:pPr>
      <w:r>
        <w:t>Fiche 2.2 : La Dernière Cène : Le Pain Brisée</w:t>
      </w:r>
    </w:p>
    <w:p>
      <w:pPr>
        <w:pStyle w:val="ListBullet"/>
      </w:pPr>
      <w:r>
        <w:rPr>
          <w:b w:val="0"/>
          <w:i w:val="0"/>
        </w:rPr>
        <w:t>Titre de la fiche :</w:t>
      </w:r>
      <w:r>
        <w:rPr>
          <w:b/>
          <w:i w:val="0"/>
        </w:rPr>
        <w:t xml:space="preserve"> Le Sacrifice, notre Repas</w:t>
      </w:r>
    </w:p>
    <w:p>
      <w:pPr>
        <w:pStyle w:val="ListBullet"/>
      </w:pPr>
      <w:r>
        <w:rPr>
          <w:b w:val="0"/>
          <w:i w:val="0"/>
        </w:rPr>
        <w:t>Verset clé :</w:t>
      </w:r>
      <w:r>
        <w:rPr>
          <w:b/>
          <w:i w:val="0"/>
        </w:rPr>
        <w:t xml:space="preserve"> Luc 22:19-20 « Puis il prit une coupe, prononça la prière de reconnaissance et dit : Prenez cette coupe et partagez-la entre vous ; car je vous le déclare, dès maintenant je ne boirai plus du fruit de la vigne, jusqu’à ce que le royaume de Dieu soit venu. 20 Il prit ensuite du pain, et, après avoir rendu grâces, il le rompit et le leur donna, en disant : Ceci est mon corps, qui est donné pour vous ; faites ceci en mémoire de moi. »</w:t>
      </w:r>
      <w:r>
        <w:rPr>
          <w:b/>
          <w:i/>
        </w:rPr>
      </w:r>
    </w:p>
    <w:p>
      <w:pPr>
        <w:pStyle w:val="ListBullet"/>
      </w:pPr>
      <w:r>
        <w:rPr>
          <w:b w:val="0"/>
          <w:i w:val="0"/>
        </w:rPr>
        <w:t>Explication ou objectif :</w:t>
      </w:r>
      <w:r>
        <w:rPr>
          <w:b/>
          <w:i w:val="0"/>
        </w:rPr>
        <w:t xml:space="preserve"> Jésus transforme le repas de la Pâque en un nouveau mémorial de son sacrifice, nous invitant à nous souvenir de son amour et de sa mort pour nous.</w:t>
      </w:r>
    </w:p>
    <w:p>
      <w:pPr>
        <w:pStyle w:val="ListBullet"/>
      </w:pPr>
      <w:r>
        <w:rPr>
          <w:b w:val="0"/>
          <w:i w:val="0"/>
        </w:rPr>
        <w:t>Réflexion :</w:t>
      </w:r>
      <w:r>
        <w:rPr>
          <w:b/>
          <w:i w:val="0"/>
        </w:rPr>
      </w:r>
    </w:p>
    <w:p>
      <w:pPr>
        <w:pStyle w:val="ListBullet"/>
      </w:pPr>
      <w:r>
        <w:rPr>
          <w:b w:val="0"/>
          <w:i w:val="0"/>
        </w:rPr>
        <w:t>Quelle est la signification profonde de "faire ceci en mémoire de moi" ? (Réponse suggérée : C'est se souvenir de son sacrifice, de son amour inconditionnel, et de la nouvelle alliance qu'il a établie.)</w:t>
      </w:r>
    </w:p>
    <w:p>
      <w:pPr>
        <w:pStyle w:val="ListBullet"/>
      </w:pPr>
      <w:r>
        <w:rPr>
          <w:b w:val="0"/>
          <w:i w:val="0"/>
        </w:rPr>
        <w:t>Comment pouvons-nous vivre ce "souvenir" de Jésus dans notre vie quotidienne, au-delà du simple acte de prendre la Sainte-Cène ? (Réponse suggérée : Par des actes de service, de pardon, de partage, en vivant selon ses enseignements, en témoignant de Lui.)</w:t>
      </w:r>
    </w:p>
    <w:p>
      <w:pPr>
        <w:pStyle w:val="ListBullet"/>
      </w:pPr>
      <w:r>
        <w:rPr>
          <w:b w:val="0"/>
          <w:i w:val="0"/>
        </w:rPr>
        <w:t>Citation d’un héros de la foi :</w:t>
      </w:r>
      <w:r>
        <w:rPr>
          <w:b/>
          <w:i w:val="0"/>
        </w:rPr>
        <w:t xml:space="preserve"> « Plus vous êtes faibles, plus vous êtes forts en Lui. »</w:t>
      </w:r>
      <w:r>
        <w:rPr>
          <w:b/>
          <w:i/>
        </w:rPr>
        <w:t xml:space="preserve"> - Hudson Taylor</w:t>
      </w:r>
    </w:p>
    <w:p>
      <w:pPr>
        <w:pStyle w:val="ListBullet"/>
      </w:pPr>
      <w:r>
        <w:rPr>
          <w:b w:val="0"/>
          <w:i w:val="0"/>
        </w:rPr>
        <w:t>Activité créative ou illustration collaborative :</w:t>
      </w:r>
      <w:r>
        <w:rPr>
          <w:b/>
          <w:i w:val="0"/>
        </w:rPr>
        <w:t xml:space="preserve"> Décorer un morceau de pain (ou dessiner un pain) avec des symboles de sacrifice, d'amour et de vie nouvelle. Partager ensuite ce pain (ou cette image) en mémoire de Jésus.</w:t>
      </w:r>
    </w:p>
    <w:p>
      <w:pPr>
        <w:pStyle w:val="ListBullet"/>
      </w:pPr>
      <w:r>
        <w:rPr>
          <w:b w:val="0"/>
          <w:i w:val="0"/>
        </w:rPr>
        <w:t>Défi pratique à mettre en œuvre après le partage :</w:t>
      </w:r>
      <w:r>
        <w:rPr>
          <w:b/>
          <w:i w:val="0"/>
        </w:rPr>
        <w:t xml:space="preserve"> Cherche une occasion de "briser" ton pain (au sens propre ou figuré) cette semaine pour quelqu'un dans le besoin, en pensant au sacrifice de Jésus.</w:t>
      </w:r>
    </w:p>
    <w:p>
      <w:r>
        <w:rPr>
          <w:b w:val="0"/>
          <w:i w:val="0"/>
        </w:rPr>
        <w:t>---</w:t>
      </w:r>
    </w:p>
    <w:p>
      <w:pPr>
        <w:pStyle w:val="Heading4"/>
      </w:pPr>
      <w:r>
        <w:t>Fiche 2.3 : La Trahison à Table</w:t>
      </w:r>
    </w:p>
    <w:p>
      <w:pPr>
        <w:pStyle w:val="ListBullet"/>
      </w:pPr>
      <w:r>
        <w:rPr>
          <w:b w:val="0"/>
          <w:i w:val="0"/>
        </w:rPr>
        <w:t>Titre de la fiche :</w:t>
      </w:r>
      <w:r>
        <w:rPr>
          <w:b/>
          <w:i w:val="0"/>
        </w:rPr>
        <w:t xml:space="preserve"> La Vérité qui libère</w:t>
      </w:r>
    </w:p>
    <w:p>
      <w:pPr>
        <w:pStyle w:val="ListBullet"/>
      </w:pPr>
      <w:r>
        <w:rPr>
          <w:b w:val="0"/>
          <w:i w:val="0"/>
        </w:rPr>
        <w:t>Verset clé :</w:t>
      </w:r>
      <w:r>
        <w:rPr>
          <w:b/>
          <w:i w:val="0"/>
        </w:rPr>
        <w:t xml:space="preserve"> Luc 22:21-23 « Mais voici, la main de celui qui me trahit est à table avec moi. 22 Le Fils de l’homme s’en va, selon ce qui est déterminé ; mais malheur à l’homme par qui il est trahi ! » 23 Alors les disciples commencèrent à se demander les uns aux autres lequel d’entre eux pouvait faire une chose pareille. »</w:t>
      </w:r>
      <w:r>
        <w:rPr>
          <w:b/>
          <w:i/>
        </w:rPr>
      </w:r>
    </w:p>
    <w:p>
      <w:pPr>
        <w:pStyle w:val="ListBullet"/>
      </w:pPr>
      <w:r>
        <w:rPr>
          <w:b w:val="0"/>
          <w:i w:val="0"/>
        </w:rPr>
        <w:t>Explication ou objectif :</w:t>
      </w:r>
      <w:r>
        <w:rPr>
          <w:b/>
          <w:i w:val="0"/>
        </w:rPr>
        <w:t xml:space="preserve"> Même dans le contexte d'une intimité partagée, Jésus révèle la vérité sur la trahison, nous montrant que la transparence et la confrontation honnête, même douloureuse, font partie de la relation.</w:t>
      </w:r>
    </w:p>
    <w:p>
      <w:pPr>
        <w:pStyle w:val="ListBullet"/>
      </w:pPr>
      <w:r>
        <w:rPr>
          <w:b w:val="0"/>
          <w:i w:val="0"/>
        </w:rPr>
        <w:t>Réflexion :</w:t>
      </w:r>
      <w:r>
        <w:rPr>
          <w:b/>
          <w:i w:val="0"/>
        </w:rPr>
      </w:r>
    </w:p>
    <w:p>
      <w:pPr>
        <w:pStyle w:val="ListBullet"/>
      </w:pPr>
      <w:r>
        <w:rPr>
          <w:b w:val="0"/>
          <w:i w:val="0"/>
        </w:rPr>
        <w:t>Pourquoi Jésus a-t-il choisi de révéler la trahison lors de ce repas ? Quel enseignement en tirer ? (Réponse suggérée : Pour préparer ses disciples, pour montrer que même dans l'intimité, la vérité peut émerger, pour souligner l'importance de la fidélité.)</w:t>
      </w:r>
    </w:p>
    <w:p>
      <w:pPr>
        <w:pStyle w:val="ListBullet"/>
      </w:pPr>
      <w:r>
        <w:rPr>
          <w:b w:val="0"/>
          <w:i w:val="0"/>
        </w:rPr>
        <w:t>Comment pouvons-nous développer une plus grande honnêteté et transparence dans nos relations, même quand cela peut être difficile ou inconfortable ? (Réponse suggérée : Par la prière pour la sagesse et le courage, en choisissant des moments appropriés, en communiquant avec amour et respect.)</w:t>
      </w:r>
    </w:p>
    <w:p>
      <w:pPr>
        <w:pStyle w:val="ListBullet"/>
      </w:pPr>
      <w:r>
        <w:rPr>
          <w:b w:val="0"/>
          <w:i w:val="0"/>
        </w:rPr>
        <w:t>Citation d’un héros de la foi :</w:t>
      </w:r>
      <w:r>
        <w:rPr>
          <w:b/>
          <w:i w:val="0"/>
        </w:rPr>
        <w:t xml:space="preserve"> « La vérité vous rendra libres. »</w:t>
      </w:r>
      <w:r>
        <w:rPr>
          <w:b/>
          <w:i/>
        </w:rPr>
        <w:t xml:space="preserve"> - Jésus Christ (Jean 8:32)</w:t>
      </w:r>
    </w:p>
    <w:p>
      <w:pPr>
        <w:pStyle w:val="ListBullet"/>
      </w:pPr>
      <w:r>
        <w:rPr>
          <w:b w:val="0"/>
          <w:i w:val="0"/>
        </w:rPr>
        <w:t>Activité créative ou illustration collaborative :</w:t>
      </w:r>
      <w:r>
        <w:rPr>
          <w:b/>
          <w:i w:val="0"/>
        </w:rPr>
        <w:t xml:space="preserve"> Dessiner une table divisée en deux, une partie représentant l'intimité et l'amour, l'autre une ombre représentant les fausses intentions ou le manque de sincérité. Ensuite, dessiner une lumière qui perce l'ombre.</w:t>
      </w:r>
    </w:p>
    <w:p>
      <w:pPr>
        <w:pStyle w:val="ListBullet"/>
      </w:pPr>
      <w:r>
        <w:rPr>
          <w:b w:val="0"/>
          <w:i w:val="0"/>
        </w:rPr>
        <w:t>Défi pratique à mettre en œuvre après le partage :</w:t>
      </w:r>
      <w:r>
        <w:rPr>
          <w:b/>
          <w:i w:val="0"/>
        </w:rPr>
        <w:t xml:space="preserve"> Y a-t-il une relation dans ta vie où une conversation honnête et aimante pourrait apporter une guérison ou une clarification ? Prie pour avoir le courage de l'avoir.</w:t>
      </w:r>
    </w:p>
    <w:p>
      <w:r>
        <w:rPr>
          <w:b w:val="0"/>
          <w:i w:val="0"/>
        </w:rPr>
        <w:t>---</w:t>
      </w:r>
    </w:p>
    <w:p>
      <w:pPr>
        <w:pStyle w:val="Heading4"/>
      </w:pPr>
      <w:r>
        <w:t>Fiche 2.4 : Le Discernement des Intentions</w:t>
      </w:r>
    </w:p>
    <w:p>
      <w:pPr>
        <w:pStyle w:val="ListBullet"/>
      </w:pPr>
      <w:r>
        <w:rPr>
          <w:b w:val="0"/>
          <w:i w:val="0"/>
        </w:rPr>
        <w:t>Titre de la fiche :</w:t>
      </w:r>
      <w:r>
        <w:rPr>
          <w:b/>
          <w:i w:val="0"/>
        </w:rPr>
        <w:t xml:space="preserve"> Au-delà des apparences</w:t>
      </w:r>
    </w:p>
    <w:p>
      <w:pPr>
        <w:pStyle w:val="ListBullet"/>
      </w:pPr>
      <w:r>
        <w:rPr>
          <w:b w:val="0"/>
          <w:i w:val="0"/>
        </w:rPr>
        <w:t>Verset clé :</w:t>
      </w:r>
      <w:r>
        <w:rPr>
          <w:b/>
          <w:i w:val="0"/>
        </w:rPr>
        <w:t xml:space="preserve"> Luc 7:40-43 « Jésus lui répondit : Simon, j’ai quelque chose à te dire. Il dit : Parle, Maître. 41 Jésus lui dit : Deux hommes devaient de l’argent à un créancier ; l’un lui devait cinq cents deniers, et l’autre cinquante. 42 Comme ils n’avaient pas de quoi payer, il leur remit à tous deux leur dette. Lequel des deux l’aimera davantage ? 43 Simon répondit : Je pense que c’est celui à qui il a le plus pardonné. Jésus lui dit : Tu as bien jugé. »</w:t>
      </w:r>
      <w:r>
        <w:rPr>
          <w:b/>
          <w:i/>
        </w:rPr>
      </w:r>
    </w:p>
    <w:p>
      <w:pPr>
        <w:pStyle w:val="ListBullet"/>
      </w:pPr>
      <w:r>
        <w:rPr>
          <w:b w:val="0"/>
          <w:i w:val="0"/>
        </w:rPr>
        <w:t>Explication ou objectif :</w:t>
      </w:r>
      <w:r>
        <w:rPr>
          <w:b/>
          <w:i w:val="0"/>
        </w:rPr>
        <w:t xml:space="preserve"> Jésus utilise une parabole pendant un repas pour aider Simon, le pharisien, à comprendre le cœur de la femme et la profondeur de son amour qui découle de son pardon reçu.</w:t>
      </w:r>
    </w:p>
    <w:p>
      <w:pPr>
        <w:pStyle w:val="ListBullet"/>
      </w:pPr>
      <w:r>
        <w:rPr>
          <w:b w:val="0"/>
          <w:i w:val="0"/>
        </w:rPr>
        <w:t>Réflexion :</w:t>
      </w:r>
      <w:r>
        <w:rPr>
          <w:b/>
          <w:i w:val="0"/>
        </w:rPr>
      </w:r>
    </w:p>
    <w:p>
      <w:pPr>
        <w:pStyle w:val="ListBullet"/>
      </w:pPr>
      <w:r>
        <w:rPr>
          <w:b w:val="0"/>
          <w:i w:val="0"/>
        </w:rPr>
        <w:t>Comment Jésus utilise-t-il une situation de repas pour enseigner à Simon une leçon sur le pardon et l'amour ? (Réponse suggérée : Il rend la leçon concrète et pertinente pour la situation, l'invitant à voir au-delà de ses propres préjugés.)</w:t>
      </w:r>
    </w:p>
    <w:p>
      <w:pPr>
        <w:pStyle w:val="ListBullet"/>
      </w:pPr>
      <w:r>
        <w:rPr>
          <w:b w:val="0"/>
          <w:i w:val="0"/>
        </w:rPr>
        <w:t>Comment pouvons-nous apprendre à discerner les intentions du cœur chez les autres, et surtout, à voir avec les yeux de Dieu ? (Réponse suggérée : Par la prière pour le discernement, en cultivant l'humilité, en se basant sur la Parole de Dieu.)</w:t>
      </w:r>
    </w:p>
    <w:p>
      <w:pPr>
        <w:pStyle w:val="ListBullet"/>
      </w:pPr>
      <w:r>
        <w:rPr>
          <w:b w:val="0"/>
          <w:i w:val="0"/>
        </w:rPr>
        <w:t>Citation d’un héros de la foi :</w:t>
      </w:r>
      <w:r>
        <w:rPr>
          <w:b/>
          <w:i w:val="0"/>
        </w:rPr>
        <w:t xml:space="preserve"> « Nous ne pouvons pas juger les cœurs, mais nous pouvons voir leurs fruits. »</w:t>
      </w:r>
      <w:r>
        <w:rPr>
          <w:b/>
          <w:i/>
        </w:rPr>
        <w:t xml:space="preserve"> - George Müller</w:t>
      </w:r>
    </w:p>
    <w:p>
      <w:pPr>
        <w:pStyle w:val="ListBullet"/>
      </w:pPr>
      <w:r>
        <w:rPr>
          <w:b w:val="0"/>
          <w:i w:val="0"/>
        </w:rPr>
        <w:t>Activité créative ou illustration collaborative :</w:t>
      </w:r>
      <w:r>
        <w:rPr>
          <w:b/>
          <w:i w:val="0"/>
        </w:rPr>
        <w:t xml:space="preserve"> Créer une "lentille de discernement" en forme de loupe. Chacun peut y écrire une qualité ou un fruit de l'Esprit (amour, joie, paix...) que l'on souhaite développer pour mieux voir le cœur des autres.</w:t>
      </w:r>
    </w:p>
    <w:p>
      <w:pPr>
        <w:pStyle w:val="ListBullet"/>
      </w:pPr>
      <w:r>
        <w:rPr>
          <w:b w:val="0"/>
          <w:i w:val="0"/>
        </w:rPr>
        <w:t>Défi pratique à mettre en œuvre après le partage :</w:t>
      </w:r>
      <w:r>
        <w:rPr>
          <w:b/>
          <w:i w:val="0"/>
        </w:rPr>
        <w:t xml:space="preserve"> Au lieu de juger rapidement une personne ou une situation cette semaine, prends un moment pour prier et chercher à comprendre les motivations profondes.</w:t>
      </w:r>
    </w:p>
    <w:p>
      <w:r>
        <w:rPr>
          <w:b w:val="0"/>
          <w:i w:val="0"/>
        </w:rPr>
        <w:t>---</w:t>
      </w:r>
    </w:p>
    <w:p>
      <w:pPr>
        <w:pStyle w:val="Heading4"/>
      </w:pPr>
      <w:r>
        <w:t>Fiche 2.5 : La Joie du Royaume dans le Pain et le Poisson</w:t>
      </w:r>
    </w:p>
    <w:p>
      <w:pPr>
        <w:pStyle w:val="ListBullet"/>
      </w:pPr>
      <w:r>
        <w:rPr>
          <w:b w:val="0"/>
          <w:i w:val="0"/>
        </w:rPr>
        <w:t>Titre de la fiche :</w:t>
      </w:r>
      <w:r>
        <w:rPr>
          <w:b/>
          <w:i w:val="0"/>
        </w:rPr>
        <w:t xml:space="preserve"> La Multiplication de la Grâce</w:t>
      </w:r>
    </w:p>
    <w:p>
      <w:pPr>
        <w:pStyle w:val="ListBullet"/>
      </w:pPr>
      <w:r>
        <w:rPr>
          <w:b w:val="0"/>
          <w:i w:val="0"/>
        </w:rPr>
        <w:t>Verset clé :</w:t>
      </w:r>
      <w:r>
        <w:rPr>
          <w:b/>
          <w:i w:val="0"/>
        </w:rPr>
        <w:t xml:space="preserve"> Jean 21:11-13 « Simon Pierre remonta dans le bateau et tira le filet à terre. Il était rempli de cent cinquante-trois gros poissons et, malgré leur grand nombre, le filet ne se déchira pas. 12 – Venez manger, leur dit Jésus. Aucun des disciples n’osa lui demander : « Qui es-tu ? » Ils savaient que c’était le Seigneur. 13 Jésus s’approcha, prit le pain et le leur distribua, puis il fit de même pour le poisson. »</w:t>
      </w:r>
      <w:r>
        <w:rPr>
          <w:b/>
          <w:i/>
        </w:rPr>
      </w:r>
    </w:p>
    <w:p>
      <w:pPr>
        <w:pStyle w:val="ListBullet"/>
      </w:pPr>
      <w:r>
        <w:rPr>
          <w:b w:val="0"/>
          <w:i w:val="0"/>
        </w:rPr>
        <w:t>Explication ou objectif :</w:t>
      </w:r>
      <w:r>
        <w:rPr>
          <w:b/>
          <w:i w:val="0"/>
        </w:rPr>
        <w:t xml:space="preserve"> Après la résurrection, Jésus partage un repas avec ses disciples sur la plage, accomplissant un miracle de multiplication qui nourrit leurs corps et renforce leur foi et leur reconnaissance.</w:t>
      </w:r>
    </w:p>
    <w:p>
      <w:pPr>
        <w:pStyle w:val="ListBullet"/>
      </w:pPr>
      <w:r>
        <w:rPr>
          <w:b w:val="0"/>
          <w:i w:val="0"/>
        </w:rPr>
        <w:t>Réflexion :</w:t>
      </w:r>
      <w:r>
        <w:rPr>
          <w:b/>
          <w:i w:val="0"/>
        </w:rPr>
      </w:r>
    </w:p>
    <w:p>
      <w:pPr>
        <w:pStyle w:val="ListBullet"/>
      </w:pPr>
      <w:r>
        <w:rPr>
          <w:b w:val="0"/>
          <w:i w:val="0"/>
        </w:rPr>
        <w:t>Qu'est-ce que ce repas sur la plage symbolise pour les disciples et pour nous aujourd'hui ? (Réponse suggérée : La présence de Jésus dans les moments de reprise, la fidélité de Dieu, la joie de son pardon et de sa restauration.)</w:t>
      </w:r>
    </w:p>
    <w:p>
      <w:pPr>
        <w:pStyle w:val="ListBullet"/>
      </w:pPr>
      <w:r>
        <w:rPr>
          <w:b w:val="0"/>
          <w:i w:val="0"/>
        </w:rPr>
        <w:t>Comment la multiplication des poissons et du pain peut-elle nous inspirer à partager ce que nous avons, même si cela semble peu, sachant que Dieu peut le multiplier ? (Réponse suggérée : Être généreux avec nos talents, notre temps, nos ressources, en faisant confiance à Dieu pour qu'il multiplie nos efforts.)</w:t>
      </w:r>
    </w:p>
    <w:p>
      <w:pPr>
        <w:pStyle w:val="ListBullet"/>
      </w:pPr>
      <w:r>
        <w:rPr>
          <w:b w:val="0"/>
          <w:i w:val="0"/>
        </w:rPr>
        <w:t>Citation d’un héros de la foi :</w:t>
      </w:r>
      <w:r>
        <w:rPr>
          <w:b/>
          <w:i w:val="0"/>
        </w:rPr>
        <w:t xml:space="preserve"> « Le monde a besoin de voir le christianisme en action, pas seulement en théorie. »</w:t>
      </w:r>
      <w:r>
        <w:rPr>
          <w:b/>
          <w:i/>
        </w:rPr>
        <w:t xml:space="preserve"> - Corrie ten Boom</w:t>
      </w:r>
    </w:p>
    <w:p>
      <w:pPr>
        <w:pStyle w:val="ListBullet"/>
      </w:pPr>
      <w:r>
        <w:rPr>
          <w:b w:val="0"/>
          <w:i w:val="0"/>
        </w:rPr>
        <w:t>Activité créative ou illustration collaborative :</w:t>
      </w:r>
      <w:r>
        <w:rPr>
          <w:b/>
          <w:i w:val="0"/>
        </w:rPr>
        <w:t xml:space="preserve"> Dessiner une scène de plage avec une table débordant de poissons et de pains. Chacun peut ajouter des petits dessins symbolisant des actes de générosité et de partage.</w:t>
      </w:r>
    </w:p>
    <w:p>
      <w:pPr>
        <w:pStyle w:val="ListBullet"/>
      </w:pPr>
      <w:r>
        <w:rPr>
          <w:b w:val="0"/>
          <w:i w:val="0"/>
        </w:rPr>
        <w:t>Défi pratique à mettre en œuvre après le partage :</w:t>
      </w:r>
      <w:r>
        <w:rPr>
          <w:b/>
          <w:i w:val="0"/>
        </w:rPr>
        <w:t xml:space="preserve"> Identifie une petite chose que tu peux partager cette semaine (un repas, une aide, une compétence, un encouragement) en te rappelant que Dieu peut multiplier les petites choses.</w:t>
      </w:r>
    </w:p>
    <w:p>
      <w:r>
        <w:rPr>
          <w:b w:val="0"/>
          <w:i w:val="0"/>
        </w:rPr>
        <w:t>---</w:t>
      </w:r>
    </w:p>
    <w:p>
      <w:pPr>
        <w:pStyle w:val="Heading3"/>
      </w:pPr>
      <w:r>
        <w:t>Conclusion commune</w:t>
      </w:r>
    </w:p>
    <w:p>
      <w:r>
        <w:rPr>
          <w:b w:val="0"/>
          <w:i w:val="0"/>
        </w:rPr>
        <w:t>Les repas sont bien plus que de simples moments de nutrition ; ils sont des occasions privilégiées d'intimité, d'enseignement, de guérison et de célébration. Jésus a utilisé la table pour transformer des vies, rétablir des relations et révéler la nature de Dieu. En nous invitant à "venir à sa table", il nous appelle à une communion profonde avec lui, mais aussi à ouvrir nos cœurs et nos maisons aux autres, à accueillir, à partager, et à être des instruments de sa grâce. Que ces moments de partage autour d'un repas soient pour nous une source de joie, de croissance et une opportunité de manifester l'amour de Dieu au monde.</w:t>
      </w:r>
    </w:p>
    <w:p>
      <w:r>
        <w:rPr>
          <w:b w:val="0"/>
          <w:i w:val="0"/>
        </w:rPr>
        <w:t>Prière finale :</w:t>
      </w:r>
      <w:r>
        <w:rPr>
          <w:b/>
          <w:i w:val="0"/>
        </w:rPr>
      </w:r>
    </w:p>
    <w:p>
      <w:r>
        <w:rPr>
          <w:b w:val="0"/>
          <w:i w:val="0"/>
        </w:rPr>
        <w:t>Père céleste, merci pour ce temps que nous avons passé ensemble à réfléchir sur la manière dont Jésus utilisait les repas pour nous enseigner, nous guérir et nous connecter. Aide-nous à être des hôtes accueillants, des invités reconnaissants et des disciples qui choisissent la "meilleure part" : passer du temps avec Toi. Que nos vies soient remplies de cette grâce et de cet amour que nous avons découverts, et que nos tables deviennent des lieux où la présence de Jésus est une réalité tangible pour tous.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