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tags: []</w:t>
      </w:r>
    </w:p>
    <w:p>
      <w:r>
        <w:rPr>
          <w:b w:val="0"/>
          <w:i w:val="0"/>
        </w:rPr>
        <w:t>categories:</w:t>
      </w:r>
    </w:p>
    <w:p>
      <w:pPr>
        <w:pStyle w:val="ListBullet"/>
      </w:pPr>
      <w:r>
        <w:rPr>
          <w:b w:val="0"/>
          <w:i w:val="0"/>
        </w:rPr>
        <w:t>Bienfaisance</w:t>
      </w:r>
    </w:p>
    <w:p>
      <w:pPr>
        <w:pStyle w:val="ListBullet"/>
      </w:pPr>
      <w:r>
        <w:rPr>
          <w:b w:val="0"/>
          <w:i w:val="0"/>
        </w:rPr>
        <w:t>Prière</w:t>
      </w:r>
    </w:p>
    <w:p>
      <w:pPr>
        <w:pStyle w:val="ListBullet"/>
      </w:pPr>
      <w:r>
        <w:rPr>
          <w:b w:val="0"/>
          <w:i w:val="0"/>
        </w:rPr>
        <w:t>Communion fraternelle</w:t>
      </w:r>
    </w:p>
    <w:p>
      <w:pPr>
        <w:pStyle w:val="ListBullet"/>
      </w:pPr>
      <w:r>
        <w:rPr>
          <w:b w:val="0"/>
          <w:i w:val="0"/>
        </w:rPr>
        <w:t>Groupe de croissance</w:t>
      </w:r>
    </w:p>
    <w:p>
      <w:r>
        <w:rPr>
          <w:b w:val="0"/>
          <w:i w:val="0"/>
        </w:rPr>
        <w:t>palmiers:</w:t>
      </w:r>
    </w:p>
    <w:p>
      <w:pPr>
        <w:pStyle w:val="ListBullet"/>
      </w:pPr>
      <w:r>
        <w:rPr>
          <w:b w:val="0"/>
          <w:i w:val="0"/>
        </w:rPr>
        <w:t>Foi</w:t>
      </w:r>
    </w:p>
    <w:p>
      <w:pPr>
        <w:pStyle w:val="ListBullet"/>
      </w:pPr>
      <w:r>
        <w:rPr>
          <w:b w:val="0"/>
          <w:i w:val="0"/>
        </w:rPr>
        <w:t>Mission</w:t>
      </w:r>
    </w:p>
    <w:p>
      <w:pPr>
        <w:pStyle w:val="ListBullet"/>
      </w:pPr>
      <w:r>
        <w:rPr>
          <w:b w:val="0"/>
          <w:i w:val="0"/>
        </w:rPr>
        <w:t>Parole de Dieu</w:t>
      </w:r>
    </w:p>
    <w:p>
      <w:pPr>
        <w:pStyle w:val="ListBullet"/>
      </w:pPr>
      <w:r>
        <w:rPr>
          <w:b w:val="0"/>
          <w:i w:val="0"/>
        </w:rPr>
        <w:t>Service</w:t>
      </w:r>
    </w:p>
    <w:p>
      <w:pPr>
        <w:pStyle w:val="ListBullet"/>
      </w:pPr>
      <w:r>
        <w:rPr>
          <w:b w:val="0"/>
          <w:i w:val="0"/>
        </w:rPr>
        <w:t>Église</w:t>
      </w:r>
    </w:p>
    <w:p>
      <w:pPr>
        <w:pStyle w:val="ListBullet"/>
      </w:pPr>
      <w:r>
        <w:rPr>
          <w:b w:val="0"/>
          <w:i w:val="0"/>
        </w:rPr>
        <w:t>Persévérance</w:t>
      </w:r>
    </w:p>
    <w:p>
      <w:pPr>
        <w:pStyle w:val="ListBullet"/>
      </w:pPr>
      <w:r>
        <w:rPr>
          <w:b w:val="0"/>
          <w:i w:val="0"/>
        </w:rPr>
        <w:t>Écoute de Dieu</w:t>
      </w:r>
    </w:p>
    <w:p>
      <w:r>
        <w:rPr>
          <w:b w:val="0"/>
          <w:i w:val="0"/>
        </w:rPr>
        <w:t>title: "Le Serviteur de Dieu : Une Identité et une Mission"</w:t>
      </w:r>
    </w:p>
    <w:p>
      <w:r>
        <w:rPr>
          <w:b w:val="0"/>
          <w:i w:val="0"/>
        </w:rPr>
        <w:t>date: 2020-05-06</w:t>
      </w:r>
    </w:p>
    <w:p>
      <w:r>
        <w:rPr>
          <w:b w:val="0"/>
          <w:i w:val="0"/>
        </w:rPr>
        <w:t>---</w:t>
      </w:r>
    </w:p>
    <w:p>
      <w:pPr>
        <w:pStyle w:val="Heading1"/>
      </w:pPr>
      <w:r>
        <w:t>Le Serviteur de Dieu : Une Identité et une Mission</w:t>
      </w:r>
    </w:p>
    <w:p>
      <w:r>
        <w:rPr>
          <w:b w:val="0"/>
          <w:i w:val="0"/>
        </w:rPr>
        <w:t>« Tu es mon serviteur, Israël en qui je me glorifierai. » (Ésaïe 49:3)</w:t>
      </w:r>
      <w:r>
        <w:rPr>
          <w:b w:val="0"/>
          <w:i/>
        </w:rPr>
      </w:r>
    </w:p>
    <w:p>
      <w:r>
        <w:rPr>
          <w:b w:val="0"/>
          <w:i w:val="0"/>
        </w:rPr>
        <w:t>Bien-aimés frères et sœurs en Christ, nous sommes réunis aujourd'hui pour méditer sur un thème qui nous concerne tous, quel que soit notre âge, notre profession ou notre situation. Nous sommes tous appelés à être serviteurs de l'Éternel. Ce n'est pas une vocation réservée à une élite, mais un appel divin pour chaque croyant. Dans un monde qui valorise souvent l'indépendance et l'autosuffisance, rappelons-nous que notre plus grande dignité réside dans notre service pour Celui qui nous a créés et rachetés.</w:t>
      </w:r>
    </w:p>
    <w:p>
      <w:r>
        <w:rPr>
          <w:b w:val="0"/>
          <w:i w:val="0"/>
        </w:rPr>
        <w:t>Prière d'ouverture :</w:t>
      </w:r>
      <w:r>
        <w:rPr>
          <w:b/>
          <w:i w:val="0"/>
        </w:rPr>
      </w:r>
    </w:p>
    <w:p>
      <w:r>
        <w:rPr>
          <w:b w:val="0"/>
          <w:i w:val="0"/>
        </w:rPr>
        <w:t>Seigneur Dieu, Père céleste, nous te remercions pour ce moment précieux que nous pouvons passer ensemble en ta présence. Nous te prions, ô Dieu, d'ouvrir nos cœurs et nos esprits à ta Parole. Aide-nous à comprendre ta volonté pour nos vies et à embrasser avec joie et humilité la vocation de serviteurs que tu nous as donnée. Que ton Esprit Saint nous guide et nous fortifie, afin que tout ce que nous faisons, nous puissions le faire pour ta gloire. Amen.</w:t>
      </w:r>
    </w:p>
    <w:p>
      <w:r>
        <w:rPr>
          <w:b w:val="0"/>
          <w:i w:val="0"/>
        </w:rPr>
        <w:t>Brise-glace : La Flèche et le Carquois</w:t>
      </w:r>
      <w:r>
        <w:rPr>
          <w:b/>
          <w:i w:val="0"/>
        </w:rPr>
      </w:r>
    </w:p>
    <w:p>
      <w:r>
        <w:rPr>
          <w:b w:val="0"/>
          <w:i w:val="0"/>
        </w:rPr>
        <w:t>Matériel :</w:t>
      </w:r>
      <w:r>
        <w:rPr>
          <w:b w:val="0"/>
          <w:i/>
        </w:rPr>
        <w:t xml:space="preserve"> Plusieurs flèches en carton ou en papier (une par personne, ou quelques-unes à partager), un grand carquois en carton (ou une grande boîte décorée).</w:t>
      </w:r>
    </w:p>
    <w:p>
      <w:r>
        <w:rPr>
          <w:b w:val="0"/>
          <w:i w:val="0"/>
        </w:rPr>
        <w:t>Déroulement :</w:t>
      </w:r>
      <w:r>
        <w:rPr>
          <w:b w:val="0"/>
          <w:i/>
        </w:rPr>
      </w:r>
    </w:p>
    <w:p>
      <w:r>
        <w:rPr>
          <w:b w:val="0"/>
          <w:i w:val="0"/>
        </w:rPr>
        <w:t>Chaque participant reçoit une flèche. Demandez-leur de décorer leur flèche avec un mot, un dessin ou une couleur qui représente une qualité ou un don que Dieu leur a donné pour servir. Ensuite, à tour de rôle, chaque personne vient placer sa flèche dans le carquois, en disant : "Je suis une flèche dans le carquois de Dieu, prêt(e) à servir avec [qualité/don]". Une fois toutes les flèches dans le carquois, on peut dire : "Ensemble, nous formons l'arsenal du Seigneur, prêts pour toutes ses œuvres !"</w:t>
      </w:r>
    </w:p>
    <w:p>
      <w:r>
        <w:rPr>
          <w:b w:val="0"/>
          <w:i w:val="0"/>
        </w:rPr>
        <w:t>---</w:t>
      </w:r>
    </w:p>
    <w:p>
      <w:pPr>
        <w:pStyle w:val="Heading3"/>
      </w:pPr>
      <w:r>
        <w:t>Le Serviteur de Dieu : Une Identité et une Mission</w:t>
      </w:r>
    </w:p>
    <w:p>
      <w:r>
        <w:rPr>
          <w:b w:val="0"/>
          <w:i w:val="0"/>
        </w:rPr>
        <w:t>Texte biblique clé : Ésaïe 49:1-13</w:t>
      </w:r>
      <w:r>
        <w:rPr>
          <w:b w:val="0"/>
          <w:i/>
        </w:rPr>
      </w:r>
    </w:p>
    <w:p>
      <w:r>
        <w:rPr>
          <w:b w:val="0"/>
          <w:i w:val="0"/>
        </w:rPr>
        <w:t>L'apôtre Paul déclare dans Romains 12:1 : « Je vous exhorte donc, frères, par les compassions de Dieu, à offrir vos corps comme un sacrifice vivant, saint, agréable à Dieu, ce qui est votre culte raisonnable. » Cette invitation à nous offrir nous-mêmes est le fondement de notre vocation de serviteurs. Le prophète Ésaïe reçoit une révélation profonde de la part de Dieu concernant l'identité et la mission de son serviteur. Dieu dit : « Il m’a formé dès ma naissance pour être son serviteur » (Ésaïe 49:5). Cette formation commence dès le sein maternel, indiquant que notre appel est divin et intentionnel.</w:t>
      </w:r>
    </w:p>
    <w:p>
      <w:r>
        <w:rPr>
          <w:b w:val="0"/>
          <w:i w:val="0"/>
        </w:rPr>
        <w:t>Dans le livre d'Ésaïe, le terme "serviteur" n'est pas limité aux prophètes ou aux rois, mais englobe ceux qui sont choisis par Dieu pour accomplir sa volonté. Nous sommes tous appelés à être des ambassadeurs de Christ, formés, nommés et établis par Lui. Même lorsque notre travail semble insignifiant ou que nous nous sentons inutiles, souvenons-nous que notre valeur ne réside pas dans la reconnaissance humaine, mais dans notre obéissance à Dieu et dans la promesse de sa récompense (Ésaïe 49:4). Dieu nous façonne comme une "flèche aiguë" (Ésaïe 49:2), nous préparant à un but précis, et fait de notre bouche un "glaive tranchant" pour annoncer sa Parole. Notre mission est d'être la "lumière des nations" (Ésaïe 49:6), portant son salut jusqu'aux extrémités de la terre.</w:t>
      </w:r>
    </w:p>
    <w:p>
      <w:r>
        <w:rPr>
          <w:b w:val="0"/>
          <w:i w:val="0"/>
        </w:rPr>
        <w:t>Réflexion :</w:t>
      </w:r>
      <w:r>
        <w:rPr>
          <w:b/>
          <w:i w:val="0"/>
        </w:rPr>
      </w:r>
    </w:p>
    <w:p>
      <w:r>
        <w:rPr>
          <w:b w:val="0"/>
          <w:i w:val="0"/>
        </w:rPr>
        <w:t>1.  Comment votre travail ou vos activités quotidiennes peuvent-ils être vus comme un acte de service pour Dieu, même s'ils ne sont pas directement "ministériels" ?</w:t>
      </w:r>
      <w:r>
        <w:rPr>
          <w:b/>
          <w:i w:val="0"/>
        </w:rPr>
      </w:r>
    </w:p>
    <w:p>
      <w:r>
        <w:rPr>
          <w:b w:val="0"/>
          <w:i w:val="0"/>
        </w:rPr>
        <w:t xml:space="preserve">       </w:t>
      </w:r>
      <w:r>
        <w:rPr>
          <w:b w:val="0"/>
          <w:i/>
        </w:rPr>
        <w:t>Suggestion de réponse :* Chaque tâche accomplie avec excellence et un bon état d'esprit, que ce soit au bureau, à la maison, à l'école ou dans le bénévolat, peut être offerte à Dieu comme un acte d'adoration et de service, reflétant son caractère.</w:t>
      </w:r>
    </w:p>
    <w:p>
      <w:r>
        <w:rPr>
          <w:b w:val="0"/>
          <w:i w:val="0"/>
        </w:rPr>
        <w:t>2.  Qu'est-ce qui vous aide à ne pas vous décourager lorsque vous avez l'impression que vos efforts sont vains ou peu reconnus ?</w:t>
      </w:r>
      <w:r>
        <w:rPr>
          <w:b/>
          <w:i w:val="0"/>
        </w:rPr>
      </w:r>
    </w:p>
    <w:p>
      <w:r>
        <w:rPr>
          <w:b w:val="0"/>
          <w:i w:val="0"/>
        </w:rPr>
        <w:t xml:space="preserve">       </w:t>
      </w:r>
      <w:r>
        <w:rPr>
          <w:b w:val="0"/>
          <w:i/>
        </w:rPr>
        <w:t>Suggestion de réponse :* Se rappeler que notre "droit est auprès de l'Éternel" (Ésaïe 49:4) et que notre récompense vient de Lui, et non des hommes, nous donne la persévérance. La foi en sa vision et sa capacité à utiliser même nos faiblesses est essentielle.</w:t>
      </w:r>
    </w:p>
    <w:p>
      <w:r>
        <w:rPr>
          <w:b w:val="0"/>
          <w:i w:val="0"/>
        </w:rPr>
        <w:t>Citation d'un héros de la foi :</w:t>
      </w:r>
      <w:r>
        <w:rPr>
          <w:b/>
          <w:i w:val="0"/>
        </w:rPr>
      </w:r>
    </w:p>
    <w:p>
      <w:r>
        <w:rPr>
          <w:b w:val="0"/>
          <w:i w:val="0"/>
        </w:rPr>
        <w:t>&gt; « Le grand péché de notre génération est d'ignorer que Dieu est sérieux. » - Oswald Chambers</w:t>
      </w:r>
    </w:p>
    <w:p>
      <w:r>
        <w:rPr>
          <w:b w:val="0"/>
          <w:i w:val="0"/>
        </w:rPr>
        <w:t>Activité créative / Illustration collaborative :</w:t>
      </w:r>
      <w:r>
        <w:rPr>
          <w:b/>
          <w:i w:val="0"/>
        </w:rPr>
      </w:r>
    </w:p>
    <w:p>
      <w:r>
        <w:rPr>
          <w:b w:val="0"/>
          <w:i w:val="0"/>
        </w:rPr>
        <w:t>Sur une grande feuille de papier, chacun écrit ou dessine quelque chose qui représente la manière dont il se sent "formé" ou "aiguisé" par Dieu pour le service. Cela peut être des outils (marteau, stylo, ordinateur), des qualités (patience, amour, foi) ou des actions (parler, écouter, aider). Le tout forme une image collective de notre préparation au service.</w:t>
      </w:r>
    </w:p>
    <w:p>
      <w:r>
        <w:rPr>
          <w:b w:val="0"/>
          <w:i w:val="0"/>
        </w:rPr>
        <w:t>Défi pratique :</w:t>
      </w:r>
      <w:r>
        <w:rPr>
          <w:b/>
          <w:i w:val="0"/>
        </w:rPr>
      </w:r>
    </w:p>
    <w:p>
      <w:r>
        <w:rPr>
          <w:b w:val="0"/>
          <w:i w:val="0"/>
        </w:rPr>
        <w:t>Pendant la semaine à venir, identifiez une tâche quotidienne qui vous semble routinière ou peu importante. Proposez-vous consciemment de l'accomplir comme un acte de service pour Dieu, en y mettant votre cœur et en priant pour que cela lui plaise.</w:t>
      </w:r>
    </w:p>
    <w:p>
      <w:r>
        <w:rPr>
          <w:b w:val="0"/>
          <w:i w:val="0"/>
        </w:rPr>
        <w:t>---</w:t>
      </w:r>
    </w:p>
    <w:p>
      <w:pPr>
        <w:pStyle w:val="Heading3"/>
      </w:pPr>
      <w:r>
        <w:t>Groupe 1 : Le Serviteur Formé et Équipé</w:t>
      </w:r>
    </w:p>
    <w:p>
      <w:r>
        <w:rPr>
          <w:b w:val="0"/>
          <w:i w:val="0"/>
        </w:rPr>
        <w:t>Thème : Comment Dieu nous prépare et nous équipe pour sa mission.</w:t>
      </w:r>
      <w:r>
        <w:rPr>
          <w:b w:val="0"/>
          <w:i/>
        </w:rPr>
      </w:r>
    </w:p>
    <w:p>
      <w:pPr>
        <w:pStyle w:val="Heading4"/>
      </w:pPr>
      <w:r>
        <w:t>Fiche 1.1 : Le Carquois du Serviteur</w:t>
      </w:r>
    </w:p>
    <w:p>
      <w:pPr>
        <w:pStyle w:val="ListBullet"/>
      </w:pPr>
      <w:r>
        <w:rPr>
          <w:b w:val="0"/>
          <w:i w:val="0"/>
        </w:rPr>
        <w:t>Titre :</w:t>
      </w:r>
      <w:r>
        <w:rPr>
          <w:b w:val="0"/>
          <w:i/>
        </w:rPr>
        <w:t xml:space="preserve"> Une flèche bien aiguisée</w:t>
      </w:r>
    </w:p>
    <w:p>
      <w:pPr>
        <w:pStyle w:val="ListBullet"/>
      </w:pPr>
      <w:r>
        <w:rPr>
          <w:b w:val="0"/>
          <w:i w:val="0"/>
        </w:rPr>
        <w:t>Verset clé :</w:t>
      </w:r>
      <w:r>
        <w:rPr>
          <w:b w:val="0"/>
          <w:i/>
        </w:rPr>
        <w:t xml:space="preserve"> Ésaïe 49:2 - « Il a fait de moi une flèche aiguë, Il m’a caché dans son carquois. »</w:t>
      </w:r>
    </w:p>
    <w:p>
      <w:pPr>
        <w:pStyle w:val="ListBullet"/>
      </w:pPr>
      <w:r>
        <w:rPr>
          <w:b w:val="0"/>
          <w:i w:val="0"/>
        </w:rPr>
        <w:t>Explication ou objectif :</w:t>
      </w:r>
      <w:r>
        <w:rPr>
          <w:b w:val="0"/>
          <w:i/>
        </w:rPr>
        <w:t xml:space="preserve"> Comprendre que Dieu nous prépare et nous protège avant de nous utiliser.</w:t>
      </w:r>
    </w:p>
    <w:p>
      <w:pPr>
        <w:pStyle w:val="ListBullet"/>
      </w:pPr>
      <w:r>
        <w:rPr>
          <w:b w:val="0"/>
          <w:i w:val="0"/>
        </w:rPr>
        <w:t>Réflexion :</w:t>
      </w:r>
      <w:r>
        <w:rPr>
          <w:b w:val="0"/>
          <w:i/>
        </w:rPr>
      </w:r>
    </w:p>
    <w:p>
      <w:r>
        <w:rPr>
          <w:b w:val="0"/>
          <w:i w:val="0"/>
        </w:rPr>
        <w:t xml:space="preserve">    1.  Qu'est-ce que cela signifie pour vous que Dieu vous ait "caché dans son carquois" ?</w:t>
      </w:r>
    </w:p>
    <w:p>
      <w:r>
        <w:rPr>
          <w:b w:val="0"/>
          <w:i w:val="0"/>
        </w:rPr>
        <w:t xml:space="preserve">           </w:t>
      </w:r>
      <w:r>
        <w:rPr>
          <w:b w:val="0"/>
          <w:i/>
        </w:rPr>
        <w:t>Suggestion de réponse :* Cela signifie qu'Il a un plan pour nous, qu'Il nous protège jusqu'au moment opportun, et que notre utilisation n'est pas le fruit du hasard.</w:t>
      </w:r>
    </w:p>
    <w:p>
      <w:r>
        <w:rPr>
          <w:b w:val="0"/>
          <w:i w:val="0"/>
        </w:rPr>
        <w:t xml:space="preserve">    2.  Comment Dieu peut-Il "aiguiser" nos dons et nos talents pour qu'ils soient plus efficaces ?</w:t>
      </w:r>
    </w:p>
    <w:p>
      <w:r>
        <w:rPr>
          <w:b w:val="0"/>
          <w:i w:val="0"/>
        </w:rPr>
        <w:t xml:space="preserve">           </w:t>
      </w:r>
      <w:r>
        <w:rPr>
          <w:b w:val="0"/>
          <w:i/>
        </w:rPr>
        <w:t>Suggestion de réponse :* Par la formation, l'entraînement, les épreuves qui nous rendent plus forts, et par l'action de son Esprit qui perfectionne nos aptitudes.</w:t>
      </w:r>
    </w:p>
    <w:p>
      <w:pPr>
        <w:pStyle w:val="ListBullet"/>
      </w:pPr>
      <w:r>
        <w:rPr>
          <w:b w:val="0"/>
          <w:i w:val="0"/>
        </w:rPr>
        <w:t>Citation d’un héros de la foi :</w:t>
      </w:r>
      <w:r>
        <w:rPr>
          <w:b w:val="0"/>
          <w:i/>
        </w:rPr>
      </w:r>
    </w:p>
    <w:p>
      <w:r>
        <w:rPr>
          <w:b w:val="0"/>
          <w:i w:val="0"/>
        </w:rPr>
        <w:t xml:space="preserve">    &gt; « La prière ne change pas Dieu, mais elle change celui qui prie. » - Søren Kierkegaard</w:t>
      </w:r>
    </w:p>
    <w:p>
      <w:pPr>
        <w:pStyle w:val="ListBullet"/>
      </w:pPr>
      <w:r>
        <w:rPr>
          <w:b w:val="0"/>
          <w:i w:val="0"/>
        </w:rPr>
        <w:t>Activité créative ou illustration collaborative :</w:t>
      </w:r>
      <w:r>
        <w:rPr>
          <w:b w:val="0"/>
          <w:i/>
        </w:rPr>
        <w:t xml:space="preserve"> Dessiner ou modeler des flèches de différentes tailles et formes, symbolisant les divers dons et talents que Dieu nous donne. Expliquer comment chaque flèche est unique mais destinée à un but commun.</w:t>
      </w:r>
    </w:p>
    <w:p>
      <w:pPr>
        <w:pStyle w:val="ListBullet"/>
      </w:pPr>
      <w:r>
        <w:rPr>
          <w:b w:val="0"/>
          <w:i w:val="0"/>
        </w:rPr>
        <w:t>Défi pratique :</w:t>
      </w:r>
      <w:r>
        <w:rPr>
          <w:b w:val="0"/>
          <w:i/>
        </w:rPr>
        <w:t xml:space="preserve"> Identifier un don ou un talent que Dieu vous a donné et cherchez une opportunité concrète cette semaine pour l'utiliser au service des autres.</w:t>
      </w:r>
    </w:p>
    <w:p>
      <w:r>
        <w:rPr>
          <w:b w:val="0"/>
          <w:i w:val="0"/>
        </w:rPr>
        <w:t>---</w:t>
      </w:r>
    </w:p>
    <w:p>
      <w:pPr>
        <w:pStyle w:val="Heading4"/>
      </w:pPr>
      <w:r>
        <w:t>Fiche 1.2 : L'Arme de Dieu : Notre Bouche</w:t>
      </w:r>
    </w:p>
    <w:p>
      <w:pPr>
        <w:pStyle w:val="ListBullet"/>
      </w:pPr>
      <w:r>
        <w:rPr>
          <w:b w:val="0"/>
          <w:i w:val="0"/>
        </w:rPr>
        <w:t>Titre :</w:t>
      </w:r>
      <w:r>
        <w:rPr>
          <w:b w:val="0"/>
          <w:i/>
        </w:rPr>
        <w:t xml:space="preserve"> La parole qui tranche</w:t>
      </w:r>
    </w:p>
    <w:p>
      <w:pPr>
        <w:pStyle w:val="ListBullet"/>
      </w:pPr>
      <w:r>
        <w:rPr>
          <w:b w:val="0"/>
          <w:i w:val="0"/>
        </w:rPr>
        <w:t>Verset clé :</w:t>
      </w:r>
      <w:r>
        <w:rPr>
          <w:b w:val="0"/>
          <w:i/>
        </w:rPr>
        <w:t xml:space="preserve"> Ésaïe 49:2 - « Il a rendu ma bouche semblable à un glaive tranchant... »</w:t>
      </w:r>
    </w:p>
    <w:p>
      <w:pPr>
        <w:pStyle w:val="ListBullet"/>
      </w:pPr>
      <w:r>
        <w:rPr>
          <w:b w:val="0"/>
          <w:i w:val="0"/>
        </w:rPr>
        <w:t>Explication ou objectif :</w:t>
      </w:r>
      <w:r>
        <w:rPr>
          <w:b w:val="0"/>
          <w:i/>
        </w:rPr>
        <w:t xml:space="preserve"> Reconnaître la puissance de la Parole de Dieu prononcée par notre bouche.</w:t>
      </w:r>
    </w:p>
    <w:p>
      <w:pPr>
        <w:pStyle w:val="ListBullet"/>
      </w:pPr>
      <w:r>
        <w:rPr>
          <w:b w:val="0"/>
          <w:i w:val="0"/>
        </w:rPr>
        <w:t>Réflexion :</w:t>
      </w:r>
      <w:r>
        <w:rPr>
          <w:b w:val="0"/>
          <w:i/>
        </w:rPr>
      </w:r>
    </w:p>
    <w:p>
      <w:r>
        <w:rPr>
          <w:b w:val="0"/>
          <w:i w:val="0"/>
        </w:rPr>
        <w:t xml:space="preserve">    1.  Comment la Parole de Dieu peut-elle être un "glaive tranchant" ?</w:t>
      </w:r>
    </w:p>
    <w:p>
      <w:r>
        <w:rPr>
          <w:b w:val="0"/>
          <w:i w:val="0"/>
        </w:rPr>
        <w:t xml:space="preserve">           </w:t>
      </w:r>
      <w:r>
        <w:rPr>
          <w:b w:val="0"/>
          <w:i/>
        </w:rPr>
        <w:t>Suggestion de réponse :* Elle peut blesser le péché, révéler la vérité, apporter la guérison, et trancher les mensonges et l'ignorance.</w:t>
      </w:r>
    </w:p>
    <w:p>
      <w:r>
        <w:rPr>
          <w:b w:val="0"/>
          <w:i w:val="0"/>
        </w:rPr>
        <w:t xml:space="preserve">    2.  Comment pouvons-nous nous assurer que notre bouche est utilisée par Dieu pour annoncer sa vérité avec amour et puissance ?</w:t>
      </w:r>
    </w:p>
    <w:p>
      <w:r>
        <w:rPr>
          <w:b w:val="0"/>
          <w:i w:val="0"/>
        </w:rPr>
        <w:t xml:space="preserve">           </w:t>
      </w:r>
      <w:r>
        <w:rPr>
          <w:b w:val="0"/>
          <w:i/>
        </w:rPr>
        <w:t>Suggestion de réponse :* En étant remplis de l'Esprit, en étudiant la Parole, en priant pour la sagesse et en cherchant toujours à parler avec compassion.</w:t>
      </w:r>
    </w:p>
    <w:p>
      <w:pPr>
        <w:pStyle w:val="ListBullet"/>
      </w:pPr>
      <w:r>
        <w:rPr>
          <w:b w:val="0"/>
          <w:i w:val="0"/>
        </w:rPr>
        <w:t>Citation d’un héros de la foi :</w:t>
      </w:r>
      <w:r>
        <w:rPr>
          <w:b w:val="0"/>
          <w:i/>
        </w:rPr>
      </w:r>
    </w:p>
    <w:p>
      <w:r>
        <w:rPr>
          <w:b w:val="0"/>
          <w:i w:val="0"/>
        </w:rPr>
        <w:t xml:space="preserve">    &gt; « Parle la vérité en amour. » - Éphésiens 4:15 (similaire à l'esprit de Charles Spurgeon)</w:t>
      </w:r>
    </w:p>
    <w:p>
      <w:pPr>
        <w:pStyle w:val="ListBullet"/>
      </w:pPr>
      <w:r>
        <w:rPr>
          <w:b w:val="0"/>
          <w:i w:val="0"/>
        </w:rPr>
        <w:t>Activité créative ou illustration collaborative :</w:t>
      </w:r>
      <w:r>
        <w:rPr>
          <w:b w:val="0"/>
          <w:i/>
        </w:rPr>
        <w:t xml:space="preserve"> Créer un "moulin à vent" avec des phrases inspirées de la Bible ou des témoignages d'encouragement sur chaque pale. Le faire tourner pour symboliser la diffusion de la Parole.</w:t>
      </w:r>
    </w:p>
    <w:p>
      <w:pPr>
        <w:pStyle w:val="ListBullet"/>
      </w:pPr>
      <w:r>
        <w:rPr>
          <w:b w:val="0"/>
          <w:i w:val="0"/>
        </w:rPr>
        <w:t>Défi pratique :</w:t>
      </w:r>
      <w:r>
        <w:rPr>
          <w:b w:val="0"/>
          <w:i/>
        </w:rPr>
        <w:t xml:space="preserve"> Trouver une occasion cette semaine de partager une parole d'encouragement ou une vérité biblique avec quelqu'un qui en a besoin.</w:t>
      </w:r>
    </w:p>
    <w:p>
      <w:r>
        <w:rPr>
          <w:b w:val="0"/>
          <w:i w:val="0"/>
        </w:rPr>
        <w:t>---</w:t>
      </w:r>
    </w:p>
    <w:p>
      <w:pPr>
        <w:pStyle w:val="Heading4"/>
      </w:pPr>
      <w:r>
        <w:t>Fiche 1.3 : Le Modèle Divin : Formé dès la Naissance</w:t>
      </w:r>
    </w:p>
    <w:p>
      <w:pPr>
        <w:pStyle w:val="ListBullet"/>
      </w:pPr>
      <w:r>
        <w:rPr>
          <w:b w:val="0"/>
          <w:i w:val="0"/>
        </w:rPr>
        <w:t>Titre :</w:t>
      </w:r>
      <w:r>
        <w:rPr>
          <w:b w:val="0"/>
          <w:i/>
        </w:rPr>
        <w:t xml:space="preserve"> La Main qui façonne</w:t>
      </w:r>
    </w:p>
    <w:p>
      <w:pPr>
        <w:pStyle w:val="ListBullet"/>
      </w:pPr>
      <w:r>
        <w:rPr>
          <w:b w:val="0"/>
          <w:i w:val="0"/>
        </w:rPr>
        <w:t>Verset clé :</w:t>
      </w:r>
      <w:r>
        <w:rPr>
          <w:b w:val="0"/>
          <w:i/>
        </w:rPr>
        <w:t xml:space="preserve"> Ésaïe 49:5 - « Lui qui m'a formé dès ma naissance pour être son serviteur... »</w:t>
      </w:r>
    </w:p>
    <w:p>
      <w:pPr>
        <w:pStyle w:val="ListBullet"/>
      </w:pPr>
      <w:r>
        <w:rPr>
          <w:b w:val="0"/>
          <w:i w:val="0"/>
        </w:rPr>
        <w:t>Explication ou objectif :</w:t>
      </w:r>
      <w:r>
        <w:rPr>
          <w:b w:val="0"/>
          <w:i/>
        </w:rPr>
        <w:t xml:space="preserve"> Comprendre que notre vocation est planifiée par Dieu dès avant notre existence.</w:t>
      </w:r>
    </w:p>
    <w:p>
      <w:pPr>
        <w:pStyle w:val="ListBullet"/>
      </w:pPr>
      <w:r>
        <w:rPr>
          <w:b w:val="0"/>
          <w:i w:val="0"/>
        </w:rPr>
        <w:t>Réflexion :</w:t>
      </w:r>
      <w:r>
        <w:rPr>
          <w:b w:val="0"/>
          <w:i/>
        </w:rPr>
      </w:r>
    </w:p>
    <w:p>
      <w:r>
        <w:rPr>
          <w:b w:val="0"/>
          <w:i w:val="0"/>
        </w:rPr>
        <w:t xml:space="preserve">    1.  Comment le fait de savoir que Dieu nous a formés dès la naissance change-t-il notre perspective sur notre vie ?</w:t>
      </w:r>
    </w:p>
    <w:p>
      <w:r>
        <w:rPr>
          <w:b w:val="0"/>
          <w:i w:val="0"/>
        </w:rPr>
        <w:t xml:space="preserve">           </w:t>
      </w:r>
      <w:r>
        <w:rPr>
          <w:b w:val="0"/>
          <w:i/>
        </w:rPr>
        <w:t>Suggestion de réponse :* Cela donne un sens profond à notre existence et nous assure que nous ne sommes pas une erreur, mais un projet divin.</w:t>
      </w:r>
    </w:p>
    <w:p>
      <w:r>
        <w:rPr>
          <w:b w:val="0"/>
          <w:i w:val="0"/>
        </w:rPr>
        <w:t xml:space="preserve">    2.  Quelles étapes de votre vie Dieu a-t-il utilisées pour vous "former" et vous préparer à son service ?</w:t>
      </w:r>
    </w:p>
    <w:p>
      <w:r>
        <w:rPr>
          <w:b w:val="0"/>
          <w:i w:val="0"/>
        </w:rPr>
        <w:t xml:space="preserve">           </w:t>
      </w:r>
      <w:r>
        <w:rPr>
          <w:b w:val="0"/>
          <w:i/>
        </w:rPr>
        <w:t>Suggestion de réponse :* Les joies, les peines, les apprentissages, les rencontres, les échecs et les succès ont tous contribué à nous façonner.</w:t>
      </w:r>
    </w:p>
    <w:p>
      <w:pPr>
        <w:pStyle w:val="ListBullet"/>
      </w:pPr>
      <w:r>
        <w:rPr>
          <w:b w:val="0"/>
          <w:i w:val="0"/>
        </w:rPr>
        <w:t>Citation d’un héros de la foi :</w:t>
      </w:r>
      <w:r>
        <w:rPr>
          <w:b w:val="0"/>
          <w:i/>
        </w:rPr>
      </w:r>
    </w:p>
    <w:p>
      <w:r>
        <w:rPr>
          <w:b w:val="0"/>
          <w:i w:val="0"/>
        </w:rPr>
        <w:t xml:space="preserve">    &gt; « Ne me donne pas un fardeau que je ne puisse porter, mais donne-moi la force de le porter. » - (Inspiré par la foi de Corrie ten Boom)</w:t>
      </w:r>
    </w:p>
    <w:p>
      <w:pPr>
        <w:pStyle w:val="ListBullet"/>
      </w:pPr>
      <w:r>
        <w:rPr>
          <w:b w:val="0"/>
          <w:i w:val="0"/>
        </w:rPr>
        <w:t>Activité créative ou illustration collaborative :</w:t>
      </w:r>
      <w:r>
        <w:rPr>
          <w:b w:val="0"/>
          <w:i/>
        </w:rPr>
        <w:t xml:space="preserve"> Sur un morceau d'argile, chacun façonne une petite forme simple, puis la décore avec des symboles représentant les "outils" ou les "expériences" que Dieu a utilisés pour le former.</w:t>
      </w:r>
    </w:p>
    <w:p>
      <w:pPr>
        <w:pStyle w:val="ListBullet"/>
      </w:pPr>
      <w:r>
        <w:rPr>
          <w:b w:val="0"/>
          <w:i w:val="0"/>
        </w:rPr>
        <w:t>Défi pratique :</w:t>
      </w:r>
      <w:r>
        <w:rPr>
          <w:b w:val="0"/>
          <w:i/>
        </w:rPr>
        <w:t xml:space="preserve"> Prenez un moment de gratitude cette semaine pour une épreuve passée qui vous a formé, et identifiez une leçon que vous en avez tirée.</w:t>
      </w:r>
    </w:p>
    <w:p>
      <w:r>
        <w:rPr>
          <w:b w:val="0"/>
          <w:i w:val="0"/>
        </w:rPr>
        <w:t>---</w:t>
      </w:r>
    </w:p>
    <w:p>
      <w:pPr>
        <w:pStyle w:val="Heading4"/>
      </w:pPr>
      <w:r>
        <w:t>Fiche 1.4 : La Mission Lumière des Nations</w:t>
      </w:r>
    </w:p>
    <w:p>
      <w:pPr>
        <w:pStyle w:val="ListBullet"/>
      </w:pPr>
      <w:r>
        <w:rPr>
          <w:b w:val="0"/>
          <w:i w:val="0"/>
        </w:rPr>
        <w:t>Titre :</w:t>
      </w:r>
      <w:r>
        <w:rPr>
          <w:b w:val="0"/>
          <w:i/>
        </w:rPr>
        <w:t xml:space="preserve"> Un phare dans la nuit</w:t>
      </w:r>
    </w:p>
    <w:p>
      <w:pPr>
        <w:pStyle w:val="ListBullet"/>
      </w:pPr>
      <w:r>
        <w:rPr>
          <w:b w:val="0"/>
          <w:i w:val="0"/>
        </w:rPr>
        <w:t>Verset clé :</w:t>
      </w:r>
      <w:r>
        <w:rPr>
          <w:b w:val="0"/>
          <w:i/>
        </w:rPr>
        <w:t xml:space="preserve"> Ésaïe 49:6 - « Je t'établis pour être la lumière des nations, Pour porter mon salut jusqu'aux extrémités de la terre. »</w:t>
      </w:r>
    </w:p>
    <w:p>
      <w:pPr>
        <w:pStyle w:val="ListBullet"/>
      </w:pPr>
      <w:r>
        <w:rPr>
          <w:b w:val="0"/>
          <w:i w:val="0"/>
        </w:rPr>
        <w:t>Explication ou objectif :</w:t>
      </w:r>
      <w:r>
        <w:rPr>
          <w:b w:val="0"/>
          <w:i/>
        </w:rPr>
        <w:t xml:space="preserve"> Reconnaître que notre service a une portée universelle.</w:t>
      </w:r>
    </w:p>
    <w:p>
      <w:pPr>
        <w:pStyle w:val="ListBullet"/>
      </w:pPr>
      <w:r>
        <w:rPr>
          <w:b w:val="0"/>
          <w:i w:val="0"/>
        </w:rPr>
        <w:t>Réflexion :</w:t>
      </w:r>
      <w:r>
        <w:rPr>
          <w:b w:val="0"/>
          <w:i/>
        </w:rPr>
      </w:r>
    </w:p>
    <w:p>
      <w:r>
        <w:rPr>
          <w:b w:val="0"/>
          <w:i w:val="0"/>
        </w:rPr>
        <w:t xml:space="preserve">    1.  Qu'est-ce que cela signifie d'être la "lumière des nations" dans votre contexte quotidien ?</w:t>
      </w:r>
    </w:p>
    <w:p>
      <w:r>
        <w:rPr>
          <w:b w:val="0"/>
          <w:i w:val="0"/>
        </w:rPr>
        <w:t xml:space="preserve">           </w:t>
      </w:r>
      <w:r>
        <w:rPr>
          <w:b w:val="0"/>
          <w:i/>
        </w:rPr>
        <w:t>Suggestion de réponse :* Cela signifie refléter l'amour de Christ, partager l'Évangile, et vivre selon ses principes, influençant positivement notre entourage.</w:t>
      </w:r>
    </w:p>
    <w:p>
      <w:r>
        <w:rPr>
          <w:b w:val="0"/>
          <w:i w:val="0"/>
        </w:rPr>
        <w:t xml:space="preserve">    2.  Comment pouvons-nous concrètement participer à porter le salut "jusqu'aux extrémités de la terre" sans forcément voyager ?</w:t>
      </w:r>
    </w:p>
    <w:p>
      <w:r>
        <w:rPr>
          <w:b w:val="0"/>
          <w:i w:val="0"/>
        </w:rPr>
        <w:t xml:space="preserve">           </w:t>
      </w:r>
      <w:r>
        <w:rPr>
          <w:b w:val="0"/>
          <w:i/>
        </w:rPr>
        <w:t>Suggestion de réponse :* Par la prière pour les missionnaires, le soutien financier, le partage de l'Évangile avec nos voisins, collègues, ou via les médias sociaux.</w:t>
      </w:r>
    </w:p>
    <w:p>
      <w:pPr>
        <w:pStyle w:val="ListBullet"/>
      </w:pPr>
      <w:r>
        <w:rPr>
          <w:b w:val="0"/>
          <w:i w:val="0"/>
        </w:rPr>
        <w:t>Citation d’un héros de la foi :</w:t>
      </w:r>
      <w:r>
        <w:rPr>
          <w:b w:val="0"/>
          <w:i/>
        </w:rPr>
      </w:r>
    </w:p>
    <w:p>
      <w:r>
        <w:rPr>
          <w:b w:val="0"/>
          <w:i w:val="0"/>
        </w:rPr>
        <w:t xml:space="preserve">    &gt; « Le monde a besoin de savoir que Dieu existe, qu'il nous aime et qu'il a un plan pour nous. » - Billy Graham</w:t>
      </w:r>
    </w:p>
    <w:p>
      <w:pPr>
        <w:pStyle w:val="ListBullet"/>
      </w:pPr>
      <w:r>
        <w:rPr>
          <w:b w:val="0"/>
          <w:i w:val="0"/>
        </w:rPr>
        <w:t>Activité créative ou illustration collaborative :</w:t>
      </w:r>
      <w:r>
        <w:rPr>
          <w:b w:val="0"/>
          <w:i/>
        </w:rPr>
        <w:t xml:space="preserve"> Créer une grande carte du monde. Chaque participant dessine ou écrit un symbole représentant un endroit ou un peuple qu'il souhaite voir atteindre par l'Évangile, et place ce symbole sur la carte.</w:t>
      </w:r>
    </w:p>
    <w:p>
      <w:pPr>
        <w:pStyle w:val="ListBullet"/>
      </w:pPr>
      <w:r>
        <w:rPr>
          <w:b w:val="0"/>
          <w:i w:val="0"/>
        </w:rPr>
        <w:t>Défi pratique :</w:t>
      </w:r>
      <w:r>
        <w:rPr>
          <w:b w:val="0"/>
          <w:i/>
        </w:rPr>
        <w:t xml:space="preserve"> Identifiez une personne dans votre entourage qui ne connaît pas encore Christ. Priez pour elle chaque jour cette semaine et cherchez une opportunité d'entamer une conversation sur votre foi.</w:t>
      </w:r>
    </w:p>
    <w:p>
      <w:r>
        <w:rPr>
          <w:b w:val="0"/>
          <w:i w:val="0"/>
        </w:rPr>
        <w:t>---</w:t>
      </w:r>
    </w:p>
    <w:p>
      <w:pPr>
        <w:pStyle w:val="Heading4"/>
      </w:pPr>
      <w:r>
        <w:t>Fiche 1.5 : La Persévérance du Serviteur</w:t>
      </w:r>
    </w:p>
    <w:p>
      <w:pPr>
        <w:pStyle w:val="ListBullet"/>
      </w:pPr>
      <w:r>
        <w:rPr>
          <w:b w:val="0"/>
          <w:i w:val="0"/>
        </w:rPr>
        <w:t>Titre :</w:t>
      </w:r>
      <w:r>
        <w:rPr>
          <w:b w:val="0"/>
          <w:i/>
        </w:rPr>
        <w:t xml:space="preserve"> La force dans l'attente</w:t>
      </w:r>
    </w:p>
    <w:p>
      <w:pPr>
        <w:pStyle w:val="ListBullet"/>
      </w:pPr>
      <w:r>
        <w:rPr>
          <w:b w:val="0"/>
          <w:i w:val="0"/>
        </w:rPr>
        <w:t>Verset clé :</w:t>
      </w:r>
      <w:r>
        <w:rPr>
          <w:b w:val="0"/>
          <w:i/>
        </w:rPr>
        <w:t xml:space="preserve"> Ésaïe 49:4 - « C'est en vain que j'ai travaillé... Mais mon droit est auprès de l'Éternel, Et ma récompense auprès de mon Dieu. »</w:t>
      </w:r>
    </w:p>
    <w:p>
      <w:pPr>
        <w:pStyle w:val="ListBullet"/>
      </w:pPr>
      <w:r>
        <w:rPr>
          <w:b w:val="0"/>
          <w:i w:val="0"/>
        </w:rPr>
        <w:t>Explication ou objectif :</w:t>
      </w:r>
      <w:r>
        <w:rPr>
          <w:b w:val="0"/>
          <w:i/>
        </w:rPr>
        <w:t xml:space="preserve"> Trouver la motivation et la persévérance malgré les difficultés et le manque de reconnaissance.</w:t>
      </w:r>
    </w:p>
    <w:p>
      <w:pPr>
        <w:pStyle w:val="ListBullet"/>
      </w:pPr>
      <w:r>
        <w:rPr>
          <w:b w:val="0"/>
          <w:i w:val="0"/>
        </w:rPr>
        <w:t>Réflexion :</w:t>
      </w:r>
      <w:r>
        <w:rPr>
          <w:b w:val="0"/>
          <w:i/>
        </w:rPr>
      </w:r>
    </w:p>
    <w:p>
      <w:r>
        <w:rPr>
          <w:b w:val="0"/>
          <w:i w:val="0"/>
        </w:rPr>
        <w:t xml:space="preserve">    1.  Comment faire face au découragement lorsque nos efforts ne semblent pas porter de fruits immédiats ?</w:t>
      </w:r>
    </w:p>
    <w:p>
      <w:r>
        <w:rPr>
          <w:b w:val="0"/>
          <w:i w:val="0"/>
        </w:rPr>
        <w:t xml:space="preserve">           </w:t>
      </w:r>
      <w:r>
        <w:rPr>
          <w:b w:val="0"/>
          <w:i/>
        </w:rPr>
        <w:t>Suggestion de réponse :* En nous concentrant sur notre obéissance à Dieu plutôt que sur les résultats, et en nous rappelant que c'est Lui qui donne la croissance.</w:t>
      </w:r>
    </w:p>
    <w:p>
      <w:r>
        <w:rPr>
          <w:b w:val="0"/>
          <w:i w:val="0"/>
        </w:rPr>
        <w:t xml:space="preserve">    2.  Quelle est la différence entre travailler "en vain" et travailler avec la perspective du serviteur ?</w:t>
      </w:r>
    </w:p>
    <w:p>
      <w:r>
        <w:rPr>
          <w:b w:val="0"/>
          <w:i w:val="0"/>
        </w:rPr>
        <w:t xml:space="preserve">           </w:t>
      </w:r>
      <w:r>
        <w:rPr>
          <w:b w:val="0"/>
          <w:i/>
        </w:rPr>
        <w:t>Suggestion de réponse :* Travailler "en vain" est centré sur soi et sur les résultats humains. Travailler comme serviteur est centré sur Dieu, son appel, et sa récompense éternelle, même si les résultats ne sont pas visibles humainement.</w:t>
      </w:r>
    </w:p>
    <w:p>
      <w:pPr>
        <w:pStyle w:val="ListBullet"/>
      </w:pPr>
      <w:r>
        <w:rPr>
          <w:b w:val="0"/>
          <w:i w:val="0"/>
        </w:rPr>
        <w:t>Citation d’un héros de la foi :</w:t>
      </w:r>
      <w:r>
        <w:rPr>
          <w:b w:val="0"/>
          <w:i/>
        </w:rPr>
      </w:r>
    </w:p>
    <w:p>
      <w:r>
        <w:rPr>
          <w:b w:val="0"/>
          <w:i w:val="0"/>
        </w:rPr>
        <w:t xml:space="preserve">    &gt; « La persévérance est le secret de toutes les réussites. » - William Carey</w:t>
      </w:r>
    </w:p>
    <w:p>
      <w:pPr>
        <w:pStyle w:val="ListBullet"/>
      </w:pPr>
      <w:r>
        <w:rPr>
          <w:b w:val="0"/>
          <w:i w:val="0"/>
        </w:rPr>
        <w:t>Activité créative ou illustration collaborative :</w:t>
      </w:r>
      <w:r>
        <w:rPr>
          <w:b w:val="0"/>
          <w:i/>
        </w:rPr>
        <w:t xml:space="preserve"> Dessiner une montagne. Chaque participant écrit sur un petit caillou (ou papier) une difficulté qu'il rencontre dans son service, et le colle au pied de la montagne. Ensuite, tracer un chemin symbolique vers le sommet, représentant la persévérance pour atteindre la récompense divine.</w:t>
      </w:r>
    </w:p>
    <w:p>
      <w:pPr>
        <w:pStyle w:val="ListBullet"/>
      </w:pPr>
      <w:r>
        <w:rPr>
          <w:b w:val="0"/>
          <w:i w:val="0"/>
        </w:rPr>
        <w:t>Défi pratique :</w:t>
      </w:r>
      <w:r>
        <w:rPr>
          <w:b w:val="0"/>
          <w:i/>
        </w:rPr>
        <w:t xml:space="preserve"> Cette semaine, lorsque vous rencontrez une frustration ou un sentiment de découragement dans votre service, prenez 5 minutes pour prier et vous rappeler la promesse de la récompense de Dieu.</w:t>
      </w:r>
    </w:p>
    <w:p>
      <w:r>
        <w:rPr>
          <w:b w:val="0"/>
          <w:i w:val="0"/>
        </w:rPr>
        <w:t>---</w:t>
      </w:r>
    </w:p>
    <w:p>
      <w:pPr>
        <w:pStyle w:val="Heading3"/>
      </w:pPr>
      <w:r>
        <w:t>Groupe 2 : Le Serviteur Soutenu et Béni</w:t>
      </w:r>
    </w:p>
    <w:p>
      <w:r>
        <w:rPr>
          <w:b w:val="0"/>
          <w:i w:val="0"/>
        </w:rPr>
        <w:t>Thème : Comment Dieu soutient, guide et bénit ceux qui le servent.</w:t>
      </w:r>
      <w:r>
        <w:rPr>
          <w:b w:val="0"/>
          <w:i/>
        </w:rPr>
      </w:r>
    </w:p>
    <w:p>
      <w:pPr>
        <w:pStyle w:val="Heading4"/>
      </w:pPr>
      <w:r>
        <w:t>Fiche 2.1 : Le Salut au Bon Moment</w:t>
      </w:r>
    </w:p>
    <w:p>
      <w:pPr>
        <w:pStyle w:val="ListBullet"/>
      </w:pPr>
      <w:r>
        <w:rPr>
          <w:b w:val="0"/>
          <w:i w:val="0"/>
        </w:rPr>
        <w:t>Titre :</w:t>
      </w:r>
      <w:r>
        <w:rPr>
          <w:b w:val="0"/>
          <w:i/>
        </w:rPr>
        <w:t xml:space="preserve"> Le secours de l'Éternel</w:t>
      </w:r>
    </w:p>
    <w:p>
      <w:pPr>
        <w:pStyle w:val="ListBullet"/>
      </w:pPr>
      <w:r>
        <w:rPr>
          <w:b w:val="0"/>
          <w:i w:val="0"/>
        </w:rPr>
        <w:t>Verset clé :</w:t>
      </w:r>
      <w:r>
        <w:rPr>
          <w:b w:val="0"/>
          <w:i/>
        </w:rPr>
        <w:t xml:space="preserve"> Ésaïe 49:8 - « Ainsi parle l'Éternel: Au temps de la grâce je t'exaucerai, Et au jour du salut je te secourrai... »</w:t>
      </w:r>
    </w:p>
    <w:p>
      <w:pPr>
        <w:pStyle w:val="ListBullet"/>
      </w:pPr>
      <w:r>
        <w:rPr>
          <w:b w:val="0"/>
          <w:i w:val="0"/>
        </w:rPr>
        <w:t>Explication ou objectif :</w:t>
      </w:r>
      <w:r>
        <w:rPr>
          <w:b w:val="0"/>
          <w:i/>
        </w:rPr>
        <w:t xml:space="preserve"> Savoir que Dieu intervient en notre faveur au moment parfait.</w:t>
      </w:r>
    </w:p>
    <w:p>
      <w:pPr>
        <w:pStyle w:val="ListBullet"/>
      </w:pPr>
      <w:r>
        <w:rPr>
          <w:b w:val="0"/>
          <w:i w:val="0"/>
        </w:rPr>
        <w:t>Réflexion :</w:t>
      </w:r>
      <w:r>
        <w:rPr>
          <w:b w:val="0"/>
          <w:i/>
        </w:rPr>
      </w:r>
    </w:p>
    <w:p>
      <w:r>
        <w:rPr>
          <w:b w:val="0"/>
          <w:i w:val="0"/>
        </w:rPr>
        <w:t xml:space="preserve">    1.  Qu'est-ce que "le temps de la grâce" et "le jour du salut" dans la vie d'un serviteur ?</w:t>
      </w:r>
    </w:p>
    <w:p>
      <w:r>
        <w:rPr>
          <w:b w:val="0"/>
          <w:i w:val="0"/>
        </w:rPr>
        <w:t xml:space="preserve">           </w:t>
      </w:r>
      <w:r>
        <w:rPr>
          <w:b w:val="0"/>
          <w:i/>
        </w:rPr>
        <w:t>Suggestion de réponse :* Ce sont les moments où Dieu manifeste sa faveur, intervient puissamment, nous accorde sa protection et nous donne la victoire.</w:t>
      </w:r>
    </w:p>
    <w:p>
      <w:r>
        <w:rPr>
          <w:b w:val="0"/>
          <w:i w:val="0"/>
        </w:rPr>
        <w:t xml:space="preserve">    2.  Comment pouvons-nous apprendre à faire confiance à Dieu pour son timing, même quand l'attente est longue ?</w:t>
      </w:r>
    </w:p>
    <w:p>
      <w:r>
        <w:rPr>
          <w:b w:val="0"/>
          <w:i w:val="0"/>
        </w:rPr>
        <w:t xml:space="preserve">           </w:t>
      </w:r>
      <w:r>
        <w:rPr>
          <w:b w:val="0"/>
          <w:i/>
        </w:rPr>
        <w:t>Suggestion de réponse :* En méditant sur ses interventions passées dans notre vie et dans l'histoire biblique, et en cultivant une foi qui s'appuie sur son caractère fidèle.</w:t>
      </w:r>
    </w:p>
    <w:p>
      <w:pPr>
        <w:pStyle w:val="ListBullet"/>
      </w:pPr>
      <w:r>
        <w:rPr>
          <w:b w:val="0"/>
          <w:i w:val="0"/>
        </w:rPr>
        <w:t>Citation d’un héros de la foi :</w:t>
      </w:r>
      <w:r>
        <w:rPr>
          <w:b w:val="0"/>
          <w:i/>
        </w:rPr>
      </w:r>
    </w:p>
    <w:p>
      <w:r>
        <w:rPr>
          <w:b w:val="0"/>
          <w:i w:val="0"/>
        </w:rPr>
        <w:t xml:space="preserve">    &gt; « L'attente n'est jamais aussi longue que quand on ne sait pas à quoi on attend. » - Hudson Taylor</w:t>
      </w:r>
    </w:p>
    <w:p>
      <w:pPr>
        <w:pStyle w:val="ListBullet"/>
      </w:pPr>
      <w:r>
        <w:rPr>
          <w:b w:val="0"/>
          <w:i w:val="0"/>
        </w:rPr>
        <w:t>Activité créative ou illustration collaborative :</w:t>
      </w:r>
      <w:r>
        <w:rPr>
          <w:b w:val="0"/>
          <w:i/>
        </w:rPr>
        <w:t xml:space="preserve"> Créer une horloge symbolique où chaque heure représente une promesse de Dieu pour ses serviteurs (ex: protection, guidance, force, paix).</w:t>
      </w:r>
    </w:p>
    <w:p>
      <w:pPr>
        <w:pStyle w:val="ListBullet"/>
      </w:pPr>
      <w:r>
        <w:rPr>
          <w:b w:val="0"/>
          <w:i w:val="0"/>
        </w:rPr>
        <w:t>Défi pratique :</w:t>
      </w:r>
      <w:r>
        <w:rPr>
          <w:b w:val="0"/>
          <w:i/>
        </w:rPr>
        <w:t xml:space="preserve"> Identifiez une situation dans votre vie où vous attendez une intervention de Dieu. Chargez-vous de prier spécifiquement pour cette situation chaque jour cette semaine, en vous confiant dans son temps parfait.</w:t>
      </w:r>
    </w:p>
    <w:p>
      <w:r>
        <w:rPr>
          <w:b w:val="0"/>
          <w:i w:val="0"/>
        </w:rPr>
        <w:t>---</w:t>
      </w:r>
    </w:p>
    <w:p>
      <w:pPr>
        <w:pStyle w:val="Heading4"/>
      </w:pPr>
      <w:r>
        <w:t>Fiche 2.2 : Guider et Nourrir les Captifs</w:t>
      </w:r>
    </w:p>
    <w:p>
      <w:pPr>
        <w:pStyle w:val="ListBullet"/>
      </w:pPr>
      <w:r>
        <w:rPr>
          <w:b w:val="0"/>
          <w:i w:val="0"/>
        </w:rPr>
        <w:t>Titre :</w:t>
      </w:r>
      <w:r>
        <w:rPr>
          <w:b w:val="0"/>
          <w:i/>
        </w:rPr>
        <w:t xml:space="preserve"> La libération par la Parole</w:t>
      </w:r>
    </w:p>
    <w:p>
      <w:pPr>
        <w:pStyle w:val="ListBullet"/>
      </w:pPr>
      <w:r>
        <w:rPr>
          <w:b w:val="0"/>
          <w:i w:val="0"/>
        </w:rPr>
        <w:t>Verset clé :</w:t>
      </w:r>
      <w:r>
        <w:rPr>
          <w:b w:val="0"/>
          <w:i/>
        </w:rPr>
        <w:t xml:space="preserve"> Ésaïe 49:9 - « Pour dire aux captifs: Sortez! Et à ceux qui sont dans les ténèbres: Paraissez!... Ils paîtront sur les chemins, et ils trouveront des pâturages sur tous les coteaux... »</w:t>
      </w:r>
    </w:p>
    <w:p>
      <w:pPr>
        <w:pStyle w:val="ListBullet"/>
      </w:pPr>
      <w:r>
        <w:rPr>
          <w:b w:val="0"/>
          <w:i w:val="0"/>
        </w:rPr>
        <w:t>Explication ou objectif :</w:t>
      </w:r>
      <w:r>
        <w:rPr>
          <w:b w:val="0"/>
          <w:i/>
        </w:rPr>
        <w:t xml:space="preserve"> Comprendre que notre rôle de serviteur inclut d'apporter liberté et nourriture spirituelle aux autres.</w:t>
      </w:r>
    </w:p>
    <w:p>
      <w:pPr>
        <w:pStyle w:val="ListBullet"/>
      </w:pPr>
      <w:r>
        <w:rPr>
          <w:b w:val="0"/>
          <w:i w:val="0"/>
        </w:rPr>
        <w:t>Réflexion :</w:t>
      </w:r>
      <w:r>
        <w:rPr>
          <w:b w:val="0"/>
          <w:i/>
        </w:rPr>
      </w:r>
    </w:p>
    <w:p>
      <w:r>
        <w:rPr>
          <w:b w:val="0"/>
          <w:i w:val="0"/>
        </w:rPr>
        <w:t xml:space="preserve">    1.  Qui sont les "captifs" et ceux qui sont "dans les ténèbres" aujourd'hui, et comment pouvons-nous leur parler ?</w:t>
      </w:r>
    </w:p>
    <w:p>
      <w:r>
        <w:rPr>
          <w:b w:val="0"/>
          <w:i w:val="0"/>
        </w:rPr>
        <w:t xml:space="preserve">           </w:t>
      </w:r>
      <w:r>
        <w:rPr>
          <w:b w:val="0"/>
          <w:i/>
        </w:rPr>
        <w:t>Suggestion de réponse :* Ce sont les personnes prisonnières de la peur, de l'addiction, du désespoir, de l'ignorance spirituelle. Nous leur parlons en partageant l'Évangile, en offrant aide et compassion, et en vivant une vie transformée.</w:t>
      </w:r>
    </w:p>
    <w:p>
      <w:r>
        <w:rPr>
          <w:b w:val="0"/>
          <w:i w:val="0"/>
        </w:rPr>
        <w:t xml:space="preserve">    2.  Comment Dieu assure-t-il que ceux que nous guidons trouvent "pâturage" et "sources d'eau vive" ?</w:t>
      </w:r>
    </w:p>
    <w:p>
      <w:r>
        <w:rPr>
          <w:b w:val="0"/>
          <w:i w:val="0"/>
        </w:rPr>
        <w:t xml:space="preserve">           </w:t>
      </w:r>
      <w:r>
        <w:rPr>
          <w:b w:val="0"/>
          <w:i/>
        </w:rPr>
        <w:t>Suggestion de réponse :* C'est Lui qui pourvoit à leurs besoins spirituels profonds à travers sa Parole, son Esprit, et la communauté de croyants.</w:t>
      </w:r>
    </w:p>
    <w:p>
      <w:pPr>
        <w:pStyle w:val="ListBullet"/>
      </w:pPr>
      <w:r>
        <w:rPr>
          <w:b w:val="0"/>
          <w:i w:val="0"/>
        </w:rPr>
        <w:t>Citation d’un héros de la foi :</w:t>
      </w:r>
      <w:r>
        <w:rPr>
          <w:b w:val="0"/>
          <w:i/>
        </w:rPr>
      </w:r>
    </w:p>
    <w:p>
      <w:r>
        <w:rPr>
          <w:b w:val="0"/>
          <w:i w:val="0"/>
        </w:rPr>
        <w:t xml:space="preserve">    &gt; « Le seul moyen de se débarrasser d'une tentation est d'y céder. » - Oscar Wilde (Ce proverbe peut être utilisé pour montrer le contraste avec la liberté trouvée en Christ, par opposition aux fausses libertés du monde). Ou plus approprié : « Le but de la prédication est de faire pécher les pécheurs et de faire vivre les vivants. » - D. L. Moody</w:t>
      </w:r>
    </w:p>
    <w:p>
      <w:pPr>
        <w:pStyle w:val="ListBullet"/>
      </w:pPr>
      <w:r>
        <w:rPr>
          <w:b w:val="0"/>
          <w:i w:val="0"/>
        </w:rPr>
        <w:t>Activité créative ou illustration collaborative :</w:t>
      </w:r>
      <w:r>
        <w:rPr>
          <w:b w:val="0"/>
          <w:i/>
        </w:rPr>
        <w:t xml:space="preserve"> Dessiner un chemin avec des panneaux indiquant "Liberté", "Espoir", "Vérité". Sur le chemin, dessiner des personnes sortant de cages ou de tunnels sombres pour se diriger vers une oasis de lumière.</w:t>
      </w:r>
    </w:p>
    <w:p>
      <w:pPr>
        <w:pStyle w:val="ListBullet"/>
      </w:pPr>
      <w:r>
        <w:rPr>
          <w:b w:val="0"/>
          <w:i w:val="0"/>
        </w:rPr>
        <w:t>Défi pratique :</w:t>
      </w:r>
      <w:r>
        <w:rPr>
          <w:b w:val="0"/>
          <w:i/>
        </w:rPr>
        <w:t xml:space="preserve"> Cherchez une personne dans votre entourage qui semble "captivée" par quelque chose (souci, mauvaise habitude, tristesse). Offrez-lui une parole de réconfort et priez pour sa libération.</w:t>
      </w:r>
    </w:p>
    <w:p>
      <w:r>
        <w:rPr>
          <w:b w:val="0"/>
          <w:i w:val="0"/>
        </w:rPr>
        <w:t>---</w:t>
      </w:r>
    </w:p>
    <w:p>
      <w:pPr>
        <w:pStyle w:val="Heading4"/>
      </w:pPr>
      <w:r>
        <w:t>Fiche 2.3 : Le Renversement Divin des Situations</w:t>
      </w:r>
    </w:p>
    <w:p>
      <w:pPr>
        <w:pStyle w:val="ListBullet"/>
      </w:pPr>
      <w:r>
        <w:rPr>
          <w:b w:val="0"/>
          <w:i w:val="0"/>
        </w:rPr>
        <w:t>Titre :</w:t>
      </w:r>
      <w:r>
        <w:rPr>
          <w:b w:val="0"/>
          <w:i/>
        </w:rPr>
        <w:t xml:space="preserve"> La montagne aplanie</w:t>
      </w:r>
    </w:p>
    <w:p>
      <w:pPr>
        <w:pStyle w:val="ListBullet"/>
      </w:pPr>
      <w:r>
        <w:rPr>
          <w:b w:val="0"/>
          <w:i w:val="0"/>
        </w:rPr>
        <w:t>Verset clé :</w:t>
      </w:r>
      <w:r>
        <w:rPr>
          <w:b w:val="0"/>
          <w:i/>
        </w:rPr>
        <w:t xml:space="preserve"> Ésaïe 49:11 - « Je changerai toutes mes montagnes en chemins, Et mes routes seront frayées... »</w:t>
      </w:r>
    </w:p>
    <w:p>
      <w:pPr>
        <w:pStyle w:val="ListBullet"/>
      </w:pPr>
      <w:r>
        <w:rPr>
          <w:b w:val="0"/>
          <w:i w:val="0"/>
        </w:rPr>
        <w:t>Explication ou objectif :</w:t>
      </w:r>
      <w:r>
        <w:rPr>
          <w:b w:val="0"/>
          <w:i/>
        </w:rPr>
        <w:t xml:space="preserve"> Croire que Dieu peut transformer les obstacles insurmontables en voies praticables.</w:t>
      </w:r>
    </w:p>
    <w:p>
      <w:pPr>
        <w:pStyle w:val="ListBullet"/>
      </w:pPr>
      <w:r>
        <w:rPr>
          <w:b w:val="0"/>
          <w:i w:val="0"/>
        </w:rPr>
        <w:t>Réflexion :</w:t>
      </w:r>
      <w:r>
        <w:rPr>
          <w:b w:val="0"/>
          <w:i/>
        </w:rPr>
      </w:r>
    </w:p>
    <w:p>
      <w:r>
        <w:rPr>
          <w:b w:val="0"/>
          <w:i w:val="0"/>
        </w:rPr>
        <w:t xml:space="preserve">    1.  Quelles sont les "montagnes" qui se dressent sur votre chemin de service ?</w:t>
      </w:r>
    </w:p>
    <w:p>
      <w:r>
        <w:rPr>
          <w:b w:val="0"/>
          <w:i w:val="0"/>
        </w:rPr>
        <w:t xml:space="preserve">           </w:t>
      </w:r>
      <w:r>
        <w:rPr>
          <w:b w:val="0"/>
          <w:i/>
        </w:rPr>
        <w:t>Suggestion de réponse :* Manque de temps, doutes, opposition, ressources limitées, fatigue, problèmes relationnels.</w:t>
      </w:r>
    </w:p>
    <w:p>
      <w:r>
        <w:rPr>
          <w:b w:val="0"/>
          <w:i w:val="0"/>
        </w:rPr>
        <w:t xml:space="preserve">    2.  Comment Dieu "aplatit-il" les montagnes pour ses serviteurs ?</w:t>
      </w:r>
    </w:p>
    <w:p>
      <w:r>
        <w:rPr>
          <w:b w:val="0"/>
          <w:i w:val="0"/>
        </w:rPr>
        <w:t xml:space="preserve">           </w:t>
      </w:r>
      <w:r>
        <w:rPr>
          <w:b w:val="0"/>
          <w:i/>
        </w:rPr>
        <w:t>Suggestion de réponse :* En nous donnant la sagesse, la force, en suscitant l'aide d'autres personnes, en ouvrant des portes inattendues, ou en changeant notre perspective.</w:t>
      </w:r>
    </w:p>
    <w:p>
      <w:pPr>
        <w:pStyle w:val="ListBullet"/>
      </w:pPr>
      <w:r>
        <w:rPr>
          <w:b w:val="0"/>
          <w:i w:val="0"/>
        </w:rPr>
        <w:t>Citation d’un héros de la foi :</w:t>
      </w:r>
      <w:r>
        <w:rPr>
          <w:b w:val="0"/>
          <w:i/>
        </w:rPr>
      </w:r>
    </w:p>
    <w:p>
      <w:r>
        <w:rPr>
          <w:b w:val="0"/>
          <w:i w:val="0"/>
        </w:rPr>
        <w:t xml:space="preserve">    &gt; « Si Dieu te charge d'une tâche impossible, il te donnera une force impossible. » - George Müller</w:t>
      </w:r>
    </w:p>
    <w:p>
      <w:pPr>
        <w:pStyle w:val="ListBullet"/>
      </w:pPr>
      <w:r>
        <w:rPr>
          <w:b w:val="0"/>
          <w:i w:val="0"/>
        </w:rPr>
        <w:t>Activité créative ou illustration collaborative :</w:t>
      </w:r>
      <w:r>
        <w:rPr>
          <w:b w:val="0"/>
          <w:i/>
        </w:rPr>
        <w:t xml:space="preserve"> Sur des petits papiers, écrire les "montagnes" (difficultés). Ensuite, les coller sur un dessin de montagne, puis les recouvrir avec des dessins de ponts, de tunnels ou de routes droites, symbolisant la transformation par Dieu.</w:t>
      </w:r>
    </w:p>
    <w:p>
      <w:pPr>
        <w:pStyle w:val="ListBullet"/>
      </w:pPr>
      <w:r>
        <w:rPr>
          <w:b w:val="0"/>
          <w:i w:val="0"/>
        </w:rPr>
        <w:t>Défi pratique :</w:t>
      </w:r>
      <w:r>
        <w:rPr>
          <w:b w:val="0"/>
          <w:i/>
        </w:rPr>
        <w:t xml:space="preserve"> Choisissez une "montagne" qui vous empêche d'avancer dans votre service. Présentez-la à Dieu dans la prière, demandant qu'Il la transforme en chemin.</w:t>
      </w:r>
    </w:p>
    <w:p>
      <w:r>
        <w:rPr>
          <w:b w:val="0"/>
          <w:i w:val="0"/>
        </w:rPr>
        <w:t>---</w:t>
      </w:r>
    </w:p>
    <w:p>
      <w:pPr>
        <w:pStyle w:val="Heading4"/>
      </w:pPr>
      <w:r>
        <w:t>Fiche 2.4 : La Compassion Maternelle de Dieu</w:t>
      </w:r>
    </w:p>
    <w:p>
      <w:pPr>
        <w:pStyle w:val="ListBullet"/>
      </w:pPr>
      <w:r>
        <w:rPr>
          <w:b w:val="0"/>
          <w:i w:val="0"/>
        </w:rPr>
        <w:t>Titre :</w:t>
      </w:r>
      <w:r>
        <w:rPr>
          <w:b w:val="0"/>
          <w:i/>
        </w:rPr>
        <w:t xml:space="preserve"> Jamais oublié</w:t>
      </w:r>
    </w:p>
    <w:p>
      <w:pPr>
        <w:pStyle w:val="ListBullet"/>
      </w:pPr>
      <w:r>
        <w:rPr>
          <w:b w:val="0"/>
          <w:i w:val="0"/>
        </w:rPr>
        <w:t>Verset clé :</w:t>
      </w:r>
      <w:r>
        <w:rPr>
          <w:b w:val="0"/>
          <w:i/>
        </w:rPr>
        <w:t xml:space="preserve"> Ésaïe 49:15 - « Oublierait-on une femme d'avec son enfantement, Pour ne pas avoir compassion du fils de ses entrailles ? Oui, elles pourraient oublier, Mais moi, je ne t'oublierai jamais. »</w:t>
      </w:r>
    </w:p>
    <w:p>
      <w:pPr>
        <w:pStyle w:val="ListBullet"/>
      </w:pPr>
      <w:r>
        <w:rPr>
          <w:b w:val="0"/>
          <w:i w:val="0"/>
        </w:rPr>
        <w:t>Explication ou objectif :</w:t>
      </w:r>
      <w:r>
        <w:rPr>
          <w:b w:val="0"/>
          <w:i/>
        </w:rPr>
        <w:t xml:space="preserve"> Être assuré de l'amour inébranlable et de la sollicitude de Dieu, même dans les moments d'abandon apparent.</w:t>
      </w:r>
    </w:p>
    <w:p>
      <w:pPr>
        <w:pStyle w:val="ListBullet"/>
      </w:pPr>
      <w:r>
        <w:rPr>
          <w:b w:val="0"/>
          <w:i w:val="0"/>
        </w:rPr>
        <w:t>Réflexion :</w:t>
      </w:r>
      <w:r>
        <w:rPr>
          <w:b w:val="0"/>
          <w:i/>
        </w:rPr>
      </w:r>
    </w:p>
    <w:p>
      <w:r>
        <w:rPr>
          <w:b w:val="0"/>
          <w:i w:val="0"/>
        </w:rPr>
        <w:t xml:space="preserve">    1.  Pourquoi le prophète utilise-t-il l'image d'une mère pour décrire l'amour de Dieu ?</w:t>
      </w:r>
    </w:p>
    <w:p>
      <w:r>
        <w:rPr>
          <w:b w:val="0"/>
          <w:i w:val="0"/>
        </w:rPr>
        <w:t xml:space="preserve">           </w:t>
      </w:r>
      <w:r>
        <w:rPr>
          <w:b w:val="0"/>
          <w:i/>
        </w:rPr>
        <w:t>Suggestion de réponse :* L'amour maternel est souvent associé à une tendresse, un dévouement et une protection inconditionnels, des qualités que Dieu possède de manière parfaite.</w:t>
      </w:r>
    </w:p>
    <w:p>
      <w:r>
        <w:rPr>
          <w:b w:val="0"/>
          <w:i w:val="0"/>
        </w:rPr>
        <w:t xml:space="preserve">    2.  Comment pouvons-nous nous souvenir de l'amour de Dieu lorsque nous nous sentons seuls ou incompris ?</w:t>
      </w:r>
    </w:p>
    <w:p>
      <w:r>
        <w:rPr>
          <w:b w:val="0"/>
          <w:i w:val="0"/>
        </w:rPr>
        <w:t xml:space="preserve">           </w:t>
      </w:r>
      <w:r>
        <w:rPr>
          <w:b w:val="0"/>
          <w:i/>
        </w:rPr>
        <w:t>Suggestion de réponse :* En lisant sa Parole, en méditant sur le sacrifice de Jésus, en nous remémorant ses bienfaits passés, et en nous connectant avec d'autres croyants.</w:t>
      </w:r>
    </w:p>
    <w:p>
      <w:pPr>
        <w:pStyle w:val="ListBullet"/>
      </w:pPr>
      <w:r>
        <w:rPr>
          <w:b w:val="0"/>
          <w:i w:val="0"/>
        </w:rPr>
        <w:t>Citation d’un héros de la foi :</w:t>
      </w:r>
      <w:r>
        <w:rPr>
          <w:b w:val="0"/>
          <w:i/>
        </w:rPr>
      </w:r>
    </w:p>
    <w:p>
      <w:r>
        <w:rPr>
          <w:b w:val="0"/>
          <w:i w:val="0"/>
        </w:rPr>
        <w:t xml:space="preserve">    &gt; « Mon amour pour vous est plus grand que celui de la plus tendre des mères. » - (Inspiré par l'amour dépeint par C. S. Lewis)</w:t>
      </w:r>
    </w:p>
    <w:p>
      <w:pPr>
        <w:pStyle w:val="ListBullet"/>
      </w:pPr>
      <w:r>
        <w:rPr>
          <w:b w:val="0"/>
          <w:i w:val="0"/>
        </w:rPr>
        <w:t>Activité créative ou illustration collaborative :</w:t>
      </w:r>
      <w:r>
        <w:rPr>
          <w:b w:val="0"/>
          <w:i/>
        </w:rPr>
        <w:t xml:space="preserve"> Chacun dessine ou écrit une petite image ou phrase représentant une preuve de l'amour et de la fidélité de Dieu dans sa vie. Ces éléments sont ensuite assemblés en un grand cœur collectif.</w:t>
      </w:r>
    </w:p>
    <w:p>
      <w:pPr>
        <w:pStyle w:val="ListBullet"/>
      </w:pPr>
      <w:r>
        <w:rPr>
          <w:b w:val="0"/>
          <w:i w:val="0"/>
        </w:rPr>
        <w:t>Défi pratique :</w:t>
      </w:r>
      <w:r>
        <w:rPr>
          <w:b w:val="0"/>
          <w:i/>
        </w:rPr>
        <w:t xml:space="preserve"> Prenez un moment chaque jour cette semaine pour rappeler à Dieu votre gratitude pour son amour constant et sa fidélité.</w:t>
      </w:r>
    </w:p>
    <w:p>
      <w:r>
        <w:rPr>
          <w:b w:val="0"/>
          <w:i w:val="0"/>
        </w:rPr>
        <w:t>---</w:t>
      </w:r>
    </w:p>
    <w:p>
      <w:pPr>
        <w:pStyle w:val="Heading4"/>
      </w:pPr>
      <w:r>
        <w:t>Fiche 2.5 : La Victoire Finale du Serviteur</w:t>
      </w:r>
    </w:p>
    <w:p>
      <w:pPr>
        <w:pStyle w:val="ListBullet"/>
      </w:pPr>
      <w:r>
        <w:rPr>
          <w:b w:val="0"/>
          <w:i w:val="0"/>
        </w:rPr>
        <w:t>Titre :</w:t>
      </w:r>
      <w:r>
        <w:rPr>
          <w:b w:val="0"/>
          <w:i/>
        </w:rPr>
        <w:t xml:space="preserve"> Le triomphe du Seigneur</w:t>
      </w:r>
    </w:p>
    <w:p>
      <w:pPr>
        <w:pStyle w:val="ListBullet"/>
      </w:pPr>
      <w:r>
        <w:rPr>
          <w:b w:val="0"/>
          <w:i w:val="0"/>
        </w:rPr>
        <w:t>Verset clé :</w:t>
      </w:r>
      <w:r>
        <w:rPr>
          <w:b w:val="0"/>
          <w:i/>
        </w:rPr>
        <w:t xml:space="preserve"> Ésaïe 49:25 - « Je combattrai tes ennemis, Et je sauverai tes fils. »</w:t>
      </w:r>
    </w:p>
    <w:p>
      <w:pPr>
        <w:pStyle w:val="ListBullet"/>
      </w:pPr>
      <w:r>
        <w:rPr>
          <w:b w:val="0"/>
          <w:i w:val="0"/>
        </w:rPr>
        <w:t>Explication ou objectif :</w:t>
      </w:r>
      <w:r>
        <w:rPr>
          <w:b w:val="0"/>
          <w:i/>
        </w:rPr>
        <w:t xml:space="preserve"> Avoir la certitude que Dieu combat pour nous et assure notre victoire finale.</w:t>
      </w:r>
    </w:p>
    <w:p>
      <w:pPr>
        <w:pStyle w:val="ListBullet"/>
      </w:pPr>
      <w:r>
        <w:rPr>
          <w:b w:val="0"/>
          <w:i w:val="0"/>
        </w:rPr>
        <w:t>Réflexion :</w:t>
      </w:r>
      <w:r>
        <w:rPr>
          <w:b w:val="0"/>
          <w:i/>
        </w:rPr>
      </w:r>
    </w:p>
    <w:p>
      <w:r>
        <w:rPr>
          <w:b w:val="0"/>
          <w:i w:val="0"/>
        </w:rPr>
        <w:t xml:space="preserve">    1.  Qui sont les "ennemis" mentionnés ici, et comment Dieu les combat-il pour nous ?</w:t>
      </w:r>
    </w:p>
    <w:p>
      <w:r>
        <w:rPr>
          <w:b w:val="0"/>
          <w:i w:val="0"/>
        </w:rPr>
        <w:t xml:space="preserve">           </w:t>
      </w:r>
      <w:r>
        <w:rPr>
          <w:b w:val="0"/>
          <w:i/>
        </w:rPr>
        <w:t>Suggestion de réponse :* Nos ennemis peuvent être spirituels (le diable, le péché), physiques (persécutions, maladies), ou émotionnels (peur, doute). Dieu combat par sa puissance, sa justice, et en nous donnant la force de résister.</w:t>
      </w:r>
    </w:p>
    <w:p>
      <w:r>
        <w:rPr>
          <w:b w:val="0"/>
          <w:i w:val="0"/>
        </w:rPr>
        <w:t xml:space="preserve">    2.  Que signifie "sauver tes fils" dans le contexte de notre service ?</w:t>
      </w:r>
    </w:p>
    <w:p>
      <w:r>
        <w:rPr>
          <w:b w:val="0"/>
          <w:i w:val="0"/>
        </w:rPr>
        <w:t xml:space="preserve">           </w:t>
      </w:r>
      <w:r>
        <w:rPr>
          <w:b w:val="0"/>
          <w:i/>
        </w:rPr>
        <w:t>Suggestion de réponse :* Cela signifie protéger ceux que nous servons, les garder dans la foi, et assurer leur salut éternel, accomplissant ainsi pleinement le but de Dieu.</w:t>
      </w:r>
    </w:p>
    <w:p>
      <w:pPr>
        <w:pStyle w:val="ListBullet"/>
      </w:pPr>
      <w:r>
        <w:rPr>
          <w:b w:val="0"/>
          <w:i w:val="0"/>
        </w:rPr>
        <w:t>Citation d’un héros de la foi :</w:t>
      </w:r>
      <w:r>
        <w:rPr>
          <w:b w:val="0"/>
          <w:i/>
        </w:rPr>
      </w:r>
    </w:p>
    <w:p>
      <w:r>
        <w:rPr>
          <w:b w:val="0"/>
          <w:i w:val="0"/>
        </w:rPr>
        <w:t xml:space="preserve">    &gt; « Le diable a peur de la prière. » - Martin Luther</w:t>
      </w:r>
    </w:p>
    <w:p>
      <w:pPr>
        <w:pStyle w:val="ListBullet"/>
      </w:pPr>
      <w:r>
        <w:rPr>
          <w:b w:val="0"/>
          <w:i w:val="0"/>
        </w:rPr>
        <w:t>Activité créative ou illustration collaborative :</w:t>
      </w:r>
      <w:r>
        <w:rPr>
          <w:b w:val="0"/>
          <w:i/>
        </w:rPr>
        <w:t xml:space="preserve"> Dessiner une scène de bataille symbolique où les forces du bien (représentées par des rayons de lumière, des boucliers, des épées de feu) triomphent des forces du mal (ombres, chaînes, bêtes).</w:t>
      </w:r>
    </w:p>
    <w:p>
      <w:pPr>
        <w:pStyle w:val="ListBullet"/>
      </w:pPr>
      <w:r>
        <w:rPr>
          <w:b w:val="0"/>
          <w:i w:val="0"/>
        </w:rPr>
        <w:t>Défi pratique :</w:t>
      </w:r>
      <w:r>
        <w:rPr>
          <w:b w:val="0"/>
          <w:i/>
        </w:rPr>
        <w:t xml:space="preserve"> Identifiez une "bataille" spirituelle que vous menez actuellement. Affirmez votre foi en la victoire de Christ pour vous et demandez-lui de combattre à vos côtés.</w:t>
      </w:r>
    </w:p>
    <w:p>
      <w:r>
        <w:rPr>
          <w:b w:val="0"/>
          <w:i w:val="0"/>
        </w:rPr>
        <w:t>---</w:t>
      </w:r>
    </w:p>
    <w:p>
      <w:pPr>
        <w:pStyle w:val="Heading3"/>
      </w:pPr>
      <w:r>
        <w:t>Conclusion</w:t>
      </w:r>
    </w:p>
    <w:p>
      <w:r>
        <w:rPr>
          <w:b w:val="0"/>
          <w:i w:val="0"/>
        </w:rPr>
        <w:t>Frères et sœurs, notre vocation de serviteurs de l'Éternel est un privilège immense. Nous sommes formés, équipés, soutenus et aimés par un Dieu fidèle. Même lorsque les défis semblent insurmontables et que le découragement nous guette, rappelons-nous les paroles réconfortantes d'Ésaïe : Dieu ne nous oublie jamais. Il combat pour nous, aplatit nos montagnes et nous assure une victoire finale. Que chaque aspect de notre vie, qu'il soit grand ou petit, soit une offrande agréable à notre Seigneur. Marchons avec confiance, sachant que nous sommes ses instruments précieux, appelés à être la lumière du monde.</w:t>
      </w:r>
    </w:p>
    <w:p>
      <w:r>
        <w:rPr>
          <w:b w:val="0"/>
          <w:i w:val="0"/>
        </w:rPr>
        <w:t>Prière finale :</w:t>
      </w:r>
      <w:r>
        <w:rPr>
          <w:b/>
          <w:i w:val="0"/>
        </w:rPr>
      </w:r>
    </w:p>
    <w:p>
      <w:r>
        <w:rPr>
          <w:b w:val="0"/>
          <w:i w:val="0"/>
        </w:rPr>
        <w:t>Père céleste, nous te rendons grâce pour ta Parole puissante et réconfortante. Merci de nous appeler tes serviteurs, de nous former et de nous équiper pour ta gloire. Aide-nous à embrasser pleinement cette vocation avec joie et humilité. Que ton Esprit nous fortifie pour persévérer dans le service, pour être des reflets de ta lumière et de ton amour. Bénis chacun de nous, garde-nous dans ta paix, et utilise-nous puissamment pour l'avancement de ton Royaume.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