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'Libération et Guérison : La Maison Restaurée'</w:t>
      </w:r>
    </w:p>
    <w:p>
      <w:r>
        <w:rPr>
          <w:b w:val="0"/>
          <w:i w:val="0"/>
        </w:rPr>
        <w:t>subtitle: Retrouver la plénitude en Christ</w:t>
      </w:r>
    </w:p>
    <w:p>
      <w:r>
        <w:rPr>
          <w:b w:val="0"/>
          <w:i w:val="0"/>
        </w:rPr>
        <w:t>date: 2021-02-28</w:t>
      </w:r>
    </w:p>
    <w:p>
      <w:r>
        <w:rPr>
          <w:b w:val="0"/>
          <w:i w:val="0"/>
        </w:rPr>
        <w:t>author: Votre Nom</w:t>
      </w:r>
    </w:p>
    <w:p>
      <w:r>
        <w:rPr>
          <w:b w:val="0"/>
          <w:i w:val="0"/>
        </w:rPr>
        <w:t>tags: []</w:t>
      </w:r>
    </w:p>
    <w:p>
      <w:r>
        <w:rPr>
          <w:b w:val="0"/>
          <w:i w:val="0"/>
        </w:rPr>
        <w:t>categories:</w:t>
      </w:r>
    </w:p>
    <w:p>
      <w:pPr>
        <w:pStyle w:val="ListBullet"/>
      </w:pPr>
      <w:r>
        <w:rPr>
          <w:b w:val="0"/>
          <w:i w:val="0"/>
        </w:rPr>
        <w:t>Témoignages</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r>
        <w:rPr>
          <w:b w:val="0"/>
          <w:i w:val="0"/>
        </w:rPr>
        <w:t>palmiers:</w:t>
      </w:r>
    </w:p>
    <w:p>
      <w:pPr>
        <w:pStyle w:val="ListBullet"/>
      </w:pPr>
      <w:r>
        <w:rPr>
          <w:b w:val="0"/>
          <w:i w:val="0"/>
        </w:rPr>
        <w:t>Église</w:t>
      </w:r>
    </w:p>
    <w:p>
      <w:pPr>
        <w:pStyle w:val="ListBullet"/>
      </w:pPr>
      <w:r>
        <w:rPr>
          <w:b w:val="0"/>
          <w:i w:val="0"/>
        </w:rPr>
        <w:t>Délivrance</w:t>
      </w:r>
    </w:p>
    <w:p>
      <w:pPr>
        <w:pStyle w:val="ListBullet"/>
      </w:pPr>
      <w:r>
        <w:rPr>
          <w:b w:val="0"/>
          <w:i w:val="0"/>
        </w:rPr>
        <w:t>Guérison</w:t>
      </w:r>
    </w:p>
    <w:p>
      <w:pPr>
        <w:pStyle w:val="ListBullet"/>
      </w:pPr>
      <w:r>
        <w:rPr>
          <w:b w:val="0"/>
          <w:i w:val="0"/>
        </w:rPr>
        <w:t>Parole de Dieu</w:t>
      </w:r>
    </w:p>
    <w:p>
      <w:pPr>
        <w:pStyle w:val="ListBullet"/>
      </w:pPr>
      <w:r>
        <w:rPr>
          <w:b w:val="0"/>
          <w:i w:val="0"/>
        </w:rPr>
        <w:t>Service</w:t>
      </w:r>
    </w:p>
    <w:p>
      <w:pPr>
        <w:pStyle w:val="ListBullet"/>
      </w:pPr>
      <w:r>
        <w:rPr>
          <w:b w:val="0"/>
          <w:i w:val="0"/>
        </w:rPr>
        <w:t>Foi</w:t>
      </w:r>
    </w:p>
    <w:p>
      <w:pPr>
        <w:pStyle w:val="ListBullet"/>
      </w:pPr>
      <w:r>
        <w:rPr>
          <w:b w:val="0"/>
          <w:i w:val="0"/>
        </w:rPr>
        <w:t>Saint-Esprit</w:t>
      </w:r>
    </w:p>
    <w:p>
      <w:r>
        <w:rPr>
          <w:b w:val="0"/>
          <w:i w:val="0"/>
        </w:rPr>
        <w:t>---</w:t>
      </w:r>
    </w:p>
    <w:p>
      <w:pPr>
        <w:pStyle w:val="Heading1"/>
      </w:pPr>
      <w:r>
        <w:t>libération - guérison</w:t>
      </w:r>
    </w:p>
    <w:p>
      <w:pPr>
        <w:pStyle w:val="Heading1"/>
      </w:pPr>
      <w:r>
        <w:t>Libération et Guérison : La Maison Restaurée</w:t>
      </w:r>
    </w:p>
    <w:p>
      <w:r>
        <w:rPr>
          <w:b w:val="0"/>
          <w:i w:val="0"/>
        </w:rPr>
        <w:t>“Que le Dieu de la paix vous sanctifie lui-même tout entier, et que tout votre être, l'esprit, l'âme et le corps, soit conservé irréprochable lors de l'avènement de notre Seigneur Jésus Christ.”</w:t>
      </w:r>
      <w:r>
        <w:rPr>
          <w:b w:val="0"/>
          <w:i/>
        </w:rPr>
        <w:t xml:space="preserve"> (1 Thessaloniciens 5:23)</w:t>
      </w:r>
    </w:p>
    <w:p>
      <w:r>
        <w:rPr>
          <w:b w:val="0"/>
          <w:i w:val="0"/>
        </w:rPr>
        <w:t>Aujourd'hui, nous allons explorer les thèmes profonds de la libération et de la guérison, des aspects essentiels de notre marche avec Dieu. La vie chrétienne ne se résume pas à une simple croyance, mais à une expérience vécue de la puissance transformatrice de Christ. Parfois, nous pouvons nous sentir liés par des schémas de pensées, des oppressions ou des souffrances. Mais la bonne nouvelle est que Jésus est venu pour nous offrir la liberté et la guérison.</w:t>
      </w:r>
    </w:p>
    <w:p>
      <w:pPr>
        <w:pStyle w:val="Heading2"/>
      </w:pPr>
      <w:r>
        <w:t>Prière d'Ouverture</w:t>
      </w:r>
    </w:p>
    <w:p>
      <w:r>
        <w:rPr>
          <w:b w:val="0"/>
          <w:i w:val="0"/>
        </w:rPr>
        <w:t>Père céleste, nous venons devant Toi en ce jour avec des cœurs ouverts et humbles. Nous Te remercions pour le don précieux de Ton Fils, Jésus, par qui nous avons accès à la liberté et à la guérison. Saint-Esprit, nous Te demandons de nous guider dans cette étude. Aide-nous à comprendre Ta Parole, à recevoir Ta vérité, et à expérimenter la plénitude de Ta présence dans nos vies. Que Ton amour et Ta puissance transforment nos cœurs, restaurent nos vies et nous remplissent de Ta présence. Au nom de Jésus, Amen.</w:t>
      </w:r>
    </w:p>
    <w:p>
      <w:pPr>
        <w:pStyle w:val="Heading2"/>
      </w:pPr>
      <w:r>
        <w:t>Brise-Glace : La Maison des Émotions</w:t>
      </w:r>
    </w:p>
    <w:p>
      <w:r>
        <w:rPr>
          <w:b w:val="0"/>
          <w:i w:val="0"/>
        </w:rPr>
        <w:t>Matériel :</w:t>
      </w:r>
      <w:r>
        <w:rPr>
          <w:b/>
          <w:i w:val="0"/>
        </w:rPr>
        <w:t xml:space="preserve"> Des feuilles de papier, des crayons de couleur, des feutres.</w:t>
      </w:r>
    </w:p>
    <w:p>
      <w:r>
        <w:rPr>
          <w:b w:val="0"/>
          <w:i w:val="0"/>
        </w:rPr>
        <w:t>Instructions :</w:t>
      </w:r>
      <w:r>
        <w:rPr>
          <w:b/>
          <w:i w:val="0"/>
        </w:rPr>
      </w:r>
    </w:p>
    <w:p>
      <w:r>
        <w:rPr>
          <w:b w:val="0"/>
          <w:i w:val="0"/>
        </w:rPr>
        <w:t>1. Demandez à chaque participant de dessiner une maison.</w:t>
      </w:r>
    </w:p>
    <w:p>
      <w:r>
        <w:rPr>
          <w:b w:val="0"/>
          <w:i w:val="0"/>
        </w:rPr>
        <w:t>2. Demandez-leur ensuite de décorer l'extérieur de leur maison en fonction de leurs émotions actuelles (joyeux, triste, inquiet, paisible, etc.).</w:t>
      </w:r>
    </w:p>
    <w:p>
      <w:r>
        <w:rPr>
          <w:b w:val="0"/>
          <w:i w:val="0"/>
        </w:rPr>
        <w:t>3. Puis, demandez-leur de dessiner à l'intérieur de la maison ce qui les remplit (la joie, la tristesse, la peur, l'amour, la paix, etc.).</w:t>
      </w:r>
    </w:p>
    <w:p>
      <w:r>
        <w:rPr>
          <w:b w:val="0"/>
          <w:i w:val="0"/>
        </w:rPr>
        <w:t>4. Une fois le dessin terminé, chacun peut partager brièvement ce que sa maison représente.</w:t>
      </w:r>
    </w:p>
    <w:p>
      <w:r>
        <w:rPr>
          <w:b w:val="0"/>
          <w:i w:val="0"/>
        </w:rPr>
        <w:t>Cette activité simple nous permet de visualiser nos états intérieurs et d'ouvrir la porte à une discussion sur ce qui nous habite et ce que nous désirons voir remplir nos vies.</w:t>
      </w:r>
    </w:p>
    <w:p>
      <w:pPr>
        <w:pStyle w:val="Heading2"/>
      </w:pPr>
      <w:r>
        <w:t>Le Thème : Libération et Guérison - La Puissance de Christ sur nos Vies</w:t>
      </w:r>
    </w:p>
    <w:p>
      <w:r>
        <w:rPr>
          <w:b w:val="0"/>
          <w:i w:val="0"/>
        </w:rPr>
        <w:t>La Bible nous révèle que le péché a des conséquences réelles et parfois dévastatrices sur notre vie, pouvant mener à des oppressions, des maladies, et une vie diminuée. Le salaire du péché, comme le dit Romains 6:23, c'est la mort. Cependant, la bonne nouvelle est que Jésus est venu non seulement pour nous pardonner nos péchés, mais aussi pour nous libérer et nous guérir. Il a vaincu la mort et le péché à la croix, nous offrant une vie abondante.</w:t>
      </w:r>
    </w:p>
    <w:p>
      <w:r>
        <w:rPr>
          <w:b w:val="0"/>
          <w:i w:val="0"/>
        </w:rPr>
        <w:t>Aujourd'hui, nous allons explorer trois axes de cette libération et guérison :</w:t>
      </w:r>
    </w:p>
    <w:p>
      <w:r>
        <w:rPr>
          <w:b w:val="0"/>
          <w:i w:val="0"/>
        </w:rPr>
        <w:t>1.  La puissance du péché et la puissance du pardon en Christ.</w:t>
      </w:r>
      <w:r>
        <w:rPr>
          <w:b/>
          <w:i w:val="0"/>
        </w:rPr>
      </w:r>
    </w:p>
    <w:p>
      <w:r>
        <w:rPr>
          <w:b w:val="0"/>
          <w:i w:val="0"/>
        </w:rPr>
        <w:t>2.  La libération des oppressions par l'autorité de Christ.</w:t>
      </w:r>
      <w:r>
        <w:rPr>
          <w:b/>
          <w:i w:val="0"/>
        </w:rPr>
      </w:r>
    </w:p>
    <w:p>
      <w:r>
        <w:rPr>
          <w:b w:val="0"/>
          <w:i w:val="0"/>
        </w:rPr>
        <w:t>3.  La guérison et le renouvellement de nos vies, remplies de l'Esprit.</w:t>
      </w:r>
      <w:r>
        <w:rPr>
          <w:b/>
          <w:i w:val="0"/>
        </w:rPr>
      </w:r>
    </w:p>
    <w:p>
      <w:r>
        <w:rPr>
          <w:b w:val="0"/>
          <w:i w:val="0"/>
        </w:rPr>
        <w:t>Nous allons nous diviser en deux groupes pour approfondir ces sujets.</w:t>
      </w:r>
    </w:p>
    <w:p>
      <w:r>
        <w:rPr>
          <w:b w:val="0"/>
          <w:i w:val="0"/>
        </w:rPr>
        <w:t>---</w:t>
      </w:r>
    </w:p>
    <w:p>
      <w:pPr>
        <w:pStyle w:val="Heading2"/>
      </w:pPr>
      <w:r>
        <w:t>Groupe 1 : La Fondation de la Libération et de la Guérison</w:t>
      </w:r>
    </w:p>
    <w:p>
      <w:r>
        <w:rPr>
          <w:b w:val="0"/>
          <w:i w:val="0"/>
        </w:rPr>
        <w:t>Sous-thème :</w:t>
      </w:r>
      <w:r>
        <w:rPr>
          <w:b/>
          <w:i w:val="0"/>
        </w:rPr>
        <w:t xml:space="preserve"> La liberté trouvée dans le pardon et la vérité de Dieu.</w:t>
      </w:r>
    </w:p>
    <w:p>
      <w:pPr>
        <w:pStyle w:val="Heading3"/>
      </w:pPr>
      <w:r>
        <w:t>Fiche 1.1 : La Loi du Péché, la Loi de la Grâce</w:t>
      </w:r>
    </w:p>
    <w:p>
      <w:pPr>
        <w:pStyle w:val="ListBullet"/>
      </w:pPr>
      <w:r>
        <w:rPr>
          <w:b w:val="0"/>
          <w:i w:val="0"/>
        </w:rPr>
        <w:t>Titre :</w:t>
      </w:r>
      <w:r>
        <w:rPr>
          <w:b/>
          <w:i w:val="0"/>
        </w:rPr>
        <w:t xml:space="preserve"> La Dette Payée, la Liberté Acquis</w:t>
      </w:r>
    </w:p>
    <w:p>
      <w:pPr>
        <w:pStyle w:val="ListBullet"/>
      </w:pPr>
      <w:r>
        <w:rPr>
          <w:b w:val="0"/>
          <w:i w:val="0"/>
        </w:rPr>
        <w:t>Verset Clé :</w:t>
      </w:r>
      <w:r>
        <w:rPr>
          <w:b/>
          <w:i w:val="0"/>
        </w:rPr>
        <w:t xml:space="preserve"> Romains 6:23 Car le salaire du péché, c'est la mort; mais le don gratuit de Dieu, c'est la vie éternelle en Jésus Christ notre Seigneur.</w:t>
      </w:r>
      <w:r>
        <w:rPr>
          <w:b/>
          <w:i/>
        </w:rPr>
      </w:r>
    </w:p>
    <w:p>
      <w:pPr>
        <w:pStyle w:val="ListBullet"/>
      </w:pPr>
      <w:r>
        <w:rPr>
          <w:b w:val="0"/>
          <w:i w:val="0"/>
        </w:rPr>
        <w:t>Explication ou objectif :</w:t>
      </w:r>
      <w:r>
        <w:rPr>
          <w:b/>
          <w:i w:val="0"/>
        </w:rPr>
        <w:t xml:space="preserve"> Comprendre que le péché nous endette et nous conduit à la mort, mais que le sacrifice de Jésus nous offre un pardon gratuit et la vie éternelle.</w:t>
      </w:r>
    </w:p>
    <w:p>
      <w:pPr>
        <w:pStyle w:val="ListBullet"/>
      </w:pPr>
      <w:r>
        <w:rPr>
          <w:b w:val="0"/>
          <w:i w:val="0"/>
        </w:rPr>
        <w:t>Réflexion :</w:t>
      </w:r>
      <w:r>
        <w:rPr>
          <w:b/>
          <w:i w:val="0"/>
        </w:rPr>
      </w:r>
    </w:p>
    <w:p>
      <w:r>
        <w:rPr>
          <w:b w:val="0"/>
          <w:i w:val="0"/>
        </w:rPr>
        <w:t xml:space="preserve">    1.  Dans quel domaine de votre vie ressentez-vous le poids du "salaire du péché" ?</w:t>
      </w:r>
    </w:p>
    <w:p>
      <w:r>
        <w:rPr>
          <w:b w:val="0"/>
          <w:i w:val="0"/>
        </w:rPr>
        <w:t xml:space="preserve">           </w:t>
      </w:r>
      <w:r>
        <w:rPr>
          <w:b w:val="0"/>
          <w:i/>
        </w:rPr>
        <w:t>Suggestion de réponse :* Cela peut se manifester par un sentiment de culpabilité, de honte, des relations brisées, une mauvaise santé, ou un sentiment de vide intérieur.</w:t>
      </w:r>
    </w:p>
    <w:p>
      <w:r>
        <w:rPr>
          <w:b w:val="0"/>
          <w:i w:val="0"/>
        </w:rPr>
        <w:t xml:space="preserve">    2.  Comment la réalité du "don gratuit de Dieu" change-t-elle votre perspective sur vos erreurs et vos fautes ?</w:t>
      </w:r>
    </w:p>
    <w:p>
      <w:r>
        <w:rPr>
          <w:b w:val="0"/>
          <w:i w:val="0"/>
        </w:rPr>
        <w:t xml:space="preserve">           </w:t>
      </w:r>
      <w:r>
        <w:rPr>
          <w:b w:val="0"/>
          <w:i/>
        </w:rPr>
        <w:t>Suggestion de réponse :* Cela apporte l'espoir, la possibilité de recommencer, et la certitude que notre valeur ne dépend pas de nos succès ou de nos échecs, mais de l'amour inconditionnel de Dieu.</w:t>
      </w:r>
    </w:p>
    <w:p>
      <w:pPr>
        <w:pStyle w:val="ListBullet"/>
      </w:pPr>
      <w:r>
        <w:rPr>
          <w:b w:val="0"/>
          <w:i w:val="0"/>
        </w:rPr>
        <w:t>Citation d’un héros de la foi :</w:t>
      </w:r>
      <w:r>
        <w:rPr>
          <w:b/>
          <w:i w:val="0"/>
        </w:rPr>
        <w:t xml:space="preserve"> “Le pardon est le parfum que la violette exhale sur le talon qui l'a écrasée.”</w:t>
      </w:r>
      <w:r>
        <w:rPr>
          <w:b/>
          <w:i/>
        </w:rPr>
        <w:t xml:space="preserve"> – Mark Twain (Bien que Mark Twain ne soit pas un héros de la foi au sens traditionnel, cette citation illustre la puissance du pardon.)</w:t>
      </w:r>
    </w:p>
    <w:p>
      <w:pPr>
        <w:pStyle w:val="ListBullet"/>
      </w:pPr>
      <w:r>
        <w:rPr>
          <w:b w:val="0"/>
          <w:i w:val="0"/>
        </w:rPr>
        <w:t>Activité créative ou illustration collaborative :</w:t>
      </w:r>
      <w:r>
        <w:rPr>
          <w:b/>
          <w:i w:val="0"/>
        </w:rPr>
        <w:t xml:space="preserve"> Dessinez une balance. D'un côté, écrivez "Le Salaire du Péché" avec des poids lourds. De l'autre côté, écrivez "Le Don Gratuit de Dieu" avec un poids léger mais éclatant, représentant la croix de Jésus. Partagez ce que chaque élément symbolise pour vous.</w:t>
      </w:r>
    </w:p>
    <w:p>
      <w:pPr>
        <w:pStyle w:val="ListBullet"/>
      </w:pPr>
      <w:r>
        <w:rPr>
          <w:b w:val="0"/>
          <w:i w:val="0"/>
        </w:rPr>
        <w:t>Défi pratique à mettre en œuvre après le partage :</w:t>
      </w:r>
      <w:r>
        <w:rPr>
          <w:b/>
          <w:i w:val="0"/>
        </w:rPr>
        <w:t xml:space="preserve"> Identifiez un domaine où vous avez du mal à vous pardonner ou à pardonner à quelqu'un d'autre. Prenez le temps de prier et de confier cela à Dieu, en vous rappelant que Jésus a déjà payé le prix.</w:t>
      </w:r>
    </w:p>
    <w:p>
      <w:r>
        <w:rPr>
          <w:b w:val="0"/>
          <w:i w:val="0"/>
        </w:rPr>
        <w:t>---</w:t>
      </w:r>
    </w:p>
    <w:p>
      <w:pPr>
        <w:pStyle w:val="Heading3"/>
      </w:pPr>
      <w:r>
        <w:t>Fiche 1.2 : La Confession, Porte de la Miséricorde</w:t>
      </w:r>
    </w:p>
    <w:p>
      <w:pPr>
        <w:pStyle w:val="ListBullet"/>
      </w:pPr>
      <w:r>
        <w:rPr>
          <w:b w:val="0"/>
          <w:i w:val="0"/>
        </w:rPr>
        <w:t>Titre :</w:t>
      </w:r>
      <w:r>
        <w:rPr>
          <w:b/>
          <w:i w:val="0"/>
        </w:rPr>
        <w:t xml:space="preserve"> Ouvrir la Porte au Pardon</w:t>
      </w:r>
    </w:p>
    <w:p>
      <w:pPr>
        <w:pStyle w:val="ListBullet"/>
      </w:pPr>
      <w:r>
        <w:rPr>
          <w:b w:val="0"/>
          <w:i w:val="0"/>
        </w:rPr>
        <w:t>Verset Clé :</w:t>
      </w:r>
      <w:r>
        <w:rPr>
          <w:b/>
          <w:i w:val="0"/>
        </w:rPr>
        <w:t xml:space="preserve"> Proverbes 28:13 Celui qui cache ses transgressions ne prospère point, Mais celui qui les avoue et les délaisse obtient miséricorde.</w:t>
      </w:r>
      <w:r>
        <w:rPr>
          <w:b/>
          <w:i/>
        </w:rPr>
      </w:r>
    </w:p>
    <w:p>
      <w:pPr>
        <w:pStyle w:val="ListBullet"/>
      </w:pPr>
      <w:r>
        <w:rPr>
          <w:b w:val="0"/>
          <w:i w:val="0"/>
        </w:rPr>
        <w:t>Explication ou objectif :</w:t>
      </w:r>
      <w:r>
        <w:rPr>
          <w:b/>
          <w:i w:val="0"/>
        </w:rPr>
        <w:t xml:space="preserve"> Reconnaître que la confession sincère de nos péchés à Dieu est la clé pour recevoir Sa miséricorde et Son pardon, et ainsi ouvrir la porte à la guérison.</w:t>
      </w:r>
    </w:p>
    <w:p>
      <w:pPr>
        <w:pStyle w:val="ListBullet"/>
      </w:pPr>
      <w:r>
        <w:rPr>
          <w:b w:val="0"/>
          <w:i w:val="0"/>
        </w:rPr>
        <w:t>Réflexion :</w:t>
      </w:r>
      <w:r>
        <w:rPr>
          <w:b/>
          <w:i w:val="0"/>
        </w:rPr>
      </w:r>
    </w:p>
    <w:p>
      <w:r>
        <w:rPr>
          <w:b w:val="0"/>
          <w:i w:val="0"/>
        </w:rPr>
        <w:t xml:space="preserve">    1.  Qu'est-ce qui vous empêche le plus souvent de confesser vos fautes à Dieu ?</w:t>
      </w:r>
    </w:p>
    <w:p>
      <w:r>
        <w:rPr>
          <w:b w:val="0"/>
          <w:i w:val="0"/>
        </w:rPr>
        <w:t xml:space="preserve">           </w:t>
      </w:r>
      <w:r>
        <w:rPr>
          <w:b w:val="0"/>
          <w:i/>
        </w:rPr>
        <w:t>Suggestion de réponse :* La peur du jugement, la honte, l'orgueil, le sentiment que Dieu ne pardonne pas, ou l'idée que ce n'est pas si grave.</w:t>
      </w:r>
    </w:p>
    <w:p>
      <w:r>
        <w:rPr>
          <w:b w:val="0"/>
          <w:i w:val="0"/>
        </w:rPr>
        <w:t xml:space="preserve">    2.  Comment le fait de "laisser" nos transgressions (les abandonner, les rejeter) renforce-t-il le processus de guérison ?</w:t>
      </w:r>
    </w:p>
    <w:p>
      <w:r>
        <w:rPr>
          <w:b w:val="0"/>
          <w:i w:val="0"/>
        </w:rPr>
        <w:t xml:space="preserve">           </w:t>
      </w:r>
      <w:r>
        <w:rPr>
          <w:b w:val="0"/>
          <w:i/>
        </w:rPr>
        <w:t>Suggestion de réponse :* Cela montre un engagement à changer, à ne pas répéter les mêmes erreurs, et à faire confiance à Dieu pour nous aider à surmonter nos tentations.</w:t>
      </w:r>
    </w:p>
    <w:p>
      <w:pPr>
        <w:pStyle w:val="ListBullet"/>
      </w:pPr>
      <w:r>
        <w:rPr>
          <w:b w:val="0"/>
          <w:i w:val="0"/>
        </w:rPr>
        <w:t>Citation d’un héros de la foi :</w:t>
      </w:r>
      <w:r>
        <w:rPr>
          <w:b/>
          <w:i w:val="0"/>
        </w:rPr>
        <w:t xml:space="preserve"> “La confession n'est pas le moyen par lequel nous obtenons le pardon, mais la confession est l'acte par lequel nous recevons le pardon que Dieu nous offre déjà.”</w:t>
      </w:r>
      <w:r>
        <w:rPr>
          <w:b/>
          <w:i/>
        </w:rPr>
        <w:t xml:space="preserve"> – Charles Spurgeon</w:t>
      </w:r>
    </w:p>
    <w:p>
      <w:pPr>
        <w:pStyle w:val="ListBullet"/>
      </w:pPr>
      <w:r>
        <w:rPr>
          <w:b w:val="0"/>
          <w:i w:val="0"/>
        </w:rPr>
        <w:t>Activité créative ou illustration collaborative :</w:t>
      </w:r>
      <w:r>
        <w:rPr>
          <w:b/>
          <w:i w:val="0"/>
        </w:rPr>
        <w:t xml:space="preserve"> Créez un "chemin de pardon" sur une grande feuille. Marquez les différentes étapes : le regret, la confession à Dieu, la demande d'aide pour changer, et le chemin vers la liberté. Chaque participant peut ajouter une empreinte de main sur une étape qui résonne particulièrement pour lui.</w:t>
      </w:r>
    </w:p>
    <w:p>
      <w:pPr>
        <w:pStyle w:val="ListBullet"/>
      </w:pPr>
      <w:r>
        <w:rPr>
          <w:b w:val="0"/>
          <w:i w:val="0"/>
        </w:rPr>
        <w:t>Défi pratique à mettre en œuvre après le partage :</w:t>
      </w:r>
      <w:r>
        <w:rPr>
          <w:b/>
          <w:i w:val="0"/>
        </w:rPr>
        <w:t xml:space="preserve"> Prenez un moment chaque jour pour confesser à Dieu vos pensées, vos paroles et vos actions qui n'ont pas été à la hauteur de Son amour, et demandez-Lui de vous purifier.</w:t>
      </w:r>
    </w:p>
    <w:p>
      <w:r>
        <w:rPr>
          <w:b w:val="0"/>
          <w:i w:val="0"/>
        </w:rPr>
        <w:t>---</w:t>
      </w:r>
    </w:p>
    <w:p>
      <w:pPr>
        <w:pStyle w:val="Heading3"/>
      </w:pPr>
      <w:r>
        <w:t>Fiche 1.3 : La Puissance de Christ sur les Œuvres de la Chair</w:t>
      </w:r>
    </w:p>
    <w:p>
      <w:pPr>
        <w:pStyle w:val="ListBullet"/>
      </w:pPr>
      <w:r>
        <w:rPr>
          <w:b w:val="0"/>
          <w:i w:val="0"/>
        </w:rPr>
        <w:t>Titre :</w:t>
      </w:r>
      <w:r>
        <w:rPr>
          <w:b/>
          <w:i w:val="0"/>
        </w:rPr>
        <w:t xml:space="preserve"> Libérés des Liens de la Chair</w:t>
      </w:r>
    </w:p>
    <w:p>
      <w:pPr>
        <w:pStyle w:val="ListBullet"/>
      </w:pPr>
      <w:r>
        <w:rPr>
          <w:b w:val="0"/>
          <w:i w:val="0"/>
        </w:rPr>
        <w:t>Verset Clé :</w:t>
      </w:r>
      <w:r>
        <w:rPr>
          <w:b/>
          <w:i w:val="0"/>
        </w:rPr>
        <w:t xml:space="preserve"> Galates 5:1, 13 (Partie A) C'est pour être libre que Christ nous a affranchis. Demeurez donc fermes, et ne vous soumettez pas de nouveau au joug de la servitude. ... Car vous êtes appelés à la liberté, frères. Seulement, ne faites pas de la liberté un prétexte de VIVRE dans la chair; mais, par l'amour, servez-vous les uns les autres.</w:t>
      </w:r>
      <w:r>
        <w:rPr>
          <w:b/>
          <w:i/>
        </w:rPr>
      </w:r>
    </w:p>
    <w:p>
      <w:pPr>
        <w:pStyle w:val="ListBullet"/>
      </w:pPr>
      <w:r>
        <w:rPr>
          <w:b w:val="0"/>
          <w:i w:val="0"/>
        </w:rPr>
        <w:t>Explication ou objectif :</w:t>
      </w:r>
      <w:r>
        <w:rPr>
          <w:b/>
          <w:i w:val="0"/>
        </w:rPr>
        <w:t xml:space="preserve"> Comprendre que la liberté en Christ n'est pas une licence pour vivre selon nos désirs charnels, mais une invitation à marcher dans l'Esprit et à aimer les autres.</w:t>
      </w:r>
    </w:p>
    <w:p>
      <w:pPr>
        <w:pStyle w:val="ListBullet"/>
      </w:pPr>
      <w:r>
        <w:rPr>
          <w:b w:val="0"/>
          <w:i w:val="0"/>
        </w:rPr>
        <w:t>Réflexion :</w:t>
      </w:r>
      <w:r>
        <w:rPr>
          <w:b/>
          <w:i w:val="0"/>
        </w:rPr>
      </w:r>
    </w:p>
    <w:p>
      <w:r>
        <w:rPr>
          <w:b w:val="0"/>
          <w:i w:val="0"/>
        </w:rPr>
        <w:t xml:space="preserve">    1.  Quelles sont les "œuvres de la chair" (cf. Galates 5:19-21) que vous reconnaissez encore avoir du mal à maîtriser dans votre vie ?</w:t>
      </w:r>
    </w:p>
    <w:p>
      <w:r>
        <w:rPr>
          <w:b w:val="0"/>
          <w:i w:val="0"/>
        </w:rPr>
        <w:t xml:space="preserve">           </w:t>
      </w:r>
      <w:r>
        <w:rPr>
          <w:b w:val="0"/>
          <w:i/>
        </w:rPr>
        <w:t>Suggestion de réponse :* La colère, l'envie, les disputes, l'orgueil, ou d'autres comportements qui nous éloignent de Dieu et des autres.</w:t>
      </w:r>
    </w:p>
    <w:p>
      <w:r>
        <w:rPr>
          <w:b w:val="0"/>
          <w:i w:val="0"/>
        </w:rPr>
        <w:t xml:space="preserve">    2.  Comment le fait de "servir par l'amour" nous aide-t-il à ne pas retomber dans la servitude de la chair ?</w:t>
      </w:r>
    </w:p>
    <w:p>
      <w:r>
        <w:rPr>
          <w:b w:val="0"/>
          <w:i w:val="0"/>
        </w:rPr>
        <w:t xml:space="preserve">           </w:t>
      </w:r>
      <w:r>
        <w:rPr>
          <w:b w:val="0"/>
          <w:i/>
        </w:rPr>
        <w:t>Suggestion de réponse :* L'amour nous pousse à nous tourner vers les autres, à mettre leurs besoins avant les nôtres, et à agir selon la volonté de Dieu, ce qui nous éloigne des désirs égoïstes de la chair.</w:t>
      </w:r>
    </w:p>
    <w:p>
      <w:pPr>
        <w:pStyle w:val="ListBullet"/>
      </w:pPr>
      <w:r>
        <w:rPr>
          <w:b w:val="0"/>
          <w:i w:val="0"/>
        </w:rPr>
        <w:t>Citation d’un héros de la foi :</w:t>
      </w:r>
      <w:r>
        <w:rPr>
          <w:b/>
          <w:i w:val="0"/>
        </w:rPr>
        <w:t xml:space="preserve"> “La vraie liberté ne consiste pas à faire ce que nous voulons, mais à vouloir faire ce que nous devrions.”</w:t>
      </w:r>
      <w:r>
        <w:rPr>
          <w:b/>
          <w:i/>
        </w:rPr>
        <w:t xml:space="preserve"> – William Booth</w:t>
      </w:r>
    </w:p>
    <w:p>
      <w:pPr>
        <w:pStyle w:val="ListBullet"/>
      </w:pPr>
      <w:r>
        <w:rPr>
          <w:b w:val="0"/>
          <w:i w:val="0"/>
        </w:rPr>
        <w:t>Activité créative ou illustration collaborative :</w:t>
      </w:r>
      <w:r>
        <w:rPr>
          <w:b/>
          <w:i w:val="0"/>
        </w:rPr>
        <w:t xml:space="preserve"> Créez une "Arbre de la Liberté". Les racines symbolisent la fondation solide en Christ. Le tronc représente la puissance de Christ qui nous soutient. Les branches peuvent être ornées de feuilles représentant les fruits de l'Esprit (amour, joie, paix, etc.), tandis que des ronces ou des mauvaises herbes (les œuvres de la chair) sont symboliquement arrachées.</w:t>
      </w:r>
    </w:p>
    <w:p>
      <w:pPr>
        <w:pStyle w:val="ListBullet"/>
      </w:pPr>
      <w:r>
        <w:rPr>
          <w:b w:val="0"/>
          <w:i w:val="0"/>
        </w:rPr>
        <w:t>Défi pratique à mettre en œuvre après le partage :</w:t>
      </w:r>
      <w:r>
        <w:rPr>
          <w:b/>
          <w:i w:val="0"/>
        </w:rPr>
        <w:t xml:space="preserve"> Identifiez une habitude ou une pensée liée aux "œuvres de la chair" et engagez-vous à la remplacer par une action ou une pensée centrée sur l'amour et le service de Dieu et des autres.</w:t>
      </w:r>
    </w:p>
    <w:p>
      <w:r>
        <w:rPr>
          <w:b w:val="0"/>
          <w:i w:val="0"/>
        </w:rPr>
        <w:t>---</w:t>
      </w:r>
    </w:p>
    <w:p>
      <w:pPr>
        <w:pStyle w:val="Heading2"/>
      </w:pPr>
      <w:r>
        <w:t>Groupe 2 : La Restauration et le Remplissage de nos Vies</w:t>
      </w:r>
    </w:p>
    <w:p>
      <w:r>
        <w:rPr>
          <w:b w:val="0"/>
          <w:i w:val="0"/>
        </w:rPr>
        <w:t>Sous-thème :</w:t>
      </w:r>
      <w:r>
        <w:rPr>
          <w:b/>
          <w:i w:val="0"/>
        </w:rPr>
        <w:t xml:space="preserve"> Retrouver une maison saine et remplie de la présence de Dieu.</w:t>
      </w:r>
    </w:p>
    <w:p>
      <w:pPr>
        <w:pStyle w:val="Heading3"/>
      </w:pPr>
      <w:r>
        <w:t>Fiche 2.1 : L'Autorité en Jésus : Chasser ce qui opprime</w:t>
      </w:r>
    </w:p>
    <w:p>
      <w:pPr>
        <w:pStyle w:val="ListBullet"/>
      </w:pPr>
      <w:r>
        <w:rPr>
          <w:b w:val="0"/>
          <w:i w:val="0"/>
        </w:rPr>
        <w:t>Titre :</w:t>
      </w:r>
      <w:r>
        <w:rPr>
          <w:b/>
          <w:i w:val="0"/>
        </w:rPr>
        <w:t xml:space="preserve"> L'Autorité du Nom de Jésus</w:t>
      </w:r>
    </w:p>
    <w:p>
      <w:pPr>
        <w:pStyle w:val="ListBullet"/>
      </w:pPr>
      <w:r>
        <w:rPr>
          <w:b w:val="0"/>
          <w:i w:val="0"/>
        </w:rPr>
        <w:t>Verset Clé :</w:t>
      </w:r>
      <w:r>
        <w:rPr>
          <w:b/>
          <w:i w:val="0"/>
        </w:rPr>
        <w:t xml:space="preserve"> Marc 16:17 Voici les miracles qui accompagneront ceux qui auront cru: en mon nom, ils chasseront les démons; ils parleront de nouvelles langues;</w:t>
      </w:r>
      <w:r>
        <w:rPr>
          <w:b/>
          <w:i/>
        </w:rPr>
      </w:r>
    </w:p>
    <w:p>
      <w:pPr>
        <w:pStyle w:val="ListBullet"/>
      </w:pPr>
      <w:r>
        <w:rPr>
          <w:b w:val="0"/>
          <w:i w:val="0"/>
        </w:rPr>
        <w:t>Explication ou objectif :</w:t>
      </w:r>
      <w:r>
        <w:rPr>
          <w:b/>
          <w:i w:val="0"/>
        </w:rPr>
        <w:t xml:space="preserve"> Reconnaître que, par la foi en Jésus, nous avons reçu l'autorité pour chasser les influences spirituelles négatives et les oppressions qui tentent de nous dominer.</w:t>
      </w:r>
    </w:p>
    <w:p>
      <w:pPr>
        <w:pStyle w:val="ListBullet"/>
      </w:pPr>
      <w:r>
        <w:rPr>
          <w:b w:val="0"/>
          <w:i w:val="0"/>
        </w:rPr>
        <w:t>Réflexion :</w:t>
      </w:r>
      <w:r>
        <w:rPr>
          <w:b/>
          <w:i w:val="0"/>
        </w:rPr>
      </w:r>
    </w:p>
    <w:p>
      <w:r>
        <w:rPr>
          <w:b w:val="0"/>
          <w:i w:val="0"/>
        </w:rPr>
        <w:t xml:space="preserve">    1.  Qu'est-ce qui vous fait hésiter à croire que vous avez l'autorité d'agir dans le spirituel au nom de Jésus ?</w:t>
      </w:r>
    </w:p>
    <w:p>
      <w:r>
        <w:rPr>
          <w:b w:val="0"/>
          <w:i w:val="0"/>
        </w:rPr>
        <w:t xml:space="preserve">           </w:t>
      </w:r>
      <w:r>
        <w:rPr>
          <w:b w:val="0"/>
          <w:i/>
        </w:rPr>
        <w:t>Suggestion de réponse :* Le doute, la peur, le manque de connaissance, ou le sentiment de ne pas être assez "spirituel".</w:t>
      </w:r>
    </w:p>
    <w:p>
      <w:r>
        <w:rPr>
          <w:b w:val="0"/>
          <w:i w:val="0"/>
        </w:rPr>
        <w:t xml:space="preserve">    2.  Comment pouvons-nous faire le lien entre la "chasse aux démons" mentionnée dans ce verset et les luttes quotidiennes que nous pouvons rencontrer (pensées négatives, addictions, peurs) ?</w:t>
      </w:r>
    </w:p>
    <w:p>
      <w:r>
        <w:rPr>
          <w:b w:val="0"/>
          <w:i w:val="0"/>
        </w:rPr>
        <w:t xml:space="preserve">           </w:t>
      </w:r>
      <w:r>
        <w:rPr>
          <w:b w:val="0"/>
          <w:i/>
        </w:rPr>
        <w:t>Suggestion de réponse :* Les démons peuvent agir à travers nos faiblesses, en amplifiant nos peurs, nos doutes, nos pensées destructrices. Utiliser le nom de Jésus, c'est s'opposer à ces influences par Sa puissance.</w:t>
      </w:r>
    </w:p>
    <w:p>
      <w:pPr>
        <w:pStyle w:val="ListBullet"/>
      </w:pPr>
      <w:r>
        <w:rPr>
          <w:b w:val="0"/>
          <w:i w:val="0"/>
        </w:rPr>
        <w:t>Citation d’un héros de la foi :</w:t>
      </w:r>
      <w:r>
        <w:rPr>
          <w:b/>
          <w:i w:val="0"/>
        </w:rPr>
        <w:t xml:space="preserve"> “Quand un démon vous trouble, dites-lui simplement : ‘Jésus est mon Seigneur, et vous n’avez aucun pouvoir sur moi.’ ”</w:t>
      </w:r>
      <w:r>
        <w:rPr>
          <w:b/>
          <w:i/>
        </w:rPr>
        <w:t xml:space="preserve"> – Frère Yun</w:t>
      </w:r>
    </w:p>
    <w:p>
      <w:pPr>
        <w:pStyle w:val="ListBullet"/>
      </w:pPr>
      <w:r>
        <w:rPr>
          <w:b w:val="0"/>
          <w:i w:val="0"/>
        </w:rPr>
        <w:t>Activité créative ou illustration collaborative :</w:t>
      </w:r>
      <w:r>
        <w:rPr>
          <w:b/>
          <w:i w:val="0"/>
        </w:rPr>
        <w:t xml:space="preserve"> Dessinez une porte grande ouverte. Sur la porte, écrivez "Au Nom de Jésus". À l'extérieur, dessinez des ombres ou des formes négatives qui sont repoussées. À l'intérieur, dessinez une lumière radieuse et la paix.</w:t>
      </w:r>
    </w:p>
    <w:p>
      <w:pPr>
        <w:pStyle w:val="ListBullet"/>
      </w:pPr>
      <w:r>
        <w:rPr>
          <w:b w:val="0"/>
          <w:i w:val="0"/>
        </w:rPr>
        <w:t>Défi pratique à mettre en œuvre après le partage :</w:t>
      </w:r>
      <w:r>
        <w:rPr>
          <w:b/>
          <w:i w:val="0"/>
        </w:rPr>
        <w:t xml:space="preserve"> Lorsque vous êtes confronté à une pensée négative, une peur intense ou une oppression, arrêtez-vous, élevez votre esprit vers Dieu, et déclarez fermement : "Au nom de Jésus, je suis libre de cette influence !"</w:t>
      </w:r>
    </w:p>
    <w:p>
      <w:r>
        <w:rPr>
          <w:b w:val="0"/>
          <w:i w:val="0"/>
        </w:rPr>
        <w:t>---</w:t>
      </w:r>
    </w:p>
    <w:p>
      <w:pPr>
        <w:pStyle w:val="Heading3"/>
      </w:pPr>
      <w:r>
        <w:t>Fiche 2.2 : Le Liage et le Déliaje Spirituels</w:t>
      </w:r>
    </w:p>
    <w:p>
      <w:pPr>
        <w:pStyle w:val="ListBullet"/>
      </w:pPr>
      <w:r>
        <w:rPr>
          <w:b w:val="0"/>
          <w:i w:val="0"/>
        </w:rPr>
        <w:t>Titre :</w:t>
      </w:r>
      <w:r>
        <w:rPr>
          <w:b/>
          <w:i w:val="0"/>
        </w:rPr>
        <w:t xml:space="preserve"> S'appuyer sur les Promesses de Dieu</w:t>
      </w:r>
    </w:p>
    <w:p>
      <w:pPr>
        <w:pStyle w:val="ListBullet"/>
      </w:pPr>
      <w:r>
        <w:rPr>
          <w:b w:val="0"/>
          <w:i w:val="0"/>
        </w:rPr>
        <w:t>Verset Clé :</w:t>
      </w:r>
      <w:r>
        <w:rPr>
          <w:b/>
          <w:i w:val="0"/>
        </w:rPr>
        <w:t xml:space="preserve"> Matthieu 18:18 Je vous le dis en vérité, tout ce que vous lierez sur la terre sera lié dans le ciel, et tout ce que vous délierez sur la terre sera délié dans le ciel.</w:t>
      </w:r>
      <w:r>
        <w:rPr>
          <w:b/>
          <w:i/>
        </w:rPr>
      </w:r>
    </w:p>
    <w:p>
      <w:pPr>
        <w:pStyle w:val="ListBullet"/>
      </w:pPr>
      <w:r>
        <w:rPr>
          <w:b w:val="0"/>
          <w:i w:val="0"/>
        </w:rPr>
        <w:t>Explication ou objectif :</w:t>
      </w:r>
      <w:r>
        <w:rPr>
          <w:b/>
          <w:i w:val="0"/>
        </w:rPr>
        <w:t xml:space="preserve"> Comprendre que lorsque nous agissons en accord avec la volonté de Dieu et Sa Parole, nos actions ont une portée spirituelle, liant le mal et déliant le bien sur la terre.</w:t>
      </w:r>
    </w:p>
    <w:p>
      <w:pPr>
        <w:pStyle w:val="ListBullet"/>
      </w:pPr>
      <w:r>
        <w:rPr>
          <w:b w:val="0"/>
          <w:i w:val="0"/>
        </w:rPr>
        <w:t>Réflexion :</w:t>
      </w:r>
      <w:r>
        <w:rPr>
          <w:b/>
          <w:i w:val="0"/>
        </w:rPr>
      </w:r>
    </w:p>
    <w:p>
      <w:r>
        <w:rPr>
          <w:b w:val="0"/>
          <w:i w:val="0"/>
        </w:rPr>
        <w:t xml:space="preserve">    1.  Dans quelle situation avez-vous ressenti que Dieu vous guidait à "lier" quelque chose de négatif (une habitude, une peur, une influence) ou à "délier" quelque chose de positif (une personne, une situation) ?</w:t>
      </w:r>
    </w:p>
    <w:p>
      <w:r>
        <w:rPr>
          <w:b w:val="0"/>
          <w:i w:val="0"/>
        </w:rPr>
        <w:t xml:space="preserve">           </w:t>
      </w:r>
      <w:r>
        <w:rPr>
          <w:b w:val="0"/>
          <w:i/>
        </w:rPr>
        <w:t>Suggestion de réponse :* Prier pour qu'une situation difficile soit résolue, refuser consciemment une tentation, ou bénir une personne qui nous a fait du tort.</w:t>
      </w:r>
    </w:p>
    <w:p>
      <w:r>
        <w:rPr>
          <w:b w:val="0"/>
          <w:i w:val="0"/>
        </w:rPr>
        <w:t xml:space="preserve">    2.  Comment cette promesse nous encourage-t-elle à être plus actifs dans notre vie de prière et dans notre engagement auprès des autres ?</w:t>
      </w:r>
    </w:p>
    <w:p>
      <w:r>
        <w:rPr>
          <w:b w:val="0"/>
          <w:i w:val="0"/>
        </w:rPr>
        <w:t xml:space="preserve">           </w:t>
      </w:r>
      <w:r>
        <w:rPr>
          <w:b w:val="0"/>
          <w:i/>
        </w:rPr>
        <w:t>Suggestion de réponse :* Elle nous montre que nos prières ont un impact réel dans le royaume spirituel et nous motive à agir selon la justice et l'amour de Dieu.</w:t>
      </w:r>
    </w:p>
    <w:p>
      <w:pPr>
        <w:pStyle w:val="ListBullet"/>
      </w:pPr>
      <w:r>
        <w:rPr>
          <w:b w:val="0"/>
          <w:i w:val="0"/>
        </w:rPr>
        <w:t>Citation d’un héros de la foi :</w:t>
      </w:r>
      <w:r>
        <w:rPr>
          <w:b/>
          <w:i w:val="0"/>
        </w:rPr>
        <w:t xml:space="preserve"> “La prière est le souffle de l'âme. C'est le pouvoir de Dieu en action.”</w:t>
      </w:r>
      <w:r>
        <w:rPr>
          <w:b/>
          <w:i/>
        </w:rPr>
        <w:t xml:space="preserve"> – George Müller</w:t>
      </w:r>
    </w:p>
    <w:p>
      <w:pPr>
        <w:pStyle w:val="ListBullet"/>
      </w:pPr>
      <w:r>
        <w:rPr>
          <w:b w:val="0"/>
          <w:i w:val="0"/>
        </w:rPr>
        <w:t>Activité créative ou illustration collaborative :</w:t>
      </w:r>
      <w:r>
        <w:rPr>
          <w:b/>
          <w:i w:val="0"/>
        </w:rPr>
        <w:t xml:space="preserve"> Créez une chaîne faite de maillons en papier. Sur certains maillons, écrivez "Lié par le mal" ou "Oppression". Sur d'autres, écrivez "Délié par Jésus" ou "Liberté". Puis, "brisez" symboliquement les maillons négatifs et "renforcez" les maillons positifs, en les reliant à une croix centrale.</w:t>
      </w:r>
    </w:p>
    <w:p>
      <w:pPr>
        <w:pStyle w:val="ListBullet"/>
      </w:pPr>
      <w:r>
        <w:rPr>
          <w:b w:val="0"/>
          <w:i w:val="0"/>
        </w:rPr>
        <w:t>Défi pratique à mettre en œuvre après le partage :</w:t>
      </w:r>
      <w:r>
        <w:rPr>
          <w:b/>
          <w:i w:val="0"/>
        </w:rPr>
        <w:t xml:space="preserve"> Identifiez une situation dans votre vie ou dans la vie de quelqu'un d'autre qui semble être sous une oppression ou un lien négatif. Priez spécifiquement pour "délier" cette situation par la puissance de Jésus, en vous appuyant sur Sa Parole.</w:t>
      </w:r>
    </w:p>
    <w:p>
      <w:r>
        <w:rPr>
          <w:b w:val="0"/>
          <w:i w:val="0"/>
        </w:rPr>
        <w:t>---</w:t>
      </w:r>
    </w:p>
    <w:p>
      <w:pPr>
        <w:pStyle w:val="Heading3"/>
      </w:pPr>
      <w:r>
        <w:t>Fiche 2.3 : Restaurer la Maison : Être Rempli de l'Esprit</w:t>
      </w:r>
    </w:p>
    <w:p>
      <w:pPr>
        <w:pStyle w:val="ListBullet"/>
      </w:pPr>
      <w:r>
        <w:rPr>
          <w:b w:val="0"/>
          <w:i w:val="0"/>
        </w:rPr>
        <w:t>Titre :</w:t>
      </w:r>
      <w:r>
        <w:rPr>
          <w:b/>
          <w:i w:val="0"/>
        </w:rPr>
        <w:t xml:space="preserve"> La Maison Remplie de Vie</w:t>
      </w:r>
    </w:p>
    <w:p>
      <w:pPr>
        <w:pStyle w:val="ListBullet"/>
      </w:pPr>
      <w:r>
        <w:rPr>
          <w:b w:val="0"/>
          <w:i w:val="0"/>
        </w:rPr>
        <w:t>Verset Clé :</w:t>
      </w:r>
      <w:r>
        <w:rPr>
          <w:b/>
          <w:i w:val="0"/>
        </w:rPr>
        <w:t xml:space="preserve"> Matthieu 12:44-45 Alors il dit : Je retournerai dans ma maison d'où je suis sorti; et, quand il arrive, il la trouve vide, balayée et ornée. 45 Alors il s'en va, et il prend avec lui sept autres esprits plus méchants que lui; ils entrent dans la maison, s'y établissent, et la dernière condition de cet homme est pire que la première.</w:t>
      </w:r>
      <w:r>
        <w:rPr>
          <w:b/>
          <w:i/>
        </w:rPr>
        <w:t xml:space="preserve"> (Compris dans le sens de ce qui doit remplir la maison restaurée)</w:t>
      </w:r>
    </w:p>
    <w:p>
      <w:pPr>
        <w:pStyle w:val="ListBullet"/>
      </w:pPr>
      <w:r>
        <w:rPr>
          <w:b w:val="0"/>
          <w:i w:val="0"/>
        </w:rPr>
        <w:t>Verset Clé complémentaire :</w:t>
      </w:r>
      <w:r>
        <w:rPr>
          <w:b/>
          <w:i w:val="0"/>
        </w:rPr>
        <w:t xml:space="preserve"> Actes 2:42 Ils persévéraient dans l'enseignement des apôtres, dans la communion fraternelle, dans la fraction du pain, et dans les prières.</w:t>
      </w:r>
      <w:r>
        <w:rPr>
          <w:b/>
          <w:i/>
        </w:rPr>
      </w:r>
    </w:p>
    <w:p>
      <w:pPr>
        <w:pStyle w:val="ListBullet"/>
      </w:pPr>
      <w:r>
        <w:rPr>
          <w:b w:val="0"/>
          <w:i w:val="0"/>
        </w:rPr>
        <w:t>Explication ou objectif :</w:t>
      </w:r>
      <w:r>
        <w:rPr>
          <w:b/>
          <w:i w:val="0"/>
        </w:rPr>
        <w:t xml:space="preserve"> Après une libération, il est crucial de remplir "la maison" (notre être) avec la présence de Dieu, Sa Parole, Sa communion et Sa prière, pour éviter de retomber dans d'anciennes habitudes ou d'être envahi par de nouvelles oppressions.</w:t>
      </w:r>
    </w:p>
    <w:p>
      <w:pPr>
        <w:pStyle w:val="ListBullet"/>
      </w:pPr>
      <w:r>
        <w:rPr>
          <w:b w:val="0"/>
          <w:i w:val="0"/>
        </w:rPr>
        <w:t>Réflexion :</w:t>
      </w:r>
      <w:r>
        <w:rPr>
          <w:b/>
          <w:i w:val="0"/>
        </w:rPr>
      </w:r>
    </w:p>
    <w:p>
      <w:r>
        <w:rPr>
          <w:b w:val="0"/>
          <w:i w:val="0"/>
        </w:rPr>
        <w:t xml:space="preserve">    1.  Qu'est-ce qui peut arriver si notre "maison" (notre cœur, notre esprit) reste vide après une délivrance ?</w:t>
      </w:r>
    </w:p>
    <w:p>
      <w:r>
        <w:rPr>
          <w:b w:val="0"/>
          <w:i w:val="0"/>
        </w:rPr>
        <w:t xml:space="preserve">           </w:t>
      </w:r>
      <w:r>
        <w:rPr>
          <w:b w:val="0"/>
          <w:i/>
        </w:rPr>
        <w:t>Suggestion de réponse :* L'ennemi peut trouver un terrain fertile pour revenir avec des problèmes plus grands, nous laissant dans un état pire qu'avant.</w:t>
      </w:r>
    </w:p>
    <w:p>
      <w:r>
        <w:rPr>
          <w:b w:val="0"/>
          <w:i w:val="0"/>
        </w:rPr>
        <w:t xml:space="preserve">    2.  Selon Actes 2:42, quels sont les éléments essentiels qui nous aident à rester "remplis" de l'Esprit et de la vie de Dieu ?</w:t>
      </w:r>
    </w:p>
    <w:p>
      <w:r>
        <w:rPr>
          <w:b w:val="0"/>
          <w:i w:val="0"/>
        </w:rPr>
        <w:t xml:space="preserve">           </w:t>
      </w:r>
      <w:r>
        <w:rPr>
          <w:b w:val="0"/>
          <w:i/>
        </w:rPr>
        <w:t>Suggestion de réponse :* L'enseignement de la Parole de Dieu, la communion fraternelle avec d'autres croyants, la célébration de la communion (ou rappel du sacrifice de Christ), et une vie de prière active.</w:t>
      </w:r>
    </w:p>
    <w:p>
      <w:pPr>
        <w:pStyle w:val="ListBullet"/>
      </w:pPr>
      <w:r>
        <w:rPr>
          <w:b w:val="0"/>
          <w:i w:val="0"/>
        </w:rPr>
        <w:t>Citation d’un héros de la foi :</w:t>
      </w:r>
      <w:r>
        <w:rPr>
          <w:b/>
          <w:i w:val="0"/>
        </w:rPr>
        <w:t xml:space="preserve"> “La foi ne demande pas : ‘Est-ce que cela sera possible ?’ mais : ‘Est-ce que Dieu l’a dit ?’ ”</w:t>
      </w:r>
      <w:r>
        <w:rPr>
          <w:b/>
          <w:i/>
        </w:rPr>
        <w:t xml:space="preserve"> – D.L. Moody</w:t>
      </w:r>
    </w:p>
    <w:p>
      <w:pPr>
        <w:pStyle w:val="ListBullet"/>
      </w:pPr>
      <w:r>
        <w:rPr>
          <w:b w:val="0"/>
          <w:i w:val="0"/>
        </w:rPr>
        <w:t>Activité créative ou illustration collaborative :</w:t>
      </w:r>
      <w:r>
        <w:rPr>
          <w:b/>
          <w:i w:val="0"/>
        </w:rPr>
        <w:t xml:space="preserve"> Dessinez une maison avec différentes pièces. Dans chaque pièce, représentez les éléments d'Actes 2:42 : une bibliothèque pour l'enseignement, des personnes réunies pour la communion, une table avec du pain et une coupe pour la fraction du pain, et des mains levées pour la prière. Le tout doit être baigné d'une lumière divine.</w:t>
      </w:r>
    </w:p>
    <w:p>
      <w:pPr>
        <w:pStyle w:val="ListBullet"/>
      </w:pPr>
      <w:r>
        <w:rPr>
          <w:b w:val="0"/>
          <w:i w:val="0"/>
        </w:rPr>
        <w:t>Défi pratique à mettre en œuvre après le partage :</w:t>
      </w:r>
      <w:r>
        <w:rPr>
          <w:b/>
          <w:i w:val="0"/>
        </w:rPr>
        <w:t xml:space="preserve"> Choisissez un des éléments d'Actes 2:42 (enseignement, communion, fraction du pain, prière) et engagez-vous à y consacrer un peu plus de temps et d'attention cette semaine pour vous assurer que votre "maison" est bien remplie de la présence de Dieu.</w:t>
      </w:r>
    </w:p>
    <w:p>
      <w:r>
        <w:rPr>
          <w:b w:val="0"/>
          <w:i w:val="0"/>
        </w:rPr>
        <w:t>---</w:t>
      </w:r>
    </w:p>
    <w:p>
      <w:pPr>
        <w:pStyle w:val="Heading2"/>
      </w:pPr>
      <w:r>
        <w:t>Conclusion Commune</w:t>
      </w:r>
    </w:p>
    <w:p>
      <w:r>
        <w:rPr>
          <w:b w:val="0"/>
          <w:i w:val="0"/>
        </w:rPr>
        <w:t>Aujourd'hui, nous avons vu que la libération et la guérison ne sont pas de simples concepts théologiques, mais une réalité dynamique offerte par Jésus-Christ. Le péché nous a endettés, mais le pardon de Dieu en Jésus est inconditionnel pour ceux qui se repentent. Nous avons l'autorité en Son nom pour repousser les influences négatives, et il est vital de remplir nos vies de Sa présence, de Sa Parole et de Sa communion pour demeurer dans la liberté qu'Il nous a acquise.</w:t>
      </w:r>
    </w:p>
    <w:p>
      <w:r>
        <w:rPr>
          <w:b w:val="0"/>
          <w:i w:val="0"/>
        </w:rPr>
        <w:t>Comme le dit 1 Thessaloniciens 5:23, Dieu désire nous voir entiers : esprit, âme et corps, préservés pour Son retour. La guérison et la libération sont des processus qui nous amènent vers cette plénitude.</w:t>
      </w:r>
    </w:p>
    <w:p>
      <w:pPr>
        <w:pStyle w:val="Heading3"/>
      </w:pPr>
      <w:r>
        <w:t>Prière Finale</w:t>
      </w:r>
    </w:p>
    <w:p>
      <w:r>
        <w:rPr>
          <w:b w:val="0"/>
          <w:i w:val="0"/>
        </w:rPr>
        <w:t>Père aimant, nous Te remercions pour Ta grâce abondante et Ton amour inépuisable. Merci d'avoir rendu possible la libération et la guérison par le sacrifice de Jésus. Aide-nous à marcher chaque jour dans la conscience de notre liberté en Lui, à utiliser l'autorité qu'Il nous a donnée, et à rester remplis de Ton Esprit Saint. Que nos vies soient des témoignages de Ta puissance transformatrice, pour Ta seule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