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date: 2021-06-05</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pPr>
        <w:pStyle w:val="ListBullet"/>
      </w:pPr>
      <w:r>
        <w:rPr>
          <w:b w:val="0"/>
          <w:i w:val="0"/>
        </w:rPr>
        <w:t>Louange</w:t>
      </w:r>
    </w:p>
    <w:p>
      <w:r>
        <w:rPr>
          <w:b w:val="0"/>
          <w:i w:val="0"/>
        </w:rPr>
        <w:t>palmiers:</w:t>
      </w:r>
    </w:p>
    <w:p>
      <w:pPr>
        <w:pStyle w:val="ListBullet"/>
      </w:pPr>
      <w:r>
        <w:rPr>
          <w:b w:val="0"/>
          <w:i w:val="0"/>
        </w:rPr>
        <w:t>Église</w:t>
      </w:r>
    </w:p>
    <w:p>
      <w:pPr>
        <w:pStyle w:val="ListBullet"/>
      </w:pPr>
      <w:r>
        <w:rPr>
          <w:b w:val="0"/>
          <w:i w:val="0"/>
        </w:rPr>
        <w:t>Foi</w:t>
      </w:r>
    </w:p>
    <w:p>
      <w:pPr>
        <w:pStyle w:val="ListBullet"/>
      </w:pPr>
      <w:r>
        <w:rPr>
          <w:b w:val="0"/>
          <w:i w:val="0"/>
        </w:rPr>
        <w:t>Parole de Dieu</w:t>
      </w:r>
    </w:p>
    <w:p>
      <w:pPr>
        <w:pStyle w:val="ListBullet"/>
      </w:pPr>
      <w:r>
        <w:rPr>
          <w:b w:val="0"/>
          <w:i w:val="0"/>
        </w:rPr>
        <w:t>Mission</w:t>
      </w:r>
    </w:p>
    <w:p>
      <w:pPr>
        <w:pStyle w:val="ListBullet"/>
      </w:pPr>
      <w:r>
        <w:rPr>
          <w:b w:val="0"/>
          <w:i w:val="0"/>
        </w:rPr>
        <w:t>Service</w:t>
      </w:r>
    </w:p>
    <w:p>
      <w:pPr>
        <w:pStyle w:val="ListBullet"/>
      </w:pPr>
      <w:r>
        <w:rPr>
          <w:b w:val="0"/>
          <w:i w:val="0"/>
        </w:rPr>
        <w:t>Bible</w:t>
      </w:r>
    </w:p>
    <w:p>
      <w:pPr>
        <w:pStyle w:val="ListBullet"/>
      </w:pPr>
      <w:r>
        <w:rPr>
          <w:b w:val="0"/>
          <w:i w:val="0"/>
        </w:rPr>
        <w:t>Écoute de Dieu</w:t>
      </w:r>
    </w:p>
    <w:p>
      <w:r>
        <w:rPr>
          <w:b w:val="0"/>
          <w:i w:val="0"/>
        </w:rPr>
        <w:t>title: "Engagement et promesse"</w:t>
      </w:r>
    </w:p>
    <w:p>
      <w:r>
        <w:rPr>
          <w:b w:val="0"/>
          <w:i w:val="0"/>
        </w:rPr>
        <w:t>---</w:t>
      </w:r>
    </w:p>
    <w:p>
      <w:pPr>
        <w:pStyle w:val="Heading1"/>
      </w:pPr>
      <w:r>
        <w:t>Engagement et promesse</w:t>
      </w:r>
    </w:p>
    <w:p>
      <w:pPr>
        <w:pStyle w:val="Heading1"/>
      </w:pPr>
      <w:r>
        <w:t>L'Engagement : Bâtir sur la Parole de Dieu</w:t>
      </w:r>
    </w:p>
    <w:p>
      <w:r>
        <w:rPr>
          <w:b w:val="0"/>
          <w:i w:val="0"/>
        </w:rPr>
        <w:t>“Celui qui m'aime, je t'aime, celui qui garde mes commandements et les accomplit, celui-là m'aime. Et celui qui m'aime sera aimé de mon Père, et je l'aimerai, et je me montrerai à lui.” (Jean 14:21)</w:t>
      </w:r>
      <w:r>
        <w:rPr>
          <w:b w:val="0"/>
          <w:i/>
        </w:rPr>
      </w:r>
    </w:p>
    <w:p>
      <w:r>
        <w:rPr>
          <w:b w:val="0"/>
          <w:i w:val="0"/>
        </w:rPr>
        <w:t>Prions ensemble :</w:t>
      </w:r>
    </w:p>
    <w:p>
      <w:r>
        <w:rPr>
          <w:b w:val="0"/>
          <w:i w:val="0"/>
        </w:rPr>
        <w:t>Seigneur, nous te remercions pour ce moment passé ensemble. Nous venons devant Toi avec des cœurs ouverts et désireux d'apprendre. Aide-nous à comprendre la profondeur de Ton amour et de Tes promesses, et à saisir l'importance de notre propre engagement envers Toi. Que Ton Esprit nous guide dans notre partage et nous équipe pour vivre une vie qui te plaît. Amen.</w:t>
      </w:r>
    </w:p>
    <w:p>
      <w:pPr>
        <w:pStyle w:val="Heading2"/>
      </w:pPr>
      <w:r>
        <w:t>Brise-Glace : La Chaîne des Promesses</w:t>
      </w:r>
    </w:p>
    <w:p>
      <w:r>
        <w:rPr>
          <w:b w:val="0"/>
          <w:i w:val="0"/>
        </w:rPr>
        <w:t>Matériel :</w:t>
      </w:r>
      <w:r>
        <w:rPr>
          <w:b/>
          <w:i w:val="0"/>
        </w:rPr>
        <w:t xml:space="preserve"> Une bobine de ficelle ou de laine.</w:t>
      </w:r>
    </w:p>
    <w:p>
      <w:r>
        <w:rPr>
          <w:b w:val="0"/>
          <w:i w:val="0"/>
        </w:rPr>
        <w:t>Déroulement :</w:t>
      </w:r>
      <w:r>
        <w:rPr>
          <w:b/>
          <w:i w:val="0"/>
        </w:rPr>
      </w:r>
    </w:p>
    <w:p>
      <w:r>
        <w:rPr>
          <w:b w:val="0"/>
          <w:i w:val="0"/>
        </w:rPr>
        <w:t>Asseyez-vous en cercle. La première personne dit une promesse qu'elle a faite (à Dieu, à quelqu'un, etc.) et tient le bout de la ficelle. Elle lance ensuite la bobine à une autre personne qui dit sa promesse et tient la ficelle, créant ainsi un réseau de liens. Continuez jusqu'à ce que tout le monde ait participé et que le fil ait formé une toile.</w:t>
      </w:r>
    </w:p>
    <w:p>
      <w:r>
        <w:rPr>
          <w:b w:val="0"/>
          <w:i w:val="0"/>
        </w:rPr>
        <w:t>Discussion :</w:t>
      </w:r>
      <w:r>
        <w:rPr>
          <w:b/>
          <w:i w:val="0"/>
        </w:rPr>
        <w:t xml:space="preserve"> Regardez la toile que vous avez créée. Qu'est-ce que cela vous rappelle ? (Les liens, la connexion, la responsabilité). Voyez comment un fil, même fin, peut créer une structure quand il est connecté à d'autres. C'est ainsi que nos engagements, quand ils sont basés sur la foi et la vérité, créent une communauté forte.</w:t>
      </w:r>
    </w:p>
    <w:p>
      <w:r>
        <w:rPr>
          <w:b w:val="0"/>
          <w:i w:val="0"/>
        </w:rPr>
        <w:t>---</w:t>
      </w:r>
    </w:p>
    <w:p>
      <w:pPr>
        <w:pStyle w:val="Heading2"/>
      </w:pPr>
      <w:r>
        <w:t>Introduction au Thème : La Force de l'Engagement</w:t>
      </w:r>
    </w:p>
    <w:p>
      <w:r>
        <w:rPr>
          <w:b w:val="0"/>
          <w:i w:val="0"/>
        </w:rPr>
        <w:t>Dans un monde qui valorise souvent la flexibilité et l'indépendance, la notion d'engagement peut sembler dépassée. Pourtant, l'engagement est le fondement de toute relation solide et de tout projet durable. Dans la Bible, l'engagement est intrinsèquement lié à la notion de serment et d'alliance. Dès le commencement, Dieu lui-même est le premier à s'engager : avec Noé après le déluge, avec Abraham, et avec tout le peuple d'Israël. Ces alliances divines montrent que Dieu prend Ses promesses au sérieux et qu'Il honore Sa parole. Il nous invite également à nous engager envers Lui, un engagement qui reflète la profondeur de notre foi et de notre amour. C'est en demeurant en Lui, en écoutant Sa voix et en pratiquant les œuvres qu'Il a préparées pour nous, que nous bâtissons une vie solide et pleine de sens.</w:t>
      </w:r>
    </w:p>
    <w:p>
      <w:r>
        <w:rPr>
          <w:b w:val="0"/>
          <w:i w:val="0"/>
        </w:rPr>
        <w:t>---</w:t>
      </w:r>
    </w:p>
    <w:p>
      <w:pPr>
        <w:pStyle w:val="Heading2"/>
      </w:pPr>
      <w:r>
        <w:t>Partage en Groupes</w:t>
      </w:r>
    </w:p>
    <w:p>
      <w:r>
        <w:rPr>
          <w:b w:val="0"/>
          <w:i w:val="0"/>
        </w:rPr>
        <w:t>Nous allons maintenant nous diviser en deux groupes pour approfondir ce thème merveilleux.</w:t>
      </w:r>
    </w:p>
    <w:p>
      <w:r>
        <w:rPr>
          <w:b w:val="0"/>
          <w:i w:val="0"/>
        </w:rPr>
        <w:t>Groupe 1 : L'Engagement par l'Alliance et la Parole</w:t>
      </w:r>
      <w:r>
        <w:rPr>
          <w:b/>
          <w:i w:val="0"/>
        </w:rPr>
      </w:r>
    </w:p>
    <w:p>
      <w:r>
        <w:rPr>
          <w:b w:val="0"/>
          <w:i w:val="0"/>
        </w:rPr>
        <w:t>Ce groupe explorera comment Dieu s'engage avec nous par alliance et par Sa Parole, et comment nous sommes appelés à répondre à cet engagement.</w:t>
      </w:r>
    </w:p>
    <w:p>
      <w:r>
        <w:rPr>
          <w:b w:val="0"/>
          <w:i w:val="0"/>
        </w:rPr>
        <w:t>Groupe 2 : L'Engagement dans les Bonnes Œuvres</w:t>
      </w:r>
      <w:r>
        <w:rPr>
          <w:b/>
          <w:i w:val="0"/>
        </w:rPr>
      </w:r>
    </w:p>
    <w:p>
      <w:r>
        <w:rPr>
          <w:b w:val="0"/>
          <w:i w:val="0"/>
        </w:rPr>
        <w:t>Ce groupe se concentrera sur la manière dont notre engagement envers Dieu se manifeste concrètement par les bonnes œuvres qu'Il a préparées pour nous.</w:t>
      </w:r>
    </w:p>
    <w:p>
      <w:r>
        <w:rPr>
          <w:b w:val="0"/>
          <w:i w:val="0"/>
        </w:rPr>
        <w:t>---</w:t>
      </w:r>
    </w:p>
    <w:p>
      <w:pPr>
        <w:pStyle w:val="Heading2"/>
      </w:pPr>
      <w:r>
        <w:t>Groupe 1 : L'Engagement par l'Alliance et la Parole</w:t>
      </w:r>
    </w:p>
    <w:p>
      <w:pPr>
        <w:pStyle w:val="Heading3"/>
      </w:pPr>
      <w:r>
        <w:t>1. L'Alliance, un Lien Sacré</w:t>
      </w:r>
    </w:p>
    <w:p>
      <w:pPr>
        <w:pStyle w:val="ListBullet"/>
      </w:pPr>
      <w:r>
        <w:rPr>
          <w:b w:val="0"/>
          <w:i w:val="0"/>
        </w:rPr>
        <w:t>Verset clé :</w:t>
      </w:r>
      <w:r>
        <w:rPr>
          <w:b/>
          <w:i w:val="0"/>
        </w:rPr>
        <w:t xml:space="preserve"> Genèse 9:12-13 “Dieu dit : Voici le signe de l'alliance que je fais avec vous et avec tous les êtres vivants qui sont avec vous, pour les générations à venir : J'ai placé mon arc dans la nuée, et il servira de signe d'alliance entre moi et la terre.”</w:t>
      </w:r>
      <w:r>
        <w:rPr>
          <w:b/>
          <w:i/>
        </w:rPr>
      </w:r>
    </w:p>
    <w:p>
      <w:pPr>
        <w:pStyle w:val="ListBullet"/>
      </w:pPr>
      <w:r>
        <w:rPr>
          <w:b w:val="0"/>
          <w:i w:val="0"/>
        </w:rPr>
        <w:t>Explication ou objectif :</w:t>
      </w:r>
      <w:r>
        <w:rPr>
          <w:b/>
          <w:i w:val="0"/>
        </w:rPr>
        <w:t xml:space="preserve"> Comprendre que les alliances de Dieu sont des engagements immuables, des promesses sécurisantes qui structurent notre relation avec Lui.</w:t>
      </w:r>
    </w:p>
    <w:p>
      <w:pPr>
        <w:pStyle w:val="ListBullet"/>
      </w:pPr>
      <w:r>
        <w:rPr>
          <w:b w:val="0"/>
          <w:i w:val="0"/>
        </w:rPr>
        <w:t>Réflexion :</w:t>
      </w:r>
      <w:r>
        <w:rPr>
          <w:b/>
          <w:i w:val="0"/>
        </w:rPr>
      </w:r>
    </w:p>
    <w:p>
      <w:r>
        <w:rPr>
          <w:b w:val="0"/>
          <w:i w:val="0"/>
        </w:rPr>
        <w:t xml:space="preserve">    1.  En quoi l'arc-en-ciel, un signe éphémère, peut-il symboliser une alliance éternelle ?</w:t>
      </w:r>
    </w:p>
    <w:p>
      <w:r>
        <w:rPr>
          <w:b w:val="0"/>
          <w:i w:val="0"/>
        </w:rPr>
        <w:t xml:space="preserve">           </w:t>
      </w:r>
      <w:r>
        <w:rPr>
          <w:b w:val="0"/>
          <w:i/>
        </w:rPr>
        <w:t>Réponse suggérée : L'arc-en-ciel rappelle la grandeur de Dieu et sa fidélité à travers les générations, même si le phénomène lui-même est passager.*</w:t>
      </w:r>
    </w:p>
    <w:p>
      <w:r>
        <w:rPr>
          <w:b w:val="0"/>
          <w:i w:val="0"/>
        </w:rPr>
        <w:t xml:space="preserve">    2.  Si Dieu est fidèle à Ses alliances, comment cela devrait-il influencer notre propre manière de considérer les promesses que nous faisons ?</w:t>
      </w:r>
    </w:p>
    <w:p>
      <w:r>
        <w:rPr>
          <w:b w:val="0"/>
          <w:i w:val="0"/>
        </w:rPr>
        <w:t xml:space="preserve">           </w:t>
      </w:r>
      <w:r>
        <w:rPr>
          <w:b w:val="0"/>
          <w:i/>
        </w:rPr>
        <w:t>Réponse suggérée : Cela devrait nous pousser à prendre nos propres engagements très au sérieux, à être fidèles à notre parole.*</w:t>
      </w:r>
    </w:p>
    <w:p>
      <w:pPr>
        <w:pStyle w:val="ListBullet"/>
      </w:pPr>
      <w:r>
        <w:rPr>
          <w:b w:val="0"/>
          <w:i w:val="0"/>
        </w:rPr>
        <w:t>Citation d’un héros de la foi :</w:t>
      </w:r>
      <w:r>
        <w:rPr>
          <w:b/>
          <w:i w:val="0"/>
        </w:rPr>
        <w:t xml:space="preserve"> “La foi, c’est faire confiance à Dieu en dépit des circonstances.”</w:t>
      </w:r>
      <w:r>
        <w:rPr>
          <w:b/>
          <w:i/>
        </w:rPr>
        <w:t xml:space="preserve"> - William Booth</w:t>
      </w:r>
    </w:p>
    <w:p>
      <w:pPr>
        <w:pStyle w:val="ListBullet"/>
      </w:pPr>
      <w:r>
        <w:rPr>
          <w:b w:val="0"/>
          <w:i w:val="0"/>
        </w:rPr>
        <w:t>Activité créative ou illustration collaborative :</w:t>
      </w:r>
      <w:r>
        <w:rPr>
          <w:b/>
          <w:i w:val="0"/>
        </w:rPr>
        <w:t xml:space="preserve"> Dessinez un arc-en-ciel sur une grande feuille. Chaque membre du groupe écrit une promesse que Dieu a faite dans la Bible, ou une promesse qu'il a faite à Dieu, en l'associant à une couleur de l'arc-en-ciel.</w:t>
      </w:r>
    </w:p>
    <w:p>
      <w:pPr>
        <w:pStyle w:val="ListBullet"/>
      </w:pPr>
      <w:r>
        <w:rPr>
          <w:b w:val="0"/>
          <w:i w:val="0"/>
        </w:rPr>
        <w:t>Défi pratique à mettre en œuvre après le partage :</w:t>
      </w:r>
      <w:r>
        <w:rPr>
          <w:b/>
          <w:i w:val="0"/>
        </w:rPr>
        <w:t xml:space="preserve"> Pendant la semaine, identifier une promesse de Dieu dans la Bible et la méditer chaque jour, en vous rappelant Sa fidélité.</w:t>
      </w:r>
    </w:p>
    <w:p>
      <w:r>
        <w:rPr>
          <w:b w:val="0"/>
          <w:i w:val="0"/>
        </w:rPr>
        <w:t>---</w:t>
      </w:r>
    </w:p>
    <w:p>
      <w:pPr>
        <w:pStyle w:val="Heading3"/>
      </w:pPr>
      <w:r>
        <w:t>2. La Parole, Ancrage de notre Engagement</w:t>
      </w:r>
    </w:p>
    <w:p>
      <w:pPr>
        <w:pStyle w:val="ListBullet"/>
      </w:pPr>
      <w:r>
        <w:rPr>
          <w:b w:val="0"/>
          <w:i w:val="0"/>
        </w:rPr>
        <w:t>Verset clé :</w:t>
      </w:r>
      <w:r>
        <w:rPr>
          <w:b/>
          <w:i w:val="0"/>
        </w:rPr>
        <w:t xml:space="preserve"> Psaumes 119:105 “Ta parole est une lampe à mes pieds, une lumière sur mon sentier.”</w:t>
      </w:r>
      <w:r>
        <w:rPr>
          <w:b/>
          <w:i/>
        </w:rPr>
      </w:r>
    </w:p>
    <w:p>
      <w:pPr>
        <w:pStyle w:val="ListBullet"/>
      </w:pPr>
      <w:r>
        <w:rPr>
          <w:b w:val="0"/>
          <w:i w:val="0"/>
        </w:rPr>
        <w:t>Explication ou objectif :</w:t>
      </w:r>
      <w:r>
        <w:rPr>
          <w:b/>
          <w:i w:val="0"/>
        </w:rPr>
        <w:t xml:space="preserve"> Reconnaître que la Parole de Dieu est notre guide infaillible pour vivre un engagement fidèle et juste.</w:t>
      </w:r>
    </w:p>
    <w:p>
      <w:pPr>
        <w:pStyle w:val="ListBullet"/>
      </w:pPr>
      <w:r>
        <w:rPr>
          <w:b w:val="0"/>
          <w:i w:val="0"/>
        </w:rPr>
        <w:t>Réflexion :</w:t>
      </w:r>
      <w:r>
        <w:rPr>
          <w:b/>
          <w:i w:val="0"/>
        </w:rPr>
      </w:r>
    </w:p>
    <w:p>
      <w:r>
        <w:rPr>
          <w:b w:val="0"/>
          <w:i w:val="0"/>
        </w:rPr>
        <w:t xml:space="preserve">    1.  Comment une "lampe" peut-elle nous aider à avancer, même dans l'obscurité ?</w:t>
      </w:r>
    </w:p>
    <w:p>
      <w:r>
        <w:rPr>
          <w:b w:val="0"/>
          <w:i w:val="0"/>
        </w:rPr>
        <w:t xml:space="preserve">           </w:t>
      </w:r>
      <w:r>
        <w:rPr>
          <w:b w:val="0"/>
          <w:i/>
        </w:rPr>
        <w:t>Réponse suggérée : Une lampe éclaire le chemin juste devant nous, nous permettant de faire le pas suivant en sécurité, sans nécessairement voir toute la route.*</w:t>
      </w:r>
    </w:p>
    <w:p>
      <w:r>
        <w:rPr>
          <w:b w:val="0"/>
          <w:i w:val="0"/>
        </w:rPr>
        <w:t xml:space="preserve">    2.  Quelles sont les "ombres" ou les incertitudes dans ta vie où tu as besoin que la Parole de Dieu soit une lumière ?</w:t>
      </w:r>
    </w:p>
    <w:p>
      <w:r>
        <w:rPr>
          <w:b w:val="0"/>
          <w:i w:val="0"/>
        </w:rPr>
        <w:t xml:space="preserve">           </w:t>
      </w:r>
      <w:r>
        <w:rPr>
          <w:b w:val="0"/>
          <w:i/>
        </w:rPr>
        <w:t>Réponse suggérée : Incertitudes professionnelles, relations difficiles, décisions importantes à prendre.*</w:t>
      </w:r>
    </w:p>
    <w:p>
      <w:pPr>
        <w:pStyle w:val="ListBullet"/>
      </w:pPr>
      <w:r>
        <w:rPr>
          <w:b w:val="0"/>
          <w:i w:val="0"/>
        </w:rPr>
        <w:t>Citation d’un héros de la foi :</w:t>
      </w:r>
      <w:r>
        <w:rPr>
          <w:b/>
          <w:i w:val="0"/>
        </w:rPr>
        <w:t xml:space="preserve"> “J'ai pris la Bible comme guide et je ne l'ai jamais regretté.”</w:t>
      </w:r>
      <w:r>
        <w:rPr>
          <w:b/>
          <w:i/>
        </w:rPr>
        <w:t xml:space="preserve"> - Hudson Taylor</w:t>
      </w:r>
    </w:p>
    <w:p>
      <w:pPr>
        <w:pStyle w:val="ListBullet"/>
      </w:pPr>
      <w:r>
        <w:rPr>
          <w:b w:val="0"/>
          <w:i w:val="0"/>
        </w:rPr>
        <w:t>Activité créative ou illustration collaborative :</w:t>
      </w:r>
      <w:r>
        <w:rPr>
          <w:b/>
          <w:i w:val="0"/>
        </w:rPr>
        <w:t xml:space="preserve"> Créer une "carte du sentier" où chacun dessine un petit chemin. Sur ce chemin, ils dessinent des éléments qui représentent les défis, et à côté, ils notent un verset biblique qui éclaire ce défi. Mettez toutes les cartes ensemble pour former un grand chemin guidé par la Parole.</w:t>
      </w:r>
    </w:p>
    <w:p>
      <w:pPr>
        <w:pStyle w:val="ListBullet"/>
      </w:pPr>
      <w:r>
        <w:rPr>
          <w:b w:val="0"/>
          <w:i w:val="0"/>
        </w:rPr>
        <w:t>Défi pratique à mettre en œuvre après le partage :</w:t>
      </w:r>
      <w:r>
        <w:rPr>
          <w:b/>
          <w:i w:val="0"/>
        </w:rPr>
        <w:t xml:space="preserve"> Choisir un verset de la Bible cette semaine et l'apprendre par cœur. Chercher activement comment ce verset peut guider une de vos décisions ou actions.</w:t>
      </w:r>
    </w:p>
    <w:p>
      <w:r>
        <w:rPr>
          <w:b w:val="0"/>
          <w:i w:val="0"/>
        </w:rPr>
        <w:t>---</w:t>
      </w:r>
    </w:p>
    <w:p>
      <w:pPr>
        <w:pStyle w:val="Heading3"/>
      </w:pPr>
      <w:r>
        <w:t>3. "Que votre oui soit oui" : La Véracité de Notre Parole</w:t>
      </w:r>
    </w:p>
    <w:p>
      <w:pPr>
        <w:pStyle w:val="ListBullet"/>
      </w:pPr>
      <w:r>
        <w:rPr>
          <w:b w:val="0"/>
          <w:i w:val="0"/>
        </w:rPr>
        <w:t>Verset clé :</w:t>
      </w:r>
      <w:r>
        <w:rPr>
          <w:b/>
          <w:i w:val="0"/>
        </w:rPr>
        <w:t xml:space="preserve"> Matthieu 5:37 “Que votre langage, en général, soit : Oui, si c’est oui, non, si c’est non. Car ce qu’on y ajoute vient du Malin.”</w:t>
      </w:r>
      <w:r>
        <w:rPr>
          <w:b/>
          <w:i/>
        </w:rPr>
      </w:r>
    </w:p>
    <w:p>
      <w:pPr>
        <w:pStyle w:val="ListBullet"/>
      </w:pPr>
      <w:r>
        <w:rPr>
          <w:b w:val="0"/>
          <w:i w:val="0"/>
        </w:rPr>
        <w:t>Explication ou objectif :</w:t>
      </w:r>
      <w:r>
        <w:rPr>
          <w:b/>
          <w:i w:val="0"/>
        </w:rPr>
        <w:t xml:space="preserve"> Comprendre que nos paroles doivent être le reflet d'un cœur engagé et sincère, sans compromis ni duplicité.</w:t>
      </w:r>
    </w:p>
    <w:p>
      <w:pPr>
        <w:pStyle w:val="ListBullet"/>
      </w:pPr>
      <w:r>
        <w:rPr>
          <w:b w:val="0"/>
          <w:i w:val="0"/>
        </w:rPr>
        <w:t>Réflexion :</w:t>
      </w:r>
      <w:r>
        <w:rPr>
          <w:b/>
          <w:i w:val="0"/>
        </w:rPr>
      </w:r>
    </w:p>
    <w:p>
      <w:r>
        <w:rPr>
          <w:b w:val="0"/>
          <w:i w:val="0"/>
        </w:rPr>
        <w:t xml:space="preserve">    1.  Pourquoi est-il parfois difficile de dire simplement "oui" ou "non" ?</w:t>
      </w:r>
    </w:p>
    <w:p>
      <w:r>
        <w:rPr>
          <w:b w:val="0"/>
          <w:i w:val="0"/>
        </w:rPr>
        <w:t xml:space="preserve">           </w:t>
      </w:r>
      <w:r>
        <w:rPr>
          <w:b w:val="0"/>
          <w:i/>
        </w:rPr>
        <w:t>Réponse suggérée : Peur de décevoir, désir de plaire, manque de clarté dans notre propre pensée, pression sociale.*</w:t>
      </w:r>
    </w:p>
    <w:p>
      <w:r>
        <w:rPr>
          <w:b w:val="0"/>
          <w:i w:val="0"/>
        </w:rPr>
        <w:t xml:space="preserve">    2.  Comment pouvons-nous cultiver une plus grande intégrité dans nos paroles au quotidien ?</w:t>
      </w:r>
    </w:p>
    <w:p>
      <w:r>
        <w:rPr>
          <w:b w:val="0"/>
          <w:i w:val="0"/>
        </w:rPr>
        <w:t xml:space="preserve">           </w:t>
      </w:r>
      <w:r>
        <w:rPr>
          <w:b w:val="0"/>
          <w:i/>
        </w:rPr>
        <w:t>Réponse suggérée : Prier avant de répondre, réfléchir avant de parler, tenir nos engagements même quand c'est difficile.*</w:t>
      </w:r>
    </w:p>
    <w:p>
      <w:pPr>
        <w:pStyle w:val="ListBullet"/>
      </w:pPr>
      <w:r>
        <w:rPr>
          <w:b w:val="0"/>
          <w:i w:val="0"/>
        </w:rPr>
        <w:t>Citation d’un héros de la foi :</w:t>
      </w:r>
      <w:r>
        <w:rPr>
          <w:b/>
          <w:i w:val="0"/>
        </w:rPr>
        <w:t xml:space="preserve"> “Un homme de Dieu est un homme de sa parole.”</w:t>
      </w:r>
      <w:r>
        <w:rPr>
          <w:b/>
          <w:i/>
        </w:rPr>
        <w:t xml:space="preserve"> - Charles Spurgeon</w:t>
      </w:r>
    </w:p>
    <w:p>
      <w:pPr>
        <w:pStyle w:val="ListBullet"/>
      </w:pPr>
      <w:r>
        <w:rPr>
          <w:b w:val="0"/>
          <w:i w:val="0"/>
        </w:rPr>
        <w:t>Activité créative ou illustration collaborative :</w:t>
      </w:r>
      <w:r>
        <w:rPr>
          <w:b/>
          <w:i w:val="0"/>
        </w:rPr>
        <w:t xml:space="preserve"> Faire un jeu de rôles court où une personne demande quelque chose de déraisonnable à une autre, qui doit apprendre à répondre fermement mais avec grâce "non". Ensuite, une personne demande quelque chose de raisonnable, et l'autre répond avec un "oui" clair et engageant.</w:t>
      </w:r>
    </w:p>
    <w:p>
      <w:pPr>
        <w:pStyle w:val="ListBullet"/>
      </w:pPr>
      <w:r>
        <w:rPr>
          <w:b w:val="0"/>
          <w:i w:val="0"/>
        </w:rPr>
        <w:t>Défi pratique à mettre en œuvre après le partage :</w:t>
      </w:r>
      <w:r>
        <w:rPr>
          <w:b/>
          <w:i w:val="0"/>
        </w:rPr>
        <w:t xml:space="preserve"> Identifier une situation cette semaine où vous avez tendance à exagérer ou à être vague dans vos propos. S'exercer à être direct et honnête, en disant simplement "oui" ou "non" lorsque c'est approprié.</w:t>
      </w:r>
    </w:p>
    <w:p>
      <w:r>
        <w:rPr>
          <w:b w:val="0"/>
          <w:i w:val="0"/>
        </w:rPr>
        <w:t>---</w:t>
      </w:r>
    </w:p>
    <w:p>
      <w:pPr>
        <w:pStyle w:val="Heading3"/>
      </w:pPr>
      <w:r>
        <w:t>4. Vivre dans la Présence Divine : La Source de notre Engagement</w:t>
      </w:r>
    </w:p>
    <w:p>
      <w:pPr>
        <w:pStyle w:val="ListBullet"/>
      </w:pPr>
      <w:r>
        <w:rPr>
          <w:b w:val="0"/>
          <w:i w:val="0"/>
        </w:rPr>
        <w:t>Verset clé :</w:t>
      </w:r>
      <w:r>
        <w:rPr>
          <w:b/>
          <w:i w:val="0"/>
        </w:rPr>
        <w:t xml:space="preserve"> Jean 15:5 “Je suis le cep, vous êtes les sarments. Celui qui demeure en moi et en qui je demeure porte beaucoup de fruit, car sans moi vous ne pouvez rien faire.”</w:t>
      </w:r>
      <w:r>
        <w:rPr>
          <w:b/>
          <w:i/>
        </w:rPr>
      </w:r>
    </w:p>
    <w:p>
      <w:pPr>
        <w:pStyle w:val="ListBullet"/>
      </w:pPr>
      <w:r>
        <w:rPr>
          <w:b w:val="0"/>
          <w:i w:val="0"/>
        </w:rPr>
        <w:t>Explication ou objectif :</w:t>
      </w:r>
      <w:r>
        <w:rPr>
          <w:b/>
          <w:i w:val="0"/>
        </w:rPr>
        <w:t xml:space="preserve"> Comprendre que notre capacité à rester engagés et fidèles vient de notre union intime avec Christ.</w:t>
      </w:r>
    </w:p>
    <w:p>
      <w:pPr>
        <w:pStyle w:val="ListBullet"/>
      </w:pPr>
      <w:r>
        <w:rPr>
          <w:b w:val="0"/>
          <w:i w:val="0"/>
        </w:rPr>
        <w:t>Réflexion :</w:t>
      </w:r>
      <w:r>
        <w:rPr>
          <w:b/>
          <w:i w:val="0"/>
        </w:rPr>
      </w:r>
    </w:p>
    <w:p>
      <w:r>
        <w:rPr>
          <w:b w:val="0"/>
          <w:i w:val="0"/>
        </w:rPr>
        <w:t xml:space="preserve">    1.  Que signifie concrètement "demeurer en Jésus" pour toi ?</w:t>
      </w:r>
    </w:p>
    <w:p>
      <w:r>
        <w:rPr>
          <w:b w:val="0"/>
          <w:i w:val="0"/>
        </w:rPr>
        <w:t xml:space="preserve">           </w:t>
      </w:r>
      <w:r>
        <w:rPr>
          <w:b w:val="0"/>
          <w:i/>
        </w:rPr>
        <w:t>Réponse suggérée : Maintenir une relation de prière constante, lire et méditer Sa Parole, chercher Sa volonté, rester connecté à d'autres croyants.*</w:t>
      </w:r>
    </w:p>
    <w:p>
      <w:r>
        <w:rPr>
          <w:b w:val="0"/>
          <w:i w:val="0"/>
        </w:rPr>
        <w:t xml:space="preserve">    2.  Quels "fruits" peux-tu attendre de cette union avec Jésus ?</w:t>
      </w:r>
    </w:p>
    <w:p>
      <w:r>
        <w:rPr>
          <w:b w:val="0"/>
          <w:i w:val="0"/>
        </w:rPr>
        <w:t xml:space="preserve">           </w:t>
      </w:r>
      <w:r>
        <w:rPr>
          <w:b w:val="0"/>
          <w:i/>
        </w:rPr>
        <w:t>Réponse suggérée : Paix, joie, patience, amour, persévérance dans l'engagement, témoignage vivant.*</w:t>
      </w:r>
    </w:p>
    <w:p>
      <w:pPr>
        <w:pStyle w:val="ListBullet"/>
      </w:pPr>
      <w:r>
        <w:rPr>
          <w:b w:val="0"/>
          <w:i w:val="0"/>
        </w:rPr>
        <w:t>Citation d’un héros de la foi :</w:t>
      </w:r>
      <w:r>
        <w:rPr>
          <w:b/>
          <w:i w:val="0"/>
        </w:rPr>
        <w:t xml:space="preserve"> “Si nous voulons que le Seigneur produise beaucoup de fruit à travers nous, il faut que nous demeurions fermement attachés au cep.”</w:t>
      </w:r>
      <w:r>
        <w:rPr>
          <w:b/>
          <w:i/>
        </w:rPr>
        <w:t xml:space="preserve"> - D.L. Moody</w:t>
      </w:r>
    </w:p>
    <w:p>
      <w:pPr>
        <w:pStyle w:val="ListBullet"/>
      </w:pPr>
      <w:r>
        <w:rPr>
          <w:b w:val="0"/>
          <w:i w:val="0"/>
        </w:rPr>
        <w:t>Activité créative ou illustration collaborative :</w:t>
      </w:r>
      <w:r>
        <w:rPr>
          <w:b/>
          <w:i w:val="0"/>
        </w:rPr>
        <w:t xml:space="preserve"> Dessiner un grand cep de vigne. Chaque participant dessine une branche qui s'y rattache et écrit dessus ce qu'il reçoit de Jésus pour l'aider dans son engagement (ex: force, sagesse, amour).</w:t>
      </w:r>
    </w:p>
    <w:p>
      <w:pPr>
        <w:pStyle w:val="ListBullet"/>
      </w:pPr>
      <w:r>
        <w:rPr>
          <w:b w:val="0"/>
          <w:i w:val="0"/>
        </w:rPr>
        <w:t>Défi pratique à mettre en œuvre après le partage :</w:t>
      </w:r>
      <w:r>
        <w:rPr>
          <w:b/>
          <w:i w:val="0"/>
        </w:rPr>
        <w:t xml:space="preserve"> Prendre 10 minutes chaque jour cette semaine pour être intentionnellement "en présence de Dieu" : lire un Psaume, prier, ou simplement se taire et écouter.</w:t>
      </w:r>
    </w:p>
    <w:p>
      <w:r>
        <w:rPr>
          <w:b w:val="0"/>
          <w:i w:val="0"/>
        </w:rPr>
        <w:t>---</w:t>
      </w:r>
    </w:p>
    <w:p>
      <w:pPr>
        <w:pStyle w:val="Heading3"/>
      </w:pPr>
      <w:r>
        <w:t>5. L'Engagement comme Acte de Confiance en Dieu</w:t>
      </w:r>
    </w:p>
    <w:p>
      <w:pPr>
        <w:pStyle w:val="ListBullet"/>
      </w:pPr>
      <w:r>
        <w:rPr>
          <w:b w:val="0"/>
          <w:i w:val="0"/>
        </w:rPr>
        <w:t>Verset clé :</w:t>
      </w:r>
      <w:r>
        <w:rPr>
          <w:b/>
          <w:i w:val="0"/>
        </w:rPr>
        <w:t xml:space="preserve"> Proverbes 3:5-6 “Confie-toi en l'Eternel de tout ton cœur, et ne t'appuie pas sur ta sagesse; Reconnais-le dans toutes tes voies, et il aplanira tes sentiers.”</w:t>
      </w:r>
      <w:r>
        <w:rPr>
          <w:b/>
          <w:i/>
        </w:rPr>
      </w:r>
    </w:p>
    <w:p>
      <w:pPr>
        <w:pStyle w:val="ListBullet"/>
      </w:pPr>
      <w:r>
        <w:rPr>
          <w:b w:val="0"/>
          <w:i w:val="0"/>
        </w:rPr>
        <w:t>Explication ou objectif :</w:t>
      </w:r>
      <w:r>
        <w:rPr>
          <w:b/>
          <w:i w:val="0"/>
        </w:rPr>
        <w:t xml:space="preserve"> Se rendre compte que nos engagements les plus profonds sont nourris par notre confiance totale en Dieu, même lorsque nous ne comprenons pas tout.</w:t>
      </w:r>
    </w:p>
    <w:p>
      <w:pPr>
        <w:pStyle w:val="ListBullet"/>
      </w:pPr>
      <w:r>
        <w:rPr>
          <w:b w:val="0"/>
          <w:i w:val="0"/>
        </w:rPr>
        <w:t>Réflexion :</w:t>
      </w:r>
      <w:r>
        <w:rPr>
          <w:b/>
          <w:i w:val="0"/>
        </w:rPr>
      </w:r>
    </w:p>
    <w:p>
      <w:r>
        <w:rPr>
          <w:b w:val="0"/>
          <w:i w:val="0"/>
        </w:rPr>
        <w:t xml:space="preserve">    1.  Qu'est-ce qui rend difficile de "ne pas s'appuyer sur sa propre sagesse" ?</w:t>
      </w:r>
    </w:p>
    <w:p>
      <w:r>
        <w:rPr>
          <w:b w:val="0"/>
          <w:i w:val="0"/>
        </w:rPr>
        <w:t xml:space="preserve">           </w:t>
      </w:r>
      <w:r>
        <w:rPr>
          <w:b w:val="0"/>
          <w:i/>
        </w:rPr>
        <w:t>Réponse suggérée : L'orgueil, la peur de l'échec, le besoin de contrôle, le manque de foi.*</w:t>
      </w:r>
    </w:p>
    <w:p>
      <w:r>
        <w:rPr>
          <w:b w:val="0"/>
          <w:i w:val="0"/>
        </w:rPr>
        <w:t xml:space="preserve">    2.  Comment "reconnaître Dieu dans toutes nos voies" change-t-il notre perspective sur les engagements que nous prenons ?</w:t>
      </w:r>
    </w:p>
    <w:p>
      <w:r>
        <w:rPr>
          <w:b w:val="0"/>
          <w:i w:val="0"/>
        </w:rPr>
        <w:t xml:space="preserve">           </w:t>
      </w:r>
      <w:r>
        <w:rPr>
          <w:b w:val="0"/>
          <w:i/>
        </w:rPr>
        <w:t>Réponse suggérée : Cela nous amène à chercher Sa volonté d'abord, à Lui confier le résultat, et à vivre avec plus de paix car Il guide nos pas.*</w:t>
      </w:r>
    </w:p>
    <w:p>
      <w:pPr>
        <w:pStyle w:val="ListBullet"/>
      </w:pPr>
      <w:r>
        <w:rPr>
          <w:b w:val="0"/>
          <w:i w:val="0"/>
        </w:rPr>
        <w:t>Citation d’un héros de la foi :</w:t>
      </w:r>
      <w:r>
        <w:rPr>
          <w:b/>
          <w:i w:val="0"/>
        </w:rPr>
        <w:t xml:space="preserve"> “La confiance en Dieu est la clé de toutes les victoires.”</w:t>
      </w:r>
      <w:r>
        <w:rPr>
          <w:b/>
          <w:i/>
        </w:rPr>
        <w:t xml:space="preserve"> - Billy Graham</w:t>
      </w:r>
    </w:p>
    <w:p>
      <w:pPr>
        <w:pStyle w:val="ListBullet"/>
      </w:pPr>
      <w:r>
        <w:rPr>
          <w:b w:val="0"/>
          <w:i w:val="0"/>
        </w:rPr>
        <w:t>Activité créative ou illustration collaborative :</w:t>
      </w:r>
      <w:r>
        <w:rPr>
          <w:b/>
          <w:i w:val="0"/>
        </w:rPr>
        <w:t xml:space="preserve"> Créer un "chemin" fait de mains dessinées. Sur chaque main, écrire une action ou un engagement que l'on remet entre les mains de Dieu. L'ensemble forme un chemin symbolisant notre confiance en Sa guidance.</w:t>
      </w:r>
    </w:p>
    <w:p>
      <w:pPr>
        <w:pStyle w:val="ListBullet"/>
      </w:pPr>
      <w:r>
        <w:rPr>
          <w:b w:val="0"/>
          <w:i w:val="0"/>
        </w:rPr>
        <w:t>Défi pratique à mettre en œuvre après le partage :</w:t>
      </w:r>
      <w:r>
        <w:rPr>
          <w:b/>
          <w:i w:val="0"/>
        </w:rPr>
        <w:t xml:space="preserve"> Identifier un domaine de ta vie où tu manques de confiance en Dieu concernant un engagement. Cette semaine, choisir consciemment de Lui confier ce domaine chaque jour.</w:t>
      </w:r>
    </w:p>
    <w:p>
      <w:r>
        <w:rPr>
          <w:b w:val="0"/>
          <w:i w:val="0"/>
        </w:rPr>
        <w:t>---</w:t>
      </w:r>
    </w:p>
    <w:p>
      <w:r>
        <w:rPr>
          <w:b w:val="0"/>
          <w:i w:val="0"/>
        </w:rPr>
        <w:t>---</w:t>
      </w:r>
    </w:p>
    <w:p>
      <w:pPr>
        <w:pStyle w:val="Heading2"/>
      </w:pPr>
      <w:r>
        <w:t>Groupe 2 : L'Engagement dans les Bonnes Œuvres</w:t>
      </w:r>
    </w:p>
    <w:p>
      <w:pPr>
        <w:pStyle w:val="Heading3"/>
      </w:pPr>
      <w:r>
        <w:t>1. L'Origine Divine des Bonnes Œuvres</w:t>
      </w:r>
    </w:p>
    <w:p>
      <w:pPr>
        <w:pStyle w:val="ListBullet"/>
      </w:pPr>
      <w:r>
        <w:rPr>
          <w:b w:val="0"/>
          <w:i w:val="0"/>
        </w:rPr>
        <w:t>Verset clé :</w:t>
      </w:r>
      <w:r>
        <w:rPr>
          <w:b/>
          <w:i w:val="0"/>
        </w:rPr>
        <w:t xml:space="preserve"> Éphésiens 2:10 “Car nous sommes son ouvrage, ayant été créés en Jésus-Christ pour des œuvres bonnes, que Dieu a préparées d'avance, afin que nous les pratiquions.”</w:t>
      </w:r>
      <w:r>
        <w:rPr>
          <w:b/>
          <w:i/>
        </w:rPr>
      </w:r>
    </w:p>
    <w:p>
      <w:pPr>
        <w:pStyle w:val="ListBullet"/>
      </w:pPr>
      <w:r>
        <w:rPr>
          <w:b w:val="0"/>
          <w:i w:val="0"/>
        </w:rPr>
        <w:t>Explication ou objectif :</w:t>
      </w:r>
      <w:r>
        <w:rPr>
          <w:b/>
          <w:i w:val="0"/>
        </w:rPr>
        <w:t xml:space="preserve"> Comprendre que les bonnes œuvres ne sont pas une initiative humaine pour plaire à Dieu, mais une œuvre divine planifiée pour ceux qui sont en Christ.</w:t>
      </w:r>
    </w:p>
    <w:p>
      <w:pPr>
        <w:pStyle w:val="ListBullet"/>
      </w:pPr>
      <w:r>
        <w:rPr>
          <w:b w:val="0"/>
          <w:i w:val="0"/>
        </w:rPr>
        <w:t>Réflexion :</w:t>
      </w:r>
      <w:r>
        <w:rPr>
          <w:b/>
          <w:i w:val="0"/>
        </w:rPr>
      </w:r>
    </w:p>
    <w:p>
      <w:r>
        <w:rPr>
          <w:b w:val="0"/>
          <w:i w:val="0"/>
        </w:rPr>
        <w:t xml:space="preserve">    1.  Si Dieu a préparé ces œuvres "d'avance", qu'est-ce que cela nous apprend sur Sa connaissance de nous et de nos besoins ?</w:t>
      </w:r>
    </w:p>
    <w:p>
      <w:r>
        <w:rPr>
          <w:b w:val="0"/>
          <w:i w:val="0"/>
        </w:rPr>
        <w:t xml:space="preserve">           </w:t>
      </w:r>
      <w:r>
        <w:rPr>
          <w:b w:val="0"/>
          <w:i/>
        </w:rPr>
        <w:t>Réponse suggérée : Dieu nous connaît parfaitement, Il sait ce qui est bon pour nous et ce qui glorifiera le plus le Père.*</w:t>
      </w:r>
    </w:p>
    <w:p>
      <w:r>
        <w:rPr>
          <w:b w:val="0"/>
          <w:i w:val="0"/>
        </w:rPr>
        <w:t xml:space="preserve">    2.  Comment cette vérité nous libère-t-elle de la pression de "devoir" faire de bonnes œuvres ?</w:t>
      </w:r>
    </w:p>
    <w:p>
      <w:r>
        <w:rPr>
          <w:b w:val="0"/>
          <w:i w:val="0"/>
        </w:rPr>
        <w:t xml:space="preserve">           </w:t>
      </w:r>
      <w:r>
        <w:rPr>
          <w:b w:val="0"/>
          <w:i/>
        </w:rPr>
        <w:t>Réponse suggérée : Elle nous invite à coopérer avec Son plan, plutôt qu'à nous sentir obligés de trouver nous-mêmes des actions méritoires.*</w:t>
      </w:r>
    </w:p>
    <w:p>
      <w:pPr>
        <w:pStyle w:val="ListBullet"/>
      </w:pPr>
      <w:r>
        <w:rPr>
          <w:b w:val="0"/>
          <w:i w:val="0"/>
        </w:rPr>
        <w:t>Citation d’un héros de la foi :</w:t>
      </w:r>
      <w:r>
        <w:rPr>
          <w:b/>
          <w:i w:val="0"/>
        </w:rPr>
        <w:t xml:space="preserve"> “Nous sommes créés en Christ pour faire de bonnes œuvres. La foi sans les œuvres est morte, mais les œuvres sans la foi sont vides.”</w:t>
      </w:r>
      <w:r>
        <w:rPr>
          <w:b/>
          <w:i/>
        </w:rPr>
        <w:t xml:space="preserve"> - Corrie ten Boom</w:t>
      </w:r>
    </w:p>
    <w:p>
      <w:pPr>
        <w:pStyle w:val="ListBullet"/>
      </w:pPr>
      <w:r>
        <w:rPr>
          <w:b w:val="0"/>
          <w:i w:val="0"/>
        </w:rPr>
        <w:t>Activité créative ou illustration collaborative :</w:t>
      </w:r>
      <w:r>
        <w:rPr>
          <w:b/>
          <w:i w:val="0"/>
        </w:rPr>
        <w:t xml:space="preserve"> Dessiner une grande maison (l'église, le corps du Christ). Chaque participant dessine une "pierre" sur laquelle il écrit une "bonne œuvre" qu'il pense que Dieu l'appelle à faire. L'ensemble forme la maison bâtie sur des fondations divines.</w:t>
      </w:r>
    </w:p>
    <w:p>
      <w:pPr>
        <w:pStyle w:val="ListBullet"/>
      </w:pPr>
      <w:r>
        <w:rPr>
          <w:b w:val="0"/>
          <w:i w:val="0"/>
        </w:rPr>
        <w:t>Défi pratique à mettre en œuvre après le partage :</w:t>
      </w:r>
      <w:r>
        <w:rPr>
          <w:b/>
          <w:i w:val="0"/>
        </w:rPr>
        <w:t xml:space="preserve"> Prier chaque jour pour que Dieu révèle une œuvre bonne qu'Il a préparée pour vous aujourd'hui.</w:t>
      </w:r>
    </w:p>
    <w:p>
      <w:r>
        <w:rPr>
          <w:b w:val="0"/>
          <w:i w:val="0"/>
        </w:rPr>
        <w:t>---</w:t>
      </w:r>
    </w:p>
    <w:p>
      <w:pPr>
        <w:pStyle w:val="Heading3"/>
      </w:pPr>
      <w:r>
        <w:t>2. La Foi, Moteur des Bonnes Œuvres</w:t>
      </w:r>
    </w:p>
    <w:p>
      <w:pPr>
        <w:pStyle w:val="ListBullet"/>
      </w:pPr>
      <w:r>
        <w:rPr>
          <w:b w:val="0"/>
          <w:i w:val="0"/>
        </w:rPr>
        <w:t>Verset clé :</w:t>
      </w:r>
      <w:r>
        <w:rPr>
          <w:b/>
          <w:i w:val="0"/>
        </w:rPr>
        <w:t xml:space="preserve"> Jacques 2:26 “Comme le corps sans âme est mort, de même la foi sans les œuvres est morte.”</w:t>
      </w:r>
      <w:r>
        <w:rPr>
          <w:b/>
          <w:i/>
        </w:rPr>
      </w:r>
    </w:p>
    <w:p>
      <w:pPr>
        <w:pStyle w:val="ListBullet"/>
      </w:pPr>
      <w:r>
        <w:rPr>
          <w:b w:val="0"/>
          <w:i w:val="0"/>
        </w:rPr>
        <w:t>Explication ou objectif :</w:t>
      </w:r>
      <w:r>
        <w:rPr>
          <w:b/>
          <w:i w:val="0"/>
        </w:rPr>
        <w:t xml:space="preserve"> Saisir l'interdépendance essentielle entre une foi vivante et les actions concrètes qui en découlent.</w:t>
      </w:r>
    </w:p>
    <w:p>
      <w:pPr>
        <w:pStyle w:val="ListBullet"/>
      </w:pPr>
      <w:r>
        <w:rPr>
          <w:b w:val="0"/>
          <w:i w:val="0"/>
        </w:rPr>
        <w:t>Réflexion :</w:t>
      </w:r>
      <w:r>
        <w:rPr>
          <w:b/>
          <w:i w:val="0"/>
        </w:rPr>
      </w:r>
    </w:p>
    <w:p>
      <w:r>
        <w:rPr>
          <w:b w:val="0"/>
          <w:i w:val="0"/>
        </w:rPr>
        <w:t xml:space="preserve">    1.  Si la foi sans œuvres est "morte", qu'est-ce que cela implique pour notre vie de prière ou notre lecture de la Bible ?</w:t>
      </w:r>
    </w:p>
    <w:p>
      <w:r>
        <w:rPr>
          <w:b w:val="0"/>
          <w:i w:val="0"/>
        </w:rPr>
        <w:t xml:space="preserve">           </w:t>
      </w:r>
      <w:r>
        <w:rPr>
          <w:b w:val="0"/>
          <w:i/>
        </w:rPr>
        <w:t>Réponse suggérée : Cela implique que la foi doit se traduire en actions. La prière et la Parole doivent changer nos comportements.*</w:t>
      </w:r>
    </w:p>
    <w:p>
      <w:r>
        <w:rPr>
          <w:b w:val="0"/>
          <w:i w:val="0"/>
        </w:rPr>
        <w:t xml:space="preserve">    2.  Peux-tu donner un exemple biblique (ou personnel) où la foi s'est manifestée par des œuvres audacieuses ?</w:t>
      </w:r>
    </w:p>
    <w:p>
      <w:r>
        <w:rPr>
          <w:b w:val="0"/>
          <w:i w:val="0"/>
        </w:rPr>
        <w:t xml:space="preserve">           </w:t>
      </w:r>
      <w:r>
        <w:rPr>
          <w:b w:val="0"/>
          <w:i/>
        </w:rPr>
        <w:t>Réponse suggérée : Abraham offrant Isaac, Pierre marchant sur l'eau, les œuvres de compassion de l'apôtre Paul.*</w:t>
      </w:r>
    </w:p>
    <w:p>
      <w:pPr>
        <w:pStyle w:val="ListBullet"/>
      </w:pPr>
      <w:r>
        <w:rPr>
          <w:b w:val="0"/>
          <w:i w:val="0"/>
        </w:rPr>
        <w:t>Citation d’un héros de la foi :</w:t>
      </w:r>
      <w:r>
        <w:rPr>
          <w:b/>
          <w:i w:val="0"/>
        </w:rPr>
        <w:t xml:space="preserve"> “Les œuvres ne font pas le salut, mais une foi vivante se manifeste par des œuvres.”</w:t>
      </w:r>
      <w:r>
        <w:rPr>
          <w:b/>
          <w:i/>
        </w:rPr>
        <w:t xml:space="preserve"> - John Wesley</w:t>
      </w:r>
    </w:p>
    <w:p>
      <w:pPr>
        <w:pStyle w:val="ListBullet"/>
      </w:pPr>
      <w:r>
        <w:rPr>
          <w:b w:val="0"/>
          <w:i w:val="0"/>
        </w:rPr>
        <w:t>Activité créative ou illustration collaborative :</w:t>
      </w:r>
      <w:r>
        <w:rPr>
          <w:b/>
          <w:i w:val="0"/>
        </w:rPr>
        <w:t xml:space="preserve"> Créer un dessin de deux mains qui s'entrelacent étroitement, symbolisant la foi et les œuvres. Sur une main, écrire "Foi" et sur l'autre, "Œuvres".</w:t>
      </w:r>
    </w:p>
    <w:p>
      <w:pPr>
        <w:pStyle w:val="ListBullet"/>
      </w:pPr>
      <w:r>
        <w:rPr>
          <w:b w:val="0"/>
          <w:i w:val="0"/>
        </w:rPr>
        <w:t>Défi pratique à mettre en œuvre après le partage :</w:t>
      </w:r>
      <w:r>
        <w:rPr>
          <w:b/>
          <w:i w:val="0"/>
        </w:rPr>
        <w:t xml:space="preserve"> Identifier une action concrète que votre foi vous appelle à faire cette semaine, même si elle vous semble petite ou difficile.</w:t>
      </w:r>
    </w:p>
    <w:p>
      <w:r>
        <w:rPr>
          <w:b w:val="0"/>
          <w:i w:val="0"/>
        </w:rPr>
        <w:t>---</w:t>
      </w:r>
    </w:p>
    <w:p>
      <w:pPr>
        <w:pStyle w:val="Heading3"/>
      </w:pPr>
      <w:r>
        <w:t>3. Le Fruit qui Demeure : L'Impact Éternel des Bonnes Œuvres</w:t>
      </w:r>
    </w:p>
    <w:p>
      <w:pPr>
        <w:pStyle w:val="ListBullet"/>
      </w:pPr>
      <w:r>
        <w:rPr>
          <w:b w:val="0"/>
          <w:i w:val="0"/>
        </w:rPr>
        <w:t>Verset clé :</w:t>
      </w:r>
      <w:r>
        <w:rPr>
          <w:b/>
          <w:i w:val="0"/>
        </w:rPr>
        <w:t xml:space="preserve"> Jean 15:16 “Je vous ai établis, afin que vous alliez, et que vous portiez du fruit, et que votre fruit demeure...”</w:t>
      </w:r>
      <w:r>
        <w:rPr>
          <w:b/>
          <w:i/>
        </w:rPr>
      </w:r>
    </w:p>
    <w:p>
      <w:pPr>
        <w:pStyle w:val="ListBullet"/>
      </w:pPr>
      <w:r>
        <w:rPr>
          <w:b w:val="0"/>
          <w:i w:val="0"/>
        </w:rPr>
        <w:t>Explication ou objectif :</w:t>
      </w:r>
      <w:r>
        <w:rPr>
          <w:b/>
          <w:i w:val="0"/>
        </w:rPr>
        <w:t xml:space="preserve"> Reconnaître que les œuvres que Dieu nous appelle à faire ont un impact qui transcende le temps et le visible, portant un fruit éternel.</w:t>
      </w:r>
    </w:p>
    <w:p>
      <w:pPr>
        <w:pStyle w:val="ListBullet"/>
      </w:pPr>
      <w:r>
        <w:rPr>
          <w:b w:val="0"/>
          <w:i w:val="0"/>
        </w:rPr>
        <w:t>Réflexion :</w:t>
      </w:r>
      <w:r>
        <w:rPr>
          <w:b/>
          <w:i w:val="0"/>
        </w:rPr>
      </w:r>
    </w:p>
    <w:p>
      <w:r>
        <w:rPr>
          <w:b w:val="0"/>
          <w:i w:val="0"/>
        </w:rPr>
        <w:t xml:space="preserve">    1.  Qu'est-ce qui distingue un "fruit qui demeure" d'un fruit éphémère ?</w:t>
      </w:r>
    </w:p>
    <w:p>
      <w:r>
        <w:rPr>
          <w:b w:val="0"/>
          <w:i w:val="0"/>
        </w:rPr>
        <w:t xml:space="preserve">           </w:t>
      </w:r>
      <w:r>
        <w:rPr>
          <w:b w:val="0"/>
          <w:i/>
        </w:rPr>
        <w:t>Réponse suggérée : Le fruit qui demeure transforme des vies pour l'éternité, il nourrit la foi, il glorifie Dieu durablement. Le fruit éphémère n'a qu'un impact immédiat et passager.*</w:t>
      </w:r>
    </w:p>
    <w:p>
      <w:r>
        <w:rPr>
          <w:b w:val="0"/>
          <w:i w:val="0"/>
        </w:rPr>
        <w:t xml:space="preserve">    2.  Comment pouvons-nous orienter nos actions pour qu'elles portent un fruit qui demeure ?</w:t>
      </w:r>
    </w:p>
    <w:p>
      <w:r>
        <w:rPr>
          <w:b w:val="0"/>
          <w:i w:val="0"/>
        </w:rPr>
        <w:t xml:space="preserve">           </w:t>
      </w:r>
      <w:r>
        <w:rPr>
          <w:b w:val="0"/>
          <w:i/>
        </w:rPr>
        <w:t>Réponse suggérée : Chercher la volonté de Dieu dans nos actions, agir par amour pour Lui et pour les autres, persévérer dans le bien.*</w:t>
      </w:r>
    </w:p>
    <w:p>
      <w:pPr>
        <w:pStyle w:val="ListBullet"/>
      </w:pPr>
      <w:r>
        <w:rPr>
          <w:b w:val="0"/>
          <w:i w:val="0"/>
        </w:rPr>
        <w:t>Citation d’un héros de la foi :</w:t>
      </w:r>
      <w:r>
        <w:rPr>
          <w:b/>
          <w:i w:val="0"/>
        </w:rPr>
        <w:t xml:space="preserve"> “Le service rendu à Dieu n'est jamais perdu.”</w:t>
      </w:r>
      <w:r>
        <w:rPr>
          <w:b/>
          <w:i/>
        </w:rPr>
        <w:t xml:space="preserve"> - George Müller</w:t>
      </w:r>
    </w:p>
    <w:p>
      <w:pPr>
        <w:pStyle w:val="ListBullet"/>
      </w:pPr>
      <w:r>
        <w:rPr>
          <w:b w:val="0"/>
          <w:i w:val="0"/>
        </w:rPr>
        <w:t>Activité créative ou illustration collaborative :</w:t>
      </w:r>
      <w:r>
        <w:rPr>
          <w:b/>
          <w:i w:val="0"/>
        </w:rPr>
        <w:t xml:space="preserve"> Dessiner un arbre. Chaque participant dessine des fruits sur l'arbre et écrit sur chaque fruit une manière dont une bonne œuvre peut porter un fruit qui demeure (ex: partage d'évangile, acte de compassion durable, encouragement qui change une vie).</w:t>
      </w:r>
    </w:p>
    <w:p>
      <w:pPr>
        <w:pStyle w:val="ListBullet"/>
      </w:pPr>
      <w:r>
        <w:rPr>
          <w:b w:val="0"/>
          <w:i w:val="0"/>
        </w:rPr>
        <w:t>Défi pratique à mettre en œuvre après le partage :</w:t>
      </w:r>
      <w:r>
        <w:rPr>
          <w:b/>
          <w:i w:val="0"/>
        </w:rPr>
        <w:t xml:space="preserve"> Penser à une personne dont la vie a été positivement et durablement impactée par une action, une parole ou un sacrifice. Prier pour cette personne et envisager comment vous pourriez, vous aussi, être un agent de fruit qui demeure.</w:t>
      </w:r>
    </w:p>
    <w:p>
      <w:r>
        <w:rPr>
          <w:b w:val="0"/>
          <w:i w:val="0"/>
        </w:rPr>
        <w:t>---</w:t>
      </w:r>
    </w:p>
    <w:p>
      <w:pPr>
        <w:pStyle w:val="Heading3"/>
      </w:pPr>
      <w:r>
        <w:t>4. Dépolluer Notre Motivation : La Pureté du Cœur</w:t>
      </w:r>
    </w:p>
    <w:p>
      <w:pPr>
        <w:pStyle w:val="ListBullet"/>
      </w:pPr>
      <w:r>
        <w:rPr>
          <w:b w:val="0"/>
          <w:i w:val="0"/>
        </w:rPr>
        <w:t>Verset clé :</w:t>
      </w:r>
      <w:r>
        <w:rPr>
          <w:b/>
          <w:i w:val="0"/>
        </w:rPr>
        <w:t xml:space="preserve"> Matthieu 6:1-4 “Prenez garde de pratiquer votre justice devant les hommes, pour en être vus; autrement, vous n’aurez pas de récompense auprès de votre Père qui est dans les cieux. Lors donc que tu fais du bien, ne fais pas sonner de la trompette devant toi, comme les hypocrites qui se font un honneur dans les synagogues et dans les rues, pour être glorifiés par les hommes. Je vous le dis en vérité, ils ont leur récompense. Mais toi, fais du bien, et que ta main gauche ignore ce que fait ta droite, afin que ton bienfait soit caché ; et ton Père qui voit dans le secret, te le rendra.”</w:t>
      </w:r>
      <w:r>
        <w:rPr>
          <w:b/>
          <w:i/>
        </w:rPr>
      </w:r>
    </w:p>
    <w:p>
      <w:pPr>
        <w:pStyle w:val="ListBullet"/>
      </w:pPr>
      <w:r>
        <w:rPr>
          <w:b w:val="0"/>
          <w:i w:val="0"/>
        </w:rPr>
        <w:t>Explication ou objectif :</w:t>
      </w:r>
      <w:r>
        <w:rPr>
          <w:b/>
          <w:i w:val="0"/>
        </w:rPr>
        <w:t xml:space="preserve"> Apprendre à poser des actes bons pour la seule gloire de Dieu, et non pour la reconnaissance humaine.</w:t>
      </w:r>
    </w:p>
    <w:p>
      <w:pPr>
        <w:pStyle w:val="ListBullet"/>
      </w:pPr>
      <w:r>
        <w:rPr>
          <w:b w:val="0"/>
          <w:i w:val="0"/>
        </w:rPr>
        <w:t>Réflexion :</w:t>
      </w:r>
      <w:r>
        <w:rPr>
          <w:b/>
          <w:i w:val="0"/>
        </w:rPr>
      </w:r>
    </w:p>
    <w:p>
      <w:r>
        <w:rPr>
          <w:b w:val="0"/>
          <w:i w:val="0"/>
        </w:rPr>
        <w:t xml:space="preserve">    1.  Quelles sont les motivations cachées qui peuvent nous pousser à faire le bien (sans que nous en soyons toujours conscients) ?</w:t>
      </w:r>
    </w:p>
    <w:p>
      <w:r>
        <w:rPr>
          <w:b w:val="0"/>
          <w:i w:val="0"/>
        </w:rPr>
        <w:t xml:space="preserve">           </w:t>
      </w:r>
      <w:r>
        <w:rPr>
          <w:b w:val="0"/>
          <w:i/>
        </w:rPr>
        <w:t>Réponse suggérée : Le désir d'être aimé, admiré, reconnu, le sentiment de supériorité, la peur du jugement.*</w:t>
      </w:r>
    </w:p>
    <w:p>
      <w:r>
        <w:rPr>
          <w:b w:val="0"/>
          <w:i w:val="0"/>
        </w:rPr>
        <w:t xml:space="preserve">    2.  Comment pouvons-nous nous examiner nous-mêmes pour assurer la pureté de nos motivations ?</w:t>
      </w:r>
    </w:p>
    <w:p>
      <w:r>
        <w:rPr>
          <w:b w:val="0"/>
          <w:i w:val="0"/>
        </w:rPr>
        <w:t xml:space="preserve">           </w:t>
      </w:r>
      <w:r>
        <w:rPr>
          <w:b w:val="0"/>
          <w:i/>
        </w:rPr>
        <w:t>Réponse suggérée : Prier pour l'humilité, demander à Dieu de sonder notre cœur, se contenter de Sa seule approbation.*</w:t>
      </w:r>
    </w:p>
    <w:p>
      <w:pPr>
        <w:pStyle w:val="ListBullet"/>
      </w:pPr>
      <w:r>
        <w:rPr>
          <w:b w:val="0"/>
          <w:i w:val="0"/>
        </w:rPr>
        <w:t>Citation d’un héros de la foi :</w:t>
      </w:r>
      <w:r>
        <w:rPr>
          <w:b/>
          <w:i w:val="0"/>
        </w:rPr>
        <w:t xml:space="preserve"> “Le seul salaire que nous devrions rechercher est celui que Dieu nous donne.”</w:t>
      </w:r>
      <w:r>
        <w:rPr>
          <w:b/>
          <w:i/>
        </w:rPr>
        <w:t xml:space="preserve"> - C.S. Lewis</w:t>
      </w:r>
    </w:p>
    <w:p>
      <w:pPr>
        <w:pStyle w:val="ListBullet"/>
      </w:pPr>
      <w:r>
        <w:rPr>
          <w:b w:val="0"/>
          <w:i w:val="0"/>
        </w:rPr>
        <w:t>Activité créative ou illustration collaborative :</w:t>
      </w:r>
      <w:r>
        <w:rPr>
          <w:b/>
          <w:i w:val="0"/>
        </w:rPr>
        <w:t xml:space="preserve"> Dessiner un cœur. À l'intérieur, écrire "Dieu seul" ou "Pour Sa gloire". Autour du cœur, dessiner diverses bonnes actions (aider quelqu'un, donner, prier) comme des "efforts" émanant de ce cœur pur.</w:t>
      </w:r>
    </w:p>
    <w:p>
      <w:pPr>
        <w:pStyle w:val="ListBullet"/>
      </w:pPr>
      <w:r>
        <w:rPr>
          <w:b w:val="0"/>
          <w:i w:val="0"/>
        </w:rPr>
        <w:t>Défi pratique à mettre en œuvre après le partage :</w:t>
      </w:r>
      <w:r>
        <w:rPr>
          <w:b/>
          <w:i w:val="0"/>
        </w:rPr>
        <w:t xml:space="preserve"> Choisir une bonne action que vous allez faire cette semaine et prier spécifiquement pour que votre motivation soit pure et que seule Dieu soit glorifié.</w:t>
      </w:r>
    </w:p>
    <w:p>
      <w:r>
        <w:rPr>
          <w:b w:val="0"/>
          <w:i w:val="0"/>
        </w:rPr>
        <w:t>---</w:t>
      </w:r>
    </w:p>
    <w:p>
      <w:pPr>
        <w:pStyle w:val="Heading3"/>
      </w:pPr>
      <w:r>
        <w:t>5. L'Action Locale et Globale : L'Église en Marche</w:t>
      </w:r>
    </w:p>
    <w:p>
      <w:pPr>
        <w:pStyle w:val="ListBullet"/>
      </w:pPr>
      <w:r>
        <w:rPr>
          <w:b w:val="0"/>
          <w:i w:val="0"/>
        </w:rPr>
        <w:t>Verset clé :</w:t>
      </w:r>
      <w:r>
        <w:rPr>
          <w:b/>
          <w:i w:val="0"/>
        </w:rPr>
        <w:t xml:space="preserve"> Matthieu 28:19-20 “Allez, faites de toutes les nations des disciples, les baptisant au nom du Père, du Fils et du Saint-Esprit, et enseignez-leur à observer tout ce que je vous ai prescrit. Et voici, je suis avec vous tous les jours, jusqu’à la fin du monde.”</w:t>
      </w:r>
      <w:r>
        <w:rPr>
          <w:b/>
          <w:i/>
        </w:rPr>
      </w:r>
    </w:p>
    <w:p>
      <w:pPr>
        <w:pStyle w:val="ListBullet"/>
      </w:pPr>
      <w:r>
        <w:rPr>
          <w:b w:val="0"/>
          <w:i w:val="0"/>
        </w:rPr>
        <w:t>Explication ou objectif :</w:t>
      </w:r>
      <w:r>
        <w:rPr>
          <w:b/>
          <w:i w:val="0"/>
        </w:rPr>
        <w:t xml:space="preserve"> Comprendre que les bonnes œuvres préparées par Dieu incluent à la fois notre engagement local dans l'église et notre participation à la mission globale de Dieu.</w:t>
      </w:r>
    </w:p>
    <w:p>
      <w:pPr>
        <w:pStyle w:val="ListBullet"/>
      </w:pPr>
      <w:r>
        <w:rPr>
          <w:b w:val="0"/>
          <w:i w:val="0"/>
        </w:rPr>
        <w:t>Réflexion :</w:t>
      </w:r>
      <w:r>
        <w:rPr>
          <w:b/>
          <w:i w:val="0"/>
        </w:rPr>
      </w:r>
    </w:p>
    <w:p>
      <w:r>
        <w:rPr>
          <w:b w:val="0"/>
          <w:i w:val="0"/>
        </w:rPr>
        <w:t xml:space="preserve">    1.  Qu'est-ce que la "Grande Mission" de Jésus nous enseigne sur l'importance d'agir au-delà de notre cercle immédiat ?</w:t>
      </w:r>
    </w:p>
    <w:p>
      <w:r>
        <w:rPr>
          <w:b w:val="0"/>
          <w:i w:val="0"/>
        </w:rPr>
        <w:t xml:space="preserve">           </w:t>
      </w:r>
      <w:r>
        <w:rPr>
          <w:b w:val="0"/>
          <w:i/>
        </w:rPr>
        <w:t>Réponse suggérée : Elle montre que Dieu se soucie de toute l'humanité et nous appelle à participer à Son œuvre de réconciliation partout dans le monde.*</w:t>
      </w:r>
    </w:p>
    <w:p>
      <w:r>
        <w:rPr>
          <w:b w:val="0"/>
          <w:i w:val="0"/>
        </w:rPr>
        <w:t xml:space="preserve">    2.  Comment notre engagement local au sein de l'église nous prépare-t-il à l'impact global ?</w:t>
      </w:r>
    </w:p>
    <w:p>
      <w:r>
        <w:rPr>
          <w:b w:val="0"/>
          <w:i w:val="0"/>
        </w:rPr>
        <w:t xml:space="preserve">           </w:t>
      </w:r>
      <w:r>
        <w:rPr>
          <w:b w:val="0"/>
          <w:i/>
        </w:rPr>
        <w:t>Réponse suggérée : En développant nos dons, notre amour pour les autres, notre discipline spirituelle, et en apprenant à travailler en communauté.*</w:t>
      </w:r>
    </w:p>
    <w:p>
      <w:pPr>
        <w:pStyle w:val="ListBullet"/>
      </w:pPr>
      <w:r>
        <w:rPr>
          <w:b w:val="0"/>
          <w:i w:val="0"/>
        </w:rPr>
        <w:t>Citation d’un héros de la foi :</w:t>
      </w:r>
      <w:r>
        <w:rPr>
          <w:b/>
          <w:i w:val="0"/>
        </w:rPr>
        <w:t xml:space="preserve"> “Le monde a besoin de voir l'amour de Dieu en action, pas seulement entendu.”</w:t>
      </w:r>
      <w:r>
        <w:rPr>
          <w:b/>
          <w:i/>
        </w:rPr>
        <w:t xml:space="preserve"> - André Frère</w:t>
      </w:r>
    </w:p>
    <w:p>
      <w:pPr>
        <w:pStyle w:val="ListBullet"/>
      </w:pPr>
      <w:r>
        <w:rPr>
          <w:b w:val="0"/>
          <w:i w:val="0"/>
        </w:rPr>
        <w:t>Activité créative ou illustration collaborative :</w:t>
      </w:r>
      <w:r>
        <w:rPr>
          <w:b/>
          <w:i w:val="0"/>
        </w:rPr>
        <w:t xml:space="preserve"> Dessiner une carte du monde. Sur la carte, chacun écrit une bonne œuvre concrète qu'il aimerait voir se réaliser, soit dans son quartier, soit dans un autre pays. Connecter ces actions par des flèches pour montrer l'unité de l'œuvre de Dieu.</w:t>
      </w:r>
    </w:p>
    <w:p>
      <w:pPr>
        <w:pStyle w:val="ListBullet"/>
      </w:pPr>
      <w:r>
        <w:rPr>
          <w:b w:val="0"/>
          <w:i w:val="0"/>
        </w:rPr>
        <w:t>Défi pratique à mettre en œuvre après le partage :</w:t>
      </w:r>
      <w:r>
        <w:rPr>
          <w:b/>
          <w:i w:val="0"/>
        </w:rPr>
        <w:t xml:space="preserve"> Identifier une opportunité, même petite, de participer à une bonne œuvre, que ce soit localement (aider un voisin, s'impliquer dans l'église) ou globalement (soutenir un missionnaire, prier pour un pays spécifique).</w:t>
      </w:r>
    </w:p>
    <w:p>
      <w:r>
        <w:rPr>
          <w:b w:val="0"/>
          <w:i w:val="0"/>
        </w:rPr>
        <w:t>---</w:t>
      </w:r>
    </w:p>
    <w:p>
      <w:pPr>
        <w:pStyle w:val="Heading2"/>
      </w:pPr>
      <w:r>
        <w:t>Conclusion</w:t>
      </w:r>
    </w:p>
    <w:p>
      <w:r>
        <w:rPr>
          <w:b w:val="0"/>
          <w:i w:val="0"/>
        </w:rPr>
        <w:t>Nous avons vu cette semaine combien l'engagement est un pilier essentiel de notre foi. Dieu lui-même est le premier à s'engager, par Ses alliances et par Sa Parole fidèle. En Lui, nous trouvons la source de notre propre engagement. Cet engagement n'est pas une simple parole en l'air, mais une réalité vécue, qui se traduit par les bonnes œuvres qu'Il a préparées pour nous. La foi sans les œuvres est comme un corps sans âme, inerte. Nos actions, nées de notre amour pour Dieu et de notre confiance en Lui, ont le pouvoir de porter un fruit qui demeure, transformant des vies pour l'éternité. Que nos motivations soient pures, tournées vers Sa seule gloire, et que notre engagement nous pousse à agir, tant dans notre communauté locale que dans le monde entier.</w:t>
      </w:r>
    </w:p>
    <w:p>
      <w:r>
        <w:rPr>
          <w:b w:val="0"/>
          <w:i w:val="0"/>
        </w:rPr>
        <w:t>Prière finale :</w:t>
      </w:r>
      <w:r>
        <w:rPr>
          <w:b/>
          <w:i w:val="0"/>
        </w:rPr>
      </w:r>
    </w:p>
    <w:p>
      <w:r>
        <w:rPr>
          <w:b w:val="0"/>
          <w:i w:val="0"/>
        </w:rPr>
        <w:t>Père céleste, nous te remercions pour Ta fidélité inébranlable et pour les promesses merveilleuses que Tu nous fais. Aide-nous à répondre à Ton amour par un engagement sincère et profond envers Toi. Ouvre nos yeux pour discerner les bonnes œuvres que Tu as préparées pour nous, et donne-nous la force et la sagesse de les accomplir, non pour notre gloire, mais pour la Tienne. Que notre foi soit vivante, active, et porteuse d'un fruit qui demeure. Que Ton Esprit nous guide et nous fortifie chaque jour.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