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Grâce : Le Chemin vers un Réveil Authentique"</w:t>
      </w:r>
    </w:p>
    <w:p>
      <w:r>
        <w:rPr>
          <w:b w:val="0"/>
          <w:i w:val="0"/>
        </w:rPr>
        <w:t>description: "La Grâce : Le Chemin vers un Réveil Authentique En effet, la grâce de Dieu s'est révélée comme une source de salut pour tous les hommes"</w:t>
      </w:r>
    </w:p>
    <w:p>
      <w:r>
        <w:rPr>
          <w:b w:val="0"/>
          <w:i w:val="0"/>
        </w:rPr>
        <w:t>categories:</w:t>
      </w:r>
    </w:p>
    <w:p>
      <w:r>
        <w:rPr>
          <w:b w:val="0"/>
          <w:i w:val="0"/>
        </w:rPr>
        <w:t xml:space="preserve">  - "Repentance"</w:t>
      </w:r>
    </w:p>
    <w:p>
      <w:r>
        <w:rPr>
          <w:b w:val="0"/>
          <w:i w:val="0"/>
        </w:rPr>
        <w:t xml:space="preserve">  - "Grâce"</w:t>
      </w:r>
    </w:p>
    <w:p>
      <w:r>
        <w:rPr>
          <w:b w:val="0"/>
          <w:i w:val="0"/>
        </w:rPr>
        <w:t xml:space="preserve">  - "Saint-Esprit"</w:t>
      </w:r>
    </w:p>
    <w:p>
      <w:r>
        <w:rPr>
          <w:b w:val="0"/>
          <w:i w:val="0"/>
        </w:rPr>
        <w:t>context: ""</w:t>
      </w:r>
    </w:p>
    <w:p>
      <w:r>
        <w:rPr>
          <w:b w:val="0"/>
          <w:i w:val="0"/>
        </w:rPr>
        <w:t>date: "2023-02-25"</w:t>
      </w:r>
    </w:p>
    <w:p>
      <w:r>
        <w:rPr>
          <w:b w:val="0"/>
          <w:i w:val="0"/>
        </w:rPr>
        <w:t>annee: "2023"</w:t>
      </w:r>
    </w:p>
    <w:p>
      <w:r>
        <w:rPr>
          <w:b w:val="0"/>
          <w:i w:val="0"/>
        </w:rPr>
        <w:t>tags:</w:t>
      </w:r>
    </w:p>
    <w:p>
      <w:r>
        <w:rPr>
          <w:b w:val="0"/>
          <w:i w:val="0"/>
        </w:rPr>
        <w:t xml:space="preserve">  - "Repentance"</w:t>
      </w:r>
    </w:p>
    <w:p>
      <w:r>
        <w:rPr>
          <w:b w:val="0"/>
          <w:i w:val="0"/>
        </w:rPr>
        <w:t xml:space="preserve">  - "Grâce"</w:t>
      </w:r>
    </w:p>
    <w:p>
      <w:r>
        <w:rPr>
          <w:b w:val="0"/>
          <w:i w:val="0"/>
        </w:rPr>
        <w:t xml:space="preserve">  - "Réveil"</w:t>
      </w:r>
    </w:p>
    <w:p>
      <w:r>
        <w:rPr>
          <w:b w:val="0"/>
          <w:i w:val="0"/>
        </w:rPr>
        <w:t xml:space="preserve">  - "Asbury"</w:t>
      </w:r>
    </w:p>
    <w:p>
      <w:r>
        <w:rPr>
          <w:b w:val="0"/>
          <w:i w:val="0"/>
        </w:rPr>
        <w:t xml:space="preserve">  - "Transformation"</w:t>
      </w:r>
    </w:p>
    <w:p>
      <w:r>
        <w:rPr>
          <w:b w:val="0"/>
          <w:i w:val="0"/>
        </w:rPr>
        <w:t xml:space="preserve">  - "Saint-Esprit"</w:t>
      </w:r>
    </w:p>
    <w:p>
      <w:r>
        <w:rPr>
          <w:b w:val="0"/>
          <w:i w:val="0"/>
        </w:rPr>
        <w:t>---</w:t>
      </w:r>
    </w:p>
    <w:p>
      <w:pPr>
        <w:pStyle w:val="Heading1"/>
      </w:pPr>
      <w:r>
        <w:t>La Grâce : Le Chemin vers un Réveil Authentique</w:t>
      </w:r>
    </w:p>
    <w:p>
      <w:r>
        <w:rPr>
          <w:b w:val="0"/>
          <w:i w:val="0"/>
        </w:rPr>
        <w:t>« En effet, la grâce de Dieu s'est révélée comme une source de salut pour tous les hommes. Elle nous éduque et nous amène à nous détourner de tout mépris de Dieu et à rejeter les passions des gens de ce monde. Ainsi nous pourrons mener, dans le temps présent, une vie équilibrée, juste et pleine de respect pour Dieu. » (Tite 2:11-12)</w:t>
      </w:r>
      <w:r>
        <w:rPr>
          <w:b w:val="0"/>
          <w:i/>
        </w:rPr>
      </w:r>
    </w:p>
    <w:p>
      <w:pPr>
        <w:pStyle w:val="Heading3"/>
      </w:pPr>
      <w:r>
        <w:t>Prière d'ouverture</w:t>
      </w:r>
    </w:p>
    <w:p>
      <w:r>
        <w:rPr>
          <w:b w:val="0"/>
          <w:i w:val="0"/>
        </w:rPr>
        <w:t>Seigneur Jésus, nous Te remercions pour Ta présence au milieu de nous. Merci parce que Ta grâce n'est pas seulement un pardon, mais une force qui nous transforme. Ouvre nos cœurs ce soir pour comprendre la profondeur de la repentance. Que Ton Esprit nous conduise, comme Il l'a fait à Asbury et comme Il le fait partout où des cœurs s'humilient. Viens aplanir les sentiers de nos vies. Amen.</w:t>
      </w:r>
    </w:p>
    <w:p>
      <w:pPr>
        <w:pStyle w:val="Heading3"/>
      </w:pPr>
      <w:r>
        <w:t>Brise-glace : "Le Demi-Tour"</w:t>
      </w:r>
    </w:p>
    <w:p>
      <w:r>
        <w:rPr>
          <w:b w:val="0"/>
          <w:i w:val="0"/>
        </w:rPr>
        <w:t>Tout le monde se lève. Le meneur de jeu donne des directions rapides : "Marchez !", "Sautez !", "Tournez !". À chaque fois qu'il crie "Repentance !"</w:t>
      </w:r>
      <w:r>
        <w:rPr>
          <w:b/>
          <w:i w:val="0"/>
        </w:rPr>
        <w:t>, tout le monde doit s'arrêter net, faire un tour complet sur soi-même (180 degrés) pour regarder dans la direction opposée, et s'exclamer : "Je change de direction !"</w:t>
      </w:r>
      <w:r>
        <w:rPr>
          <w:b/>
          <w:i/>
        </w:rPr>
        <w:t>. C'est un moyen ludique de rappeler que la repentance est une décision active de changer de trajectoire.</w:t>
      </w:r>
    </w:p>
    <w:p>
      <w:r>
        <w:rPr>
          <w:b w:val="0"/>
          <w:i w:val="0"/>
        </w:rPr>
        <w:t>---</w:t>
      </w:r>
    </w:p>
    <w:p>
      <w:pPr>
        <w:pStyle w:val="Heading3"/>
      </w:pPr>
      <w:r>
        <w:t>Présentation du thème</w:t>
      </w:r>
    </w:p>
    <w:p>
      <w:r>
        <w:rPr>
          <w:b w:val="0"/>
          <w:i w:val="0"/>
        </w:rPr>
        <w:t>Le mot "repentance" fait parfois peur, car on l'associe à la condamnation. Pourtant, le récent réveil à l'université d'Asbury aux USA nous montre une autre réalité : une quinzaine de jeunes, touchés par un message simple, ont décidé de rester pour prier et confesser leurs manques. Ce n'était pas un spectacle, mais un élan d'authenticité.</w:t>
      </w:r>
    </w:p>
    <w:p>
      <w:r>
        <w:rPr>
          <w:b w:val="0"/>
          <w:i w:val="0"/>
        </w:rPr>
        <w:t>Comme Jean-Baptiste préparait le chemin de Jésus, la repentance prépare le terrain pour que Dieu agisse. Elle consiste à "aplanir les sentiers" : abaisser les montagnes de notre orgueil et combler les vallées de nos vides intérieurs. La vraie repentance n'est pas une simple émotion ou une excuse, c'est un changement de mentalité produit par la grâce</w:t>
      </w:r>
      <w:r>
        <w:rPr>
          <w:b/>
          <w:i w:val="0"/>
        </w:rPr>
        <w:t>. C'est parce que nous savons que Dieu nous aime et nous accueille (Grâce) que nous osons enfin lâcher nos masques et revenir à Lui.</w:t>
      </w:r>
    </w:p>
    <w:p>
      <w:r>
        <w:rPr>
          <w:b w:val="0"/>
          <w:i w:val="0"/>
        </w:rPr>
        <w:t>---</w:t>
      </w:r>
    </w:p>
    <w:p>
      <w:pPr>
        <w:pStyle w:val="Heading2"/>
      </w:pPr>
      <w:r>
        <w:t>Groupe 1 : Préparer le chemin (L'œuvre de l'Esprit d'Élie)</w:t>
      </w:r>
    </w:p>
    <w:p>
      <w:r>
        <w:rPr>
          <w:b w:val="0"/>
          <w:i w:val="0"/>
        </w:rPr>
        <w:t>Sous-thème : Comment la repentance prépare concrètement nos cœurs pour la venue du Seigneur.</w:t>
      </w:r>
      <w:r>
        <w:rPr>
          <w:b w:val="0"/>
          <w:i/>
        </w:rPr>
      </w:r>
    </w:p>
    <w:p>
      <w:pPr>
        <w:pStyle w:val="Heading3"/>
      </w:pPr>
      <w:r>
        <w:t>Fiche 1.1 : Abaisser les Montagnes</w:t>
      </w:r>
    </w:p>
    <w:p>
      <w:pPr>
        <w:pStyle w:val="ListBullet"/>
      </w:pPr>
      <w:r>
        <w:rPr>
          <w:b w:val="0"/>
          <w:i w:val="0"/>
        </w:rPr>
        <w:t>Verset clé :</w:t>
      </w:r>
      <w:r>
        <w:rPr>
          <w:b/>
          <w:i w:val="0"/>
        </w:rPr>
        <w:t xml:space="preserve"> « Toute vallée sera comblée, toute montagne et toute colline seront abaissées. » (Luc 3:5)</w:t>
      </w:r>
      <w:r>
        <w:rPr>
          <w:b/>
          <w:i/>
        </w:rPr>
      </w:r>
    </w:p>
    <w:p>
      <w:pPr>
        <w:pStyle w:val="ListBullet"/>
      </w:pPr>
      <w:r>
        <w:rPr>
          <w:b w:val="0"/>
          <w:i w:val="0"/>
        </w:rPr>
        <w:t>Objectif :</w:t>
      </w:r>
      <w:r>
        <w:rPr>
          <w:b/>
          <w:i w:val="0"/>
        </w:rPr>
        <w:t xml:space="preserve"> Identifier et abandonner l'orgueil qui empêche Dieu de passer.</w:t>
      </w:r>
    </w:p>
    <w:p>
      <w:pPr>
        <w:pStyle w:val="ListBullet"/>
      </w:pPr>
      <w:r>
        <w:rPr>
          <w:b w:val="0"/>
          <w:i w:val="0"/>
        </w:rPr>
        <w:t>Réflexion :</w:t>
      </w:r>
      <w:r>
        <w:rPr>
          <w:b/>
          <w:i w:val="0"/>
        </w:rPr>
      </w:r>
    </w:p>
    <w:p>
      <w:r>
        <w:rPr>
          <w:b w:val="0"/>
          <w:i w:val="0"/>
        </w:rPr>
        <w:t xml:space="preserve">    1. Que représentent les "montagnes" dans notre vie spirituelle ? (Réponse suggérée : L'autosuffisance, l'orgueil, le besoin d'avoir toujours raison).</w:t>
      </w:r>
    </w:p>
    <w:p>
      <w:r>
        <w:rPr>
          <w:b w:val="0"/>
          <w:i w:val="0"/>
        </w:rPr>
        <w:t xml:space="preserve">    2. Pourquoi est-il difficile d'avouer ses torts quand on se croit "haut placé" ? (Réponse suggérée : La peur de perdre la face ou son autorité).</w:t>
      </w:r>
    </w:p>
    <w:p>
      <w:pPr>
        <w:pStyle w:val="ListBullet"/>
      </w:pPr>
      <w:r>
        <w:rPr>
          <w:b w:val="0"/>
          <w:i w:val="0"/>
        </w:rPr>
        <w:t>Citation :</w:t>
      </w:r>
      <w:r>
        <w:rPr>
          <w:b/>
          <w:i w:val="0"/>
        </w:rPr>
        <w:t xml:space="preserve"> « Dieu ne peut rien faire pour ceux qui sont pleins d’eux-mêmes. » — Dwight L. Moody</w:t>
      </w:r>
      <w:r>
        <w:rPr>
          <w:b/>
          <w:i/>
        </w:rPr>
      </w:r>
    </w:p>
    <w:p>
      <w:pPr>
        <w:pStyle w:val="ListBullet"/>
      </w:pPr>
      <w:r>
        <w:rPr>
          <w:b w:val="0"/>
          <w:i w:val="0"/>
        </w:rPr>
        <w:t>Activité :</w:t>
      </w:r>
      <w:r>
        <w:rPr>
          <w:b/>
          <w:i w:val="0"/>
        </w:rPr>
        <w:t xml:space="preserve"> Dessinez une montagne sur une feuille. À l'intérieur, écrivez un domaine où vous avez du mal à dire "j'ai eu tort". Déchirez ensuite le haut de la montagne ensemble.</w:t>
      </w:r>
    </w:p>
    <w:p>
      <w:pPr>
        <w:pStyle w:val="ListBullet"/>
      </w:pPr>
      <w:r>
        <w:rPr>
          <w:b w:val="0"/>
          <w:i w:val="0"/>
        </w:rPr>
        <w:t>Défi :</w:t>
      </w:r>
      <w:r>
        <w:rPr>
          <w:b/>
          <w:i w:val="0"/>
        </w:rPr>
        <w:t xml:space="preserve"> Cette semaine, si quelqu'un vous fait une remarque, au lieu de vous justifier, dites simplement : "Tu as raison, je vais y réfléchir".</w:t>
      </w:r>
    </w:p>
    <w:p>
      <w:r>
        <w:rPr>
          <w:b w:val="0"/>
          <w:i w:val="0"/>
        </w:rPr>
        <w:t>---</w:t>
      </w:r>
    </w:p>
    <w:p>
      <w:pPr>
        <w:pStyle w:val="Heading3"/>
      </w:pPr>
      <w:r>
        <w:t>Fiche 1.2 : Combler les Vallées</w:t>
      </w:r>
    </w:p>
    <w:p>
      <w:pPr>
        <w:pStyle w:val="ListBullet"/>
      </w:pPr>
      <w:r>
        <w:rPr>
          <w:b w:val="0"/>
          <w:i w:val="0"/>
        </w:rPr>
        <w:t>Verset clé :</w:t>
      </w:r>
      <w:r>
        <w:rPr>
          <w:b/>
          <w:i w:val="0"/>
        </w:rPr>
        <w:t xml:space="preserve"> « Les sacrifices qui sont agréables à Dieu, c'est un esprit brisé : O Dieu ! tu ne dédaignes pas un cœur brisé et contrit. » (Psaume 51:19)</w:t>
      </w:r>
      <w:r>
        <w:rPr>
          <w:b/>
          <w:i/>
        </w:rPr>
      </w:r>
    </w:p>
    <w:p>
      <w:pPr>
        <w:pStyle w:val="ListBullet"/>
      </w:pPr>
      <w:r>
        <w:rPr>
          <w:b w:val="0"/>
          <w:i w:val="0"/>
        </w:rPr>
        <w:t>Objectif :</w:t>
      </w:r>
      <w:r>
        <w:rPr>
          <w:b/>
          <w:i w:val="0"/>
        </w:rPr>
        <w:t xml:space="preserve"> Reconnaître nos vides et nos manques sans honte.</w:t>
      </w:r>
    </w:p>
    <w:p>
      <w:pPr>
        <w:pStyle w:val="ListBullet"/>
      </w:pPr>
      <w:r>
        <w:rPr>
          <w:b w:val="0"/>
          <w:i w:val="0"/>
        </w:rPr>
        <w:t>Réflexion :</w:t>
      </w:r>
      <w:r>
        <w:rPr>
          <w:b/>
          <w:i w:val="0"/>
        </w:rPr>
      </w:r>
    </w:p>
    <w:p>
      <w:r>
        <w:rPr>
          <w:b w:val="0"/>
          <w:i w:val="0"/>
        </w:rPr>
        <w:t xml:space="preserve">    1. Quelle est la différence entre se sentir condamné et avoir un "cœur brisé" devant Dieu ? (Réponse suggérée : La condamnation nous éloigne de Dieu, le cœur brisé nous pousse dans Ses bras).</w:t>
      </w:r>
    </w:p>
    <w:p>
      <w:r>
        <w:rPr>
          <w:b w:val="0"/>
          <w:i w:val="0"/>
        </w:rPr>
        <w:t xml:space="preserve">    2. Pourquoi les "vides" (vallées) ont-ils besoin d'être comblés par Dieu plutôt que par des choses du monde ?</w:t>
      </w:r>
    </w:p>
    <w:p>
      <w:pPr>
        <w:pStyle w:val="ListBullet"/>
      </w:pPr>
      <w:r>
        <w:rPr>
          <w:b w:val="0"/>
          <w:i w:val="0"/>
        </w:rPr>
        <w:t>Citation :</w:t>
      </w:r>
      <w:r>
        <w:rPr>
          <w:b/>
          <w:i w:val="0"/>
        </w:rPr>
        <w:t xml:space="preserve"> « Il faut un cœur brisé pour recevoir la grâce de Dieu. » — Charles Spurgeon</w:t>
      </w:r>
      <w:r>
        <w:rPr>
          <w:b/>
          <w:i/>
        </w:rPr>
      </w:r>
    </w:p>
    <w:p>
      <w:pPr>
        <w:pStyle w:val="ListBullet"/>
      </w:pPr>
      <w:r>
        <w:rPr>
          <w:b w:val="0"/>
          <w:i w:val="0"/>
        </w:rPr>
        <w:t>Activité :</w:t>
      </w:r>
      <w:r>
        <w:rPr>
          <w:b/>
          <w:i w:val="0"/>
        </w:rPr>
        <w:t xml:space="preserve"> Créez une courte prière collective où chacun complète la phrase : "Seigneur, je dépose mon vide de [nommer un manque : paix, patience...] devant Toi."</w:t>
      </w:r>
    </w:p>
    <w:p>
      <w:pPr>
        <w:pStyle w:val="ListBullet"/>
      </w:pPr>
      <w:r>
        <w:rPr>
          <w:b w:val="0"/>
          <w:i w:val="0"/>
        </w:rPr>
        <w:t>Défi :</w:t>
      </w:r>
      <w:r>
        <w:rPr>
          <w:b/>
          <w:i w:val="0"/>
        </w:rPr>
        <w:t xml:space="preserve"> Identifiez un "vide" que vous essayez de combler par les écrans ou les achats, et remplacez cette activité par 5 minutes de silence avec Dieu chaque jour.</w:t>
      </w:r>
    </w:p>
    <w:p>
      <w:r>
        <w:rPr>
          <w:b w:val="0"/>
          <w:i w:val="0"/>
        </w:rPr>
        <w:t>---</w:t>
      </w:r>
    </w:p>
    <w:p>
      <w:pPr>
        <w:pStyle w:val="Heading3"/>
      </w:pPr>
      <w:r>
        <w:t>Fiche 1.3 : Redresser ce qui est Tortueux</w:t>
      </w:r>
    </w:p>
    <w:p>
      <w:pPr>
        <w:pStyle w:val="ListBullet"/>
      </w:pPr>
      <w:r>
        <w:rPr>
          <w:b w:val="0"/>
          <w:i w:val="0"/>
        </w:rPr>
        <w:t>Verset clé :</w:t>
      </w:r>
      <w:r>
        <w:rPr>
          <w:b/>
          <w:i w:val="0"/>
        </w:rPr>
        <w:t xml:space="preserve"> « Ce qui est tortueux sera redressé. » (Luc 3:5)</w:t>
      </w:r>
      <w:r>
        <w:rPr>
          <w:b/>
          <w:i/>
        </w:rPr>
      </w:r>
    </w:p>
    <w:p>
      <w:pPr>
        <w:pStyle w:val="ListBullet"/>
      </w:pPr>
      <w:r>
        <w:rPr>
          <w:b w:val="0"/>
          <w:i w:val="0"/>
        </w:rPr>
        <w:t>Objectif :</w:t>
      </w:r>
      <w:r>
        <w:rPr>
          <w:b/>
          <w:i w:val="0"/>
        </w:rPr>
        <w:t xml:space="preserve"> Retrouver l'honnêteté et l'intégrité dans nos motivations cachées.</w:t>
      </w:r>
    </w:p>
    <w:p>
      <w:pPr>
        <w:pStyle w:val="ListBullet"/>
      </w:pPr>
      <w:r>
        <w:rPr>
          <w:b w:val="0"/>
          <w:i w:val="0"/>
        </w:rPr>
        <w:t>Réflexion :</w:t>
      </w:r>
      <w:r>
        <w:rPr>
          <w:b/>
          <w:i w:val="0"/>
        </w:rPr>
      </w:r>
    </w:p>
    <w:p>
      <w:r>
        <w:rPr>
          <w:b w:val="0"/>
          <w:i w:val="0"/>
        </w:rPr>
        <w:t xml:space="preserve">    1. Que signifie avoir des motivations "tortueuses" ? (Réponse suggérée : Faire de bonnes actions pour être vu, manipuler pour obtenir ce qu'on veut).</w:t>
      </w:r>
    </w:p>
    <w:p>
      <w:r>
        <w:rPr>
          <w:b w:val="0"/>
          <w:i w:val="0"/>
        </w:rPr>
        <w:t xml:space="preserve">    2. Comment le Saint-Esprit nous aide-t-il à redevenir simples ?</w:t>
      </w:r>
    </w:p>
    <w:p>
      <w:pPr>
        <w:pStyle w:val="ListBullet"/>
      </w:pPr>
      <w:r>
        <w:rPr>
          <w:b w:val="0"/>
          <w:i w:val="0"/>
        </w:rPr>
        <w:t>Citation :</w:t>
      </w:r>
      <w:r>
        <w:rPr>
          <w:b/>
          <w:i w:val="0"/>
        </w:rPr>
        <w:t xml:space="preserve"> « La repentance est le premier pas vers la sainteté. » — John Wesley</w:t>
      </w:r>
      <w:r>
        <w:rPr>
          <w:b/>
          <w:i/>
        </w:rPr>
      </w:r>
    </w:p>
    <w:p>
      <w:pPr>
        <w:pStyle w:val="ListBullet"/>
      </w:pPr>
      <w:r>
        <w:rPr>
          <w:b w:val="0"/>
          <w:i w:val="0"/>
        </w:rPr>
        <w:t>Activité :</w:t>
      </w:r>
      <w:r>
        <w:rPr>
          <w:b/>
          <w:i w:val="0"/>
        </w:rPr>
        <w:t xml:space="preserve"> Prenez une corde emmêlée. Essayez de la dénouer ensemble en citant des valeurs de vérité (ex: honnêteté, transparence).</w:t>
      </w:r>
    </w:p>
    <w:p>
      <w:pPr>
        <w:pStyle w:val="ListBullet"/>
      </w:pPr>
      <w:r>
        <w:rPr>
          <w:b w:val="0"/>
          <w:i w:val="0"/>
        </w:rPr>
        <w:t>Défi :</w:t>
      </w:r>
      <w:r>
        <w:rPr>
          <w:b/>
          <w:i w:val="0"/>
        </w:rPr>
        <w:t xml:space="preserve"> Demandez pardon à une personne envers qui vous n'avez pas été totalement sincère cette semaine.</w:t>
      </w:r>
    </w:p>
    <w:p>
      <w:r>
        <w:rPr>
          <w:b w:val="0"/>
          <w:i w:val="0"/>
        </w:rPr>
        <w:t>---</w:t>
      </w:r>
    </w:p>
    <w:p>
      <w:pPr>
        <w:pStyle w:val="Heading3"/>
      </w:pPr>
      <w:r>
        <w:t>Fiche 1.4 : L'authenticité d'Asbury</w:t>
      </w:r>
    </w:p>
    <w:p>
      <w:pPr>
        <w:pStyle w:val="ListBullet"/>
      </w:pPr>
      <w:r>
        <w:rPr>
          <w:b w:val="0"/>
          <w:i w:val="0"/>
        </w:rPr>
        <w:t>Verset clé :</w:t>
      </w:r>
      <w:r>
        <w:rPr>
          <w:b/>
          <w:i w:val="0"/>
        </w:rPr>
        <w:t xml:space="preserve"> « Produisez donc des fruits dignes de la repentance. » (Luc 3:8)</w:t>
      </w:r>
      <w:r>
        <w:rPr>
          <w:b/>
          <w:i/>
        </w:rPr>
      </w:r>
    </w:p>
    <w:p>
      <w:pPr>
        <w:pStyle w:val="ListBullet"/>
      </w:pPr>
      <w:r>
        <w:rPr>
          <w:b w:val="0"/>
          <w:i w:val="0"/>
        </w:rPr>
        <w:t>Objectif :</w:t>
      </w:r>
      <w:r>
        <w:rPr>
          <w:b/>
          <w:i w:val="0"/>
        </w:rPr>
        <w:t xml:space="preserve"> Comprendre que le vrai réveil commence par la simplicité, sans spectacle.</w:t>
      </w:r>
    </w:p>
    <w:p>
      <w:pPr>
        <w:pStyle w:val="ListBullet"/>
      </w:pPr>
      <w:r>
        <w:rPr>
          <w:b w:val="0"/>
          <w:i w:val="0"/>
        </w:rPr>
        <w:t>Réflexion :</w:t>
      </w:r>
      <w:r>
        <w:rPr>
          <w:b/>
          <w:i w:val="0"/>
        </w:rPr>
      </w:r>
    </w:p>
    <w:p>
      <w:r>
        <w:rPr>
          <w:b w:val="0"/>
          <w:i w:val="0"/>
        </w:rPr>
        <w:t xml:space="preserve">    1. Pourquoi le réveil d'Asbury a-t-il touché autant de jeunes ? (Réponse suggérée : Parce qu'il était authentique, sans artifice, basé sur la prière humble).</w:t>
      </w:r>
    </w:p>
    <w:p>
      <w:r>
        <w:rPr>
          <w:b w:val="0"/>
          <w:i w:val="0"/>
        </w:rPr>
        <w:t xml:space="preserve">    2. Qu'est-ce qu'un "fruit" de repentance selon vous ?</w:t>
      </w:r>
    </w:p>
    <w:p>
      <w:pPr>
        <w:pStyle w:val="ListBullet"/>
      </w:pPr>
      <w:r>
        <w:rPr>
          <w:b w:val="0"/>
          <w:i w:val="0"/>
        </w:rPr>
        <w:t>Citation :</w:t>
      </w:r>
      <w:r>
        <w:rPr>
          <w:b/>
          <w:i w:val="0"/>
        </w:rPr>
        <w:t xml:space="preserve"> « Le réveil n'est pas une émotion, c'est une nouvelle obéissance à Dieu. » — Charles Finney</w:t>
      </w:r>
      <w:r>
        <w:rPr>
          <w:b/>
          <w:i/>
        </w:rPr>
      </w:r>
    </w:p>
    <w:p>
      <w:pPr>
        <w:pStyle w:val="ListBullet"/>
      </w:pPr>
      <w:r>
        <w:rPr>
          <w:b w:val="0"/>
          <w:i w:val="0"/>
        </w:rPr>
        <w:t>Activité :</w:t>
      </w:r>
      <w:r>
        <w:rPr>
          <w:b/>
          <w:i w:val="0"/>
        </w:rPr>
        <w:t xml:space="preserve"> Mimétisme : Un participant mime une émotion (tristesse), un autre mime une action de changement (réparer quelque chose). Discutez de laquelle est la vraie repentance.</w:t>
      </w:r>
    </w:p>
    <w:p>
      <w:pPr>
        <w:pStyle w:val="ListBullet"/>
      </w:pPr>
      <w:r>
        <w:rPr>
          <w:b w:val="0"/>
          <w:i w:val="0"/>
        </w:rPr>
        <w:t>Défi :</w:t>
      </w:r>
      <w:r>
        <w:rPr>
          <w:b/>
          <w:i w:val="0"/>
        </w:rPr>
        <w:t xml:space="preserve"> Passez 10 minutes à prier simplement pour votre église, sans musique, juste en écoutant Dieu.</w:t>
      </w:r>
    </w:p>
    <w:p>
      <w:r>
        <w:rPr>
          <w:b w:val="0"/>
          <w:i w:val="0"/>
        </w:rPr>
        <w:t>---</w:t>
      </w:r>
    </w:p>
    <w:p>
      <w:pPr>
        <w:pStyle w:val="Heading3"/>
      </w:pPr>
      <w:r>
        <w:t>Fiche 1.5 : L'Esprit d'Élie aujourd'hui</w:t>
      </w:r>
    </w:p>
    <w:p>
      <w:pPr>
        <w:pStyle w:val="ListBullet"/>
      </w:pPr>
      <w:r>
        <w:rPr>
          <w:b w:val="0"/>
          <w:i w:val="0"/>
        </w:rPr>
        <w:t>Verset clé :</w:t>
      </w:r>
      <w:r>
        <w:rPr>
          <w:b/>
          <w:i w:val="0"/>
        </w:rPr>
        <w:t xml:space="preserve"> « Voici, je vous enverrai Élie, le prophète, avant que le jour de l'Éternel arrive. » (Malachie 3:23)</w:t>
      </w:r>
      <w:r>
        <w:rPr>
          <w:b/>
          <w:i/>
        </w:rPr>
      </w:r>
    </w:p>
    <w:p>
      <w:pPr>
        <w:pStyle w:val="ListBullet"/>
      </w:pPr>
      <w:r>
        <w:rPr>
          <w:b w:val="0"/>
          <w:i w:val="0"/>
        </w:rPr>
        <w:t>Objectif :</w:t>
      </w:r>
      <w:r>
        <w:rPr>
          <w:b/>
          <w:i w:val="0"/>
        </w:rPr>
        <w:t xml:space="preserve"> Réaliser l'urgence de se préparer pour le retour du Seigneur.</w:t>
      </w:r>
    </w:p>
    <w:p>
      <w:pPr>
        <w:pStyle w:val="ListBullet"/>
      </w:pPr>
      <w:r>
        <w:rPr>
          <w:b w:val="0"/>
          <w:i w:val="0"/>
        </w:rPr>
        <w:t>Réflexion :</w:t>
      </w:r>
      <w:r>
        <w:rPr>
          <w:b/>
          <w:i w:val="0"/>
        </w:rPr>
      </w:r>
    </w:p>
    <w:p>
      <w:r>
        <w:rPr>
          <w:b w:val="0"/>
          <w:i w:val="0"/>
        </w:rPr>
        <w:t xml:space="preserve">    1. En quoi le message de repentance est-il un cadeau avant le retour de Jésus ? (Réponse suggérée : C'est une chance de mettre nos vies en ordre pour Le rencontrer avec joie).</w:t>
      </w:r>
    </w:p>
    <w:p>
      <w:r>
        <w:rPr>
          <w:b w:val="0"/>
          <w:i w:val="0"/>
        </w:rPr>
        <w:t xml:space="preserve">    2. Comment pouvons-nous être des "Élie" pour notre entourage ?</w:t>
      </w:r>
    </w:p>
    <w:p>
      <w:pPr>
        <w:pStyle w:val="ListBullet"/>
      </w:pPr>
      <w:r>
        <w:rPr>
          <w:b w:val="0"/>
          <w:i w:val="0"/>
        </w:rPr>
        <w:t>Citation :</w:t>
      </w:r>
      <w:r>
        <w:rPr>
          <w:b/>
          <w:i w:val="0"/>
        </w:rPr>
        <w:t xml:space="preserve"> « Préparez le chemin du Seigneur dans votre propre cœur avant de vouloir le préparer dans celui des autres. » — Reinhard Bonnke</w:t>
      </w:r>
      <w:r>
        <w:rPr>
          <w:b/>
          <w:i/>
        </w:rPr>
      </w:r>
    </w:p>
    <w:p>
      <w:pPr>
        <w:pStyle w:val="ListBullet"/>
      </w:pPr>
      <w:r>
        <w:rPr>
          <w:b w:val="0"/>
          <w:i w:val="0"/>
        </w:rPr>
        <w:t>Activité :</w:t>
      </w:r>
      <w:r>
        <w:rPr>
          <w:b/>
          <w:i w:val="0"/>
        </w:rPr>
        <w:t xml:space="preserve"> Imaginez un sketch court : Jean-Baptiste arrive dans votre quartier aujourd'hui. Que dirait-il aux passants ?</w:t>
      </w:r>
    </w:p>
    <w:p>
      <w:pPr>
        <w:pStyle w:val="ListBullet"/>
      </w:pPr>
      <w:r>
        <w:rPr>
          <w:b w:val="0"/>
          <w:i w:val="0"/>
        </w:rPr>
        <w:t>Défi :</w:t>
      </w:r>
      <w:r>
        <w:rPr>
          <w:b/>
          <w:i w:val="0"/>
        </w:rPr>
        <w:t xml:space="preserve"> Témoignez à un ami non-chrétien de la paix que vous avez ressentie après avoir demandé pardon à Dieu.</w:t>
      </w:r>
    </w:p>
    <w:p>
      <w:r>
        <w:rPr>
          <w:b w:val="0"/>
          <w:i w:val="0"/>
        </w:rPr>
        <w:t>---</w:t>
      </w:r>
    </w:p>
    <w:p>
      <w:pPr>
        <w:pStyle w:val="Heading2"/>
      </w:pPr>
      <w:r>
        <w:t>Groupe 2 : La Grâce qui éduque</w:t>
      </w:r>
    </w:p>
    <w:p>
      <w:r>
        <w:rPr>
          <w:b w:val="0"/>
          <w:i w:val="0"/>
        </w:rPr>
        <w:t>Sous-thème : La source de la repentance et la transformation du cœur.</w:t>
      </w:r>
      <w:r>
        <w:rPr>
          <w:b w:val="0"/>
          <w:i/>
        </w:rPr>
      </w:r>
    </w:p>
    <w:p>
      <w:pPr>
        <w:pStyle w:val="Heading3"/>
      </w:pPr>
      <w:r>
        <w:t>Fiche 2.1 : La Grâce, Source de Salut</w:t>
      </w:r>
    </w:p>
    <w:p>
      <w:pPr>
        <w:pStyle w:val="ListBullet"/>
      </w:pPr>
      <w:r>
        <w:rPr>
          <w:b w:val="0"/>
          <w:i w:val="0"/>
        </w:rPr>
        <w:t>Verset clé :</w:t>
      </w:r>
      <w:r>
        <w:rPr>
          <w:b/>
          <w:i w:val="0"/>
        </w:rPr>
        <w:t xml:space="preserve"> « En effet, la grâce de Dieu s'est révélée comme une source de salut pour tous les hommes. » (Tite 2:11)</w:t>
      </w:r>
      <w:r>
        <w:rPr>
          <w:b/>
          <w:i/>
        </w:rPr>
      </w:r>
    </w:p>
    <w:p>
      <w:pPr>
        <w:pStyle w:val="ListBullet"/>
      </w:pPr>
      <w:r>
        <w:rPr>
          <w:b w:val="0"/>
          <w:i w:val="0"/>
        </w:rPr>
        <w:t>Objectif :</w:t>
      </w:r>
      <w:r>
        <w:rPr>
          <w:b/>
          <w:i w:val="0"/>
        </w:rPr>
        <w:t xml:space="preserve"> Comprendre que c'est l'amour de Dieu qui nous donne envie de changer.</w:t>
      </w:r>
    </w:p>
    <w:p>
      <w:pPr>
        <w:pStyle w:val="ListBullet"/>
      </w:pPr>
      <w:r>
        <w:rPr>
          <w:b w:val="0"/>
          <w:i w:val="0"/>
        </w:rPr>
        <w:t>Réflexion :</w:t>
      </w:r>
      <w:r>
        <w:rPr>
          <w:b/>
          <w:i w:val="0"/>
        </w:rPr>
      </w:r>
    </w:p>
    <w:p>
      <w:r>
        <w:rPr>
          <w:b w:val="0"/>
          <w:i w:val="0"/>
        </w:rPr>
        <w:t xml:space="preserve">    1. Est-il plus facile de se repentir par peur d'une punition ou par amour pour quelqu'un ? Pourquoi ?</w:t>
      </w:r>
    </w:p>
    <w:p>
      <w:r>
        <w:rPr>
          <w:b w:val="0"/>
          <w:i w:val="0"/>
        </w:rPr>
        <w:t xml:space="preserve">    2. Comment la grâce nous "éduque"-t-elle concrètement ?</w:t>
      </w:r>
    </w:p>
    <w:p>
      <w:pPr>
        <w:pStyle w:val="ListBullet"/>
      </w:pPr>
      <w:r>
        <w:rPr>
          <w:b w:val="0"/>
          <w:i w:val="0"/>
        </w:rPr>
        <w:t>Citation :</w:t>
      </w:r>
      <w:r>
        <w:rPr>
          <w:b/>
          <w:i w:val="0"/>
        </w:rPr>
        <w:t xml:space="preserve"> « La grâce de Dieu n'est pas une licence pour pécher, mais une puissance pour ne plus pécher. » — Billy Graham</w:t>
      </w:r>
      <w:r>
        <w:rPr>
          <w:b/>
          <w:i/>
        </w:rPr>
      </w:r>
    </w:p>
    <w:p>
      <w:pPr>
        <w:pStyle w:val="ListBullet"/>
      </w:pPr>
      <w:r>
        <w:rPr>
          <w:b w:val="0"/>
          <w:i w:val="0"/>
        </w:rPr>
        <w:t>Activité :</w:t>
      </w:r>
      <w:r>
        <w:rPr>
          <w:b/>
          <w:i w:val="0"/>
        </w:rPr>
        <w:t xml:space="preserve"> Illustration collaborative : Dessinez une grande source d'eau au centre d'une affiche. Chacun écrit autour un bienfait de la grâce de Dieu.</w:t>
      </w:r>
    </w:p>
    <w:p>
      <w:pPr>
        <w:pStyle w:val="ListBullet"/>
      </w:pPr>
      <w:r>
        <w:rPr>
          <w:b w:val="0"/>
          <w:i w:val="0"/>
        </w:rPr>
        <w:t>Défi :</w:t>
      </w:r>
      <w:r>
        <w:rPr>
          <w:b/>
          <w:i w:val="0"/>
        </w:rPr>
        <w:t xml:space="preserve"> Remerciez Dieu trois fois par jour pour Son pardon gratuit, avant même d'avoir fait quoi que ce soit pour le mériter.</w:t>
      </w:r>
    </w:p>
    <w:p>
      <w:r>
        <w:rPr>
          <w:b w:val="0"/>
          <w:i w:val="0"/>
        </w:rPr>
        <w:t>---</w:t>
      </w:r>
    </w:p>
    <w:p>
      <w:pPr>
        <w:pStyle w:val="Heading3"/>
      </w:pPr>
      <w:r>
        <w:t>Fiche 2.2 : Sortir de la Religion</w:t>
      </w:r>
    </w:p>
    <w:p>
      <w:pPr>
        <w:pStyle w:val="ListBullet"/>
      </w:pPr>
      <w:r>
        <w:rPr>
          <w:b w:val="0"/>
          <w:i w:val="0"/>
        </w:rPr>
        <w:t>Verset clé :</w:t>
      </w:r>
      <w:r>
        <w:rPr>
          <w:b/>
          <w:i w:val="0"/>
        </w:rPr>
        <w:t xml:space="preserve"> « Malheur à vous... parce que vous nettoyez le dehors de la coupe, alors qu'au-dedans ils sont pleins de rapine et d'intempérance. » (Matthieu 23:25)</w:t>
      </w:r>
      <w:r>
        <w:rPr>
          <w:b/>
          <w:i/>
        </w:rPr>
      </w:r>
    </w:p>
    <w:p>
      <w:pPr>
        <w:pStyle w:val="ListBullet"/>
      </w:pPr>
      <w:r>
        <w:rPr>
          <w:b w:val="0"/>
          <w:i w:val="0"/>
        </w:rPr>
        <w:t>Objectif :</w:t>
      </w:r>
      <w:r>
        <w:rPr>
          <w:b/>
          <w:i w:val="0"/>
        </w:rPr>
        <w:t xml:space="preserve"> Passer de l'obéissance extérieure à la transformation intérieure.</w:t>
      </w:r>
    </w:p>
    <w:p>
      <w:pPr>
        <w:pStyle w:val="ListBullet"/>
      </w:pPr>
      <w:r>
        <w:rPr>
          <w:b w:val="0"/>
          <w:i w:val="0"/>
        </w:rPr>
        <w:t>Réflexion :</w:t>
      </w:r>
      <w:r>
        <w:rPr>
          <w:b/>
          <w:i w:val="0"/>
        </w:rPr>
      </w:r>
    </w:p>
    <w:p>
      <w:r>
        <w:rPr>
          <w:b w:val="0"/>
          <w:i w:val="0"/>
        </w:rPr>
        <w:t xml:space="preserve">    1. Pourquoi est-il parfois plus facile d'être "religieux" que de se repentir vraiment ? (Réponse suggérée : Parce qu'on peut cacher son cœur derrière des règles).</w:t>
      </w:r>
    </w:p>
    <w:p>
      <w:r>
        <w:rPr>
          <w:b w:val="0"/>
          <w:i w:val="0"/>
        </w:rPr>
        <w:t xml:space="preserve">    2. Comment la grâce brise-t-elle l'esprit de condamnation ?</w:t>
      </w:r>
    </w:p>
    <w:p>
      <w:pPr>
        <w:pStyle w:val="ListBullet"/>
      </w:pPr>
      <w:r>
        <w:rPr>
          <w:b w:val="0"/>
          <w:i w:val="0"/>
        </w:rPr>
        <w:t>Citation :</w:t>
      </w:r>
      <w:r>
        <w:rPr>
          <w:b/>
          <w:i w:val="0"/>
        </w:rPr>
        <w:t xml:space="preserve"> « La religion dit : "Je fais, donc je suis accepté". L'Évangile dit : "Je suis accepté, donc je fais". » — Timothy Keller</w:t>
      </w:r>
      <w:r>
        <w:rPr>
          <w:b/>
          <w:i/>
        </w:rPr>
      </w:r>
    </w:p>
    <w:p>
      <w:pPr>
        <w:pStyle w:val="ListBullet"/>
      </w:pPr>
      <w:r>
        <w:rPr>
          <w:b w:val="0"/>
          <w:i w:val="0"/>
        </w:rPr>
        <w:t>Activité :</w:t>
      </w:r>
      <w:r>
        <w:rPr>
          <w:b/>
          <w:i w:val="0"/>
        </w:rPr>
        <w:t xml:space="preserve"> Prenez deux tasses. L'une est propre dehors mais sale dedans (mettez-y de la terre). L'autre est propre partout. Discutez du message de Jésus.</w:t>
      </w:r>
    </w:p>
    <w:p>
      <w:pPr>
        <w:pStyle w:val="ListBullet"/>
      </w:pPr>
      <w:r>
        <w:rPr>
          <w:b w:val="0"/>
          <w:i w:val="0"/>
        </w:rPr>
        <w:t>Défi :</w:t>
      </w:r>
      <w:r>
        <w:rPr>
          <w:b/>
          <w:i w:val="0"/>
        </w:rPr>
        <w:t xml:space="preserve"> Cette semaine, concentrez-vous sur votre attitude</w:t>
      </w:r>
      <w:r>
        <w:rPr>
          <w:b/>
          <w:i/>
        </w:rPr>
        <w:t xml:space="preserve"> (pensées, motivations) plutôt que sur vos actes visibles.</w:t>
      </w:r>
    </w:p>
    <w:p>
      <w:r>
        <w:rPr>
          <w:b w:val="0"/>
          <w:i w:val="0"/>
        </w:rPr>
        <w:t>---</w:t>
      </w:r>
    </w:p>
    <w:p>
      <w:pPr>
        <w:pStyle w:val="Heading3"/>
      </w:pPr>
      <w:r>
        <w:t>Fiche 2.3 : Se détourner et se tourner</w:t>
      </w:r>
    </w:p>
    <w:p>
      <w:pPr>
        <w:pStyle w:val="ListBullet"/>
      </w:pPr>
      <w:r>
        <w:rPr>
          <w:b w:val="0"/>
          <w:i w:val="0"/>
        </w:rPr>
        <w:t>Verset clé :</w:t>
      </w:r>
      <w:r>
        <w:rPr>
          <w:b/>
          <w:i w:val="0"/>
        </w:rPr>
        <w:t xml:space="preserve"> « Elle nous éduque et nous amène à nous détourner de tout mépris de Dieu... » (Tite 2:12)</w:t>
      </w:r>
      <w:r>
        <w:rPr>
          <w:b/>
          <w:i/>
        </w:rPr>
      </w:r>
    </w:p>
    <w:p>
      <w:pPr>
        <w:pStyle w:val="ListBullet"/>
      </w:pPr>
      <w:r>
        <w:rPr>
          <w:b w:val="0"/>
          <w:i w:val="0"/>
        </w:rPr>
        <w:t>Objectif :</w:t>
      </w:r>
      <w:r>
        <w:rPr>
          <w:b/>
          <w:i w:val="0"/>
        </w:rPr>
        <w:t xml:space="preserve"> Comprendre le double mouvement de la repentance (se détourner du mal / se tourner vers Dieu).</w:t>
      </w:r>
    </w:p>
    <w:p>
      <w:pPr>
        <w:pStyle w:val="ListBullet"/>
      </w:pPr>
      <w:r>
        <w:rPr>
          <w:b w:val="0"/>
          <w:i w:val="0"/>
        </w:rPr>
        <w:t>Réflexion :</w:t>
      </w:r>
      <w:r>
        <w:rPr>
          <w:b/>
          <w:i w:val="0"/>
        </w:rPr>
      </w:r>
    </w:p>
    <w:p>
      <w:r>
        <w:rPr>
          <w:b w:val="0"/>
          <w:i w:val="0"/>
        </w:rPr>
        <w:t xml:space="preserve">    1. Peut-on se détourner du péché sans se tourner vers Dieu ? Qu'est-ce qui se passerait ?</w:t>
      </w:r>
    </w:p>
    <w:p>
      <w:r>
        <w:rPr>
          <w:b w:val="0"/>
          <w:i w:val="0"/>
        </w:rPr>
        <w:t xml:space="preserve">    2. Comment la bonté de Dieu nous aide-t-elle à abandonner nos "passions" ?</w:t>
      </w:r>
    </w:p>
    <w:p>
      <w:pPr>
        <w:pStyle w:val="ListBullet"/>
      </w:pPr>
      <w:r>
        <w:rPr>
          <w:b w:val="0"/>
          <w:i w:val="0"/>
        </w:rPr>
        <w:t>Citation :</w:t>
      </w:r>
      <w:r>
        <w:rPr>
          <w:b/>
          <w:i w:val="0"/>
        </w:rPr>
        <w:t xml:space="preserve"> « La repentance, c'est quitter le péché que l'on aimait pour se tourner vers le Dieu que l'on n'aimait pas assez. » — Saint Augustin</w:t>
      </w:r>
      <w:r>
        <w:rPr>
          <w:b/>
          <w:i/>
        </w:rPr>
      </w:r>
    </w:p>
    <w:p>
      <w:pPr>
        <w:pStyle w:val="ListBullet"/>
      </w:pPr>
      <w:r>
        <w:rPr>
          <w:b w:val="0"/>
          <w:i w:val="0"/>
        </w:rPr>
        <w:t>Activité :</w:t>
      </w:r>
      <w:r>
        <w:rPr>
          <w:b/>
          <w:i w:val="0"/>
        </w:rPr>
        <w:t xml:space="preserve"> Jeu de rôle : Un participant joue quelqu'un attiré par un "faux trésor" (le péché). Un autre joue la Grâce qui lui montre un "trésor infini" (Dieu).</w:t>
      </w:r>
    </w:p>
    <w:p>
      <w:pPr>
        <w:pStyle w:val="ListBullet"/>
      </w:pPr>
      <w:r>
        <w:rPr>
          <w:b w:val="0"/>
          <w:i w:val="0"/>
        </w:rPr>
        <w:t>Défi :</w:t>
      </w:r>
      <w:r>
        <w:rPr>
          <w:b/>
          <w:i w:val="0"/>
        </w:rPr>
        <w:t xml:space="preserve"> Identifiez une habitude qui "méprise Dieu" et remplacez-la par une habitude qui L'honore.</w:t>
      </w:r>
    </w:p>
    <w:p>
      <w:r>
        <w:rPr>
          <w:b w:val="0"/>
          <w:i w:val="0"/>
        </w:rPr>
        <w:t>---</w:t>
      </w:r>
    </w:p>
    <w:p>
      <w:pPr>
        <w:pStyle w:val="Heading3"/>
      </w:pPr>
      <w:r>
        <w:t>Fiche 2.4 : La Joie du Pardon</w:t>
      </w:r>
    </w:p>
    <w:p>
      <w:pPr>
        <w:pStyle w:val="ListBullet"/>
      </w:pPr>
      <w:r>
        <w:rPr>
          <w:b w:val="0"/>
          <w:i w:val="0"/>
        </w:rPr>
        <w:t>Verset clé :</w:t>
      </w:r>
      <w:r>
        <w:rPr>
          <w:b/>
          <w:i w:val="0"/>
        </w:rPr>
        <w:t xml:space="preserve"> « Heureux celui dont la transgression est remise, dont le péché est pardonné ! » (Psaume 32:1)</w:t>
      </w:r>
      <w:r>
        <w:rPr>
          <w:b/>
          <w:i/>
        </w:rPr>
      </w:r>
    </w:p>
    <w:p>
      <w:pPr>
        <w:pStyle w:val="ListBullet"/>
      </w:pPr>
      <w:r>
        <w:rPr>
          <w:b w:val="0"/>
          <w:i w:val="0"/>
        </w:rPr>
        <w:t>Objectif :</w:t>
      </w:r>
      <w:r>
        <w:rPr>
          <w:b/>
          <w:i w:val="0"/>
        </w:rPr>
        <w:t xml:space="preserve"> Célébrer la libération que procure l'aveu des fautes.</w:t>
      </w:r>
    </w:p>
    <w:p>
      <w:pPr>
        <w:pStyle w:val="ListBullet"/>
      </w:pPr>
      <w:r>
        <w:rPr>
          <w:b w:val="0"/>
          <w:i w:val="0"/>
        </w:rPr>
        <w:t>Réflexion :</w:t>
      </w:r>
      <w:r>
        <w:rPr>
          <w:b/>
          <w:i w:val="0"/>
        </w:rPr>
      </w:r>
    </w:p>
    <w:p>
      <w:r>
        <w:rPr>
          <w:b w:val="0"/>
          <w:i w:val="0"/>
        </w:rPr>
        <w:t xml:space="preserve">    1. Pourquoi avons-nous souvent honte d'avouer nos fautes, alors que cela mène à la joie ?</w:t>
      </w:r>
    </w:p>
    <w:p>
      <w:r>
        <w:rPr>
          <w:b w:val="0"/>
          <w:i w:val="0"/>
        </w:rPr>
        <w:t xml:space="preserve">    2. En quoi le sang de Jésus nous donne-t-il l'assurance de ne pas être rejetés ?</w:t>
      </w:r>
    </w:p>
    <w:p>
      <w:pPr>
        <w:pStyle w:val="ListBullet"/>
      </w:pPr>
      <w:r>
        <w:rPr>
          <w:b w:val="0"/>
          <w:i w:val="0"/>
        </w:rPr>
        <w:t>Citation :</w:t>
      </w:r>
      <w:r>
        <w:rPr>
          <w:b/>
          <w:i w:val="0"/>
        </w:rPr>
        <w:t xml:space="preserve"> « Dieu ne nous regarde pas à travers nos péchés, mais à travers le sang de Son Fils. » — Corrie ten Boom</w:t>
      </w:r>
      <w:r>
        <w:rPr>
          <w:b/>
          <w:i/>
        </w:rPr>
      </w:r>
    </w:p>
    <w:p>
      <w:pPr>
        <w:pStyle w:val="ListBullet"/>
      </w:pPr>
      <w:r>
        <w:rPr>
          <w:b w:val="0"/>
          <w:i w:val="0"/>
        </w:rPr>
        <w:t>Activité :</w:t>
      </w:r>
      <w:r>
        <w:rPr>
          <w:b/>
          <w:i w:val="0"/>
        </w:rPr>
        <w:t xml:space="preserve"> Écrivez un mot qui représente un fardeau sur un caillou. Jetez le caillou dans un seau d'eau (symbolisant le sang de Christ/l'oubli de Dieu) et chantez un chant de victoire.</w:t>
      </w:r>
    </w:p>
    <w:p>
      <w:pPr>
        <w:pStyle w:val="ListBullet"/>
      </w:pPr>
      <w:r>
        <w:rPr>
          <w:b w:val="0"/>
          <w:i w:val="0"/>
        </w:rPr>
        <w:t>Défi :</w:t>
      </w:r>
      <w:r>
        <w:rPr>
          <w:b/>
          <w:i w:val="0"/>
        </w:rPr>
        <w:t xml:space="preserve"> Si vous vous sentez condamné cette semaine, lisez à haute voix le Psaume 103.</w:t>
      </w:r>
    </w:p>
    <w:p>
      <w:r>
        <w:rPr>
          <w:b w:val="0"/>
          <w:i w:val="0"/>
        </w:rPr>
        <w:t>---</w:t>
      </w:r>
    </w:p>
    <w:p>
      <w:pPr>
        <w:pStyle w:val="Heading3"/>
      </w:pPr>
      <w:r>
        <w:t>Fiche 2.5 : La Repentance comme un Enfant</w:t>
      </w:r>
    </w:p>
    <w:p>
      <w:pPr>
        <w:pStyle w:val="ListBullet"/>
      </w:pPr>
      <w:r>
        <w:rPr>
          <w:b w:val="0"/>
          <w:i w:val="0"/>
        </w:rPr>
        <w:t>Verset clé :</w:t>
      </w:r>
      <w:r>
        <w:rPr>
          <w:b/>
          <w:i w:val="0"/>
        </w:rPr>
        <w:t xml:space="preserve"> « Si vous ne changez et ne devenez comme les petits enfants, vous n'entrerez pas dans le royaume des cieux. » (Matthieu 18:3)</w:t>
      </w:r>
      <w:r>
        <w:rPr>
          <w:b/>
          <w:i/>
        </w:rPr>
      </w:r>
    </w:p>
    <w:p>
      <w:pPr>
        <w:pStyle w:val="ListBullet"/>
      </w:pPr>
      <w:r>
        <w:rPr>
          <w:b w:val="0"/>
          <w:i w:val="0"/>
        </w:rPr>
        <w:t>Objectif :</w:t>
      </w:r>
      <w:r>
        <w:rPr>
          <w:b/>
          <w:i w:val="0"/>
        </w:rPr>
        <w:t xml:space="preserve"> Retrouver la simplicité du cœur devant le Père.</w:t>
      </w:r>
    </w:p>
    <w:p>
      <w:pPr>
        <w:pStyle w:val="ListBullet"/>
      </w:pPr>
      <w:r>
        <w:rPr>
          <w:b w:val="0"/>
          <w:i w:val="0"/>
        </w:rPr>
        <w:t>Réflexion :</w:t>
      </w:r>
      <w:r>
        <w:rPr>
          <w:b/>
          <w:i w:val="0"/>
        </w:rPr>
      </w:r>
    </w:p>
    <w:p>
      <w:r>
        <w:rPr>
          <w:b w:val="0"/>
          <w:i w:val="0"/>
        </w:rPr>
        <w:t xml:space="preserve">    1. Comment un enfant demande-t-il pardon par rapport à un adulte ?</w:t>
      </w:r>
    </w:p>
    <w:p>
      <w:r>
        <w:rPr>
          <w:b w:val="0"/>
          <w:i w:val="0"/>
        </w:rPr>
        <w:t xml:space="preserve">    2. Pourquoi la simplicité est-elle la clé d'un vrai réveil personnel ?</w:t>
      </w:r>
    </w:p>
    <w:p>
      <w:pPr>
        <w:pStyle w:val="ListBullet"/>
      </w:pPr>
      <w:r>
        <w:rPr>
          <w:b w:val="0"/>
          <w:i w:val="0"/>
        </w:rPr>
        <w:t>Citation :</w:t>
      </w:r>
      <w:r>
        <w:rPr>
          <w:b/>
          <w:i w:val="0"/>
        </w:rPr>
        <w:t xml:space="preserve"> « Soyez simplement vous-même devant Dieu, car Il vous connaît déjà de toute façon. » — C.S. Lewis</w:t>
      </w:r>
      <w:r>
        <w:rPr>
          <w:b/>
          <w:i/>
        </w:rPr>
      </w:r>
    </w:p>
    <w:p>
      <w:pPr>
        <w:pStyle w:val="ListBullet"/>
      </w:pPr>
      <w:r>
        <w:rPr>
          <w:b w:val="0"/>
          <w:i w:val="0"/>
        </w:rPr>
        <w:t>Activité :</w:t>
      </w:r>
      <w:r>
        <w:rPr>
          <w:b/>
          <w:i w:val="0"/>
        </w:rPr>
        <w:t xml:space="preserve"> Créez ensemble un "Poème de l'Enfant de Dieu" où chaque ligne commence par "Papa, je suis désolé pour... mais merci parce que Tu...".</w:t>
      </w:r>
    </w:p>
    <w:p>
      <w:pPr>
        <w:pStyle w:val="ListBullet"/>
      </w:pPr>
      <w:r>
        <w:rPr>
          <w:b w:val="0"/>
          <w:i w:val="0"/>
        </w:rPr>
        <w:t>Défi :</w:t>
      </w:r>
      <w:r>
        <w:rPr>
          <w:b/>
          <w:i w:val="0"/>
        </w:rPr>
        <w:t xml:space="preserve"> Priez Dieu en L'appelant "Papa" (Abba) toute la journée pour renforcer votre lien de confiance.</w:t>
      </w:r>
    </w:p>
    <w:p>
      <w:r>
        <w:rPr>
          <w:b w:val="0"/>
          <w:i w:val="0"/>
        </w:rPr>
        <w:t>---</w:t>
      </w:r>
    </w:p>
    <w:p>
      <w:pPr>
        <w:pStyle w:val="Heading3"/>
      </w:pPr>
      <w:r>
        <w:t>Conclusion commune</w:t>
      </w:r>
    </w:p>
    <w:p>
      <w:r>
        <w:rPr>
          <w:b w:val="0"/>
          <w:i w:val="0"/>
        </w:rPr>
        <w:t>La repentance n'est pas un message de tristesse, mais un message de liberté. C’est la porte d’entrée vers le réveil. Que ce soit dans l'histoire de l'empereur de Chine, à l'université d'Asbury ou dans le secret de notre chambre, c’est le même Esprit Saint qui nous invite à aplanir le chemin. La grâce de Dieu est assez grande pour tout pardonner et assez puissante pour tout transformer.</w:t>
      </w:r>
    </w:p>
    <w:p>
      <w:r>
        <w:rPr>
          <w:b w:val="0"/>
          <w:i w:val="0"/>
        </w:rPr>
        <w:t>Prière finale :</w:t>
      </w:r>
      <w:r>
        <w:rPr>
          <w:b/>
          <w:i w:val="0"/>
        </w:rPr>
      </w:r>
    </w:p>
    <w:p>
      <w:r>
        <w:rPr>
          <w:b w:val="0"/>
          <w:i w:val="0"/>
        </w:rPr>
        <w:t>Seigneur, nous ne voulons pas seulement des émotions, mais des fruits. Nous acceptons que Tu abaisses nos montagnes d'orgueil et que Tu combles nos vallées de solitude. Que Ton Église soit prête pour Ton retour. Fais de nous des témoins de Ta grâce, non par la peur, mais par l'amour qui transforme.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