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"Relation avec Dieu"</w:t>
      </w:r>
    </w:p>
    <w:p>
      <w:r>
        <w:rPr>
          <w:b w:val="0"/>
          <w:i w:val="0"/>
        </w:rPr>
        <w:t xml:space="preserve">  - "Église"</w:t>
      </w:r>
    </w:p>
    <w:p>
      <w:r>
        <w:rPr>
          <w:b w:val="0"/>
          <w:i w:val="0"/>
        </w:rPr>
        <w:t xml:space="preserve">  - "Guérison"</w:t>
      </w:r>
    </w:p>
    <w:p>
      <w:r>
        <w:rPr>
          <w:b w:val="0"/>
          <w:i w:val="0"/>
        </w:rPr>
        <w:t xml:space="preserve">  - "Prière"</w:t>
      </w:r>
    </w:p>
    <w:p>
      <w:r>
        <w:rPr>
          <w:b w:val="0"/>
          <w:i w:val="0"/>
        </w:rPr>
        <w:t xml:space="preserve">  - "Communion fraternelle"</w:t>
      </w:r>
    </w:p>
    <w:p>
      <w:r>
        <w:rPr>
          <w:b w:val="0"/>
          <w:i w:val="0"/>
        </w:rPr>
        <w:t>context: ''</w:t>
      </w:r>
    </w:p>
    <w:p>
      <w:r>
        <w:rPr>
          <w:b w:val="0"/>
          <w:i w:val="0"/>
        </w:rPr>
        <w:t>date: 2023-05-14</w:t>
      </w:r>
    </w:p>
    <w:p>
      <w:r>
        <w:rPr>
          <w:b w:val="0"/>
          <w:i w:val="0"/>
        </w:rPr>
        <w:t>annee: "2023"</w:t>
      </w:r>
    </w:p>
    <w:p>
      <w:r>
        <w:rPr>
          <w:b w:val="0"/>
          <w:i w:val="0"/>
        </w:rPr>
        <w:t>description: Explorer comment notre foi et la prière peuvent transformer nos vies</w:t>
      </w:r>
    </w:p>
    <w:p>
      <w:r>
        <w:rPr>
          <w:b w:val="0"/>
          <w:i w:val="0"/>
        </w:rPr>
        <w:t xml:space="preserve">  et nos communautés en lieux de guérison et de refuge divin. En Lui, tout est solidement</w:t>
      </w:r>
    </w:p>
    <w:p>
      <w:r>
        <w:rPr>
          <w:b w:val="0"/>
          <w:i w:val="0"/>
        </w:rPr>
        <w:t xml:space="preserve">  assemblé, et il s'élève pour former un temple saint dans le Seigneur.</w:t>
      </w:r>
    </w:p>
    <w:p>
      <w:r>
        <w:rPr>
          <w:b w:val="0"/>
          <w:i w:val="0"/>
        </w:rPr>
        <w:t>tags:</w:t>
      </w:r>
    </w:p>
    <w:p>
      <w:r>
        <w:rPr>
          <w:b w:val="0"/>
          <w:i w:val="0"/>
        </w:rPr>
        <w:t xml:space="preserve">  - "Prière"</w:t>
      </w:r>
    </w:p>
    <w:p>
      <w:r>
        <w:rPr>
          <w:b w:val="0"/>
          <w:i w:val="0"/>
        </w:rPr>
        <w:t xml:space="preserve">  - "Maison"</w:t>
      </w:r>
    </w:p>
    <w:p>
      <w:r>
        <w:rPr>
          <w:b w:val="0"/>
          <w:i w:val="0"/>
        </w:rPr>
        <w:t xml:space="preserve">  - "Guérison"</w:t>
      </w:r>
    </w:p>
    <w:p>
      <w:r>
        <w:rPr>
          <w:b w:val="0"/>
          <w:i w:val="0"/>
        </w:rPr>
        <w:t xml:space="preserve">  - "Communauté"</w:t>
      </w:r>
    </w:p>
    <w:p>
      <w:r>
        <w:rPr>
          <w:b w:val="0"/>
          <w:i w:val="0"/>
        </w:rPr>
        <w:t>title: Une Maison de Prière pour la Guérison</w:t>
      </w:r>
    </w:p>
    <w:p>
      <w:r>
        <w:rPr>
          <w:b w:val="0"/>
          <w:i w:val="0"/>
        </w:rPr>
        <w:t>---</w:t>
      </w:r>
    </w:p>
    <w:p>
      <w:pPr>
        <w:pStyle w:val="Heading1"/>
      </w:pPr>
      <w:r>
        <w:t>Une Maison de Prière pour la Guérison</w:t>
      </w:r>
    </w:p>
    <w:p>
      <w:r>
        <w:rPr>
          <w:b w:val="0"/>
          <w:i w:val="0"/>
        </w:rPr>
        <w:t>“En Lui, tout est solidement assemblé, et il s'élève pour former un temple saint dans le Seigneur. En Lui, vous aussi, vous êtes incorporés à Dieu par l'Esprit pour faire partie de sa demeure.”</w:t>
      </w:r>
      <w:r>
        <w:rPr>
          <w:b w:val="0"/>
          <w:i/>
        </w:rPr>
        <w:t xml:space="preserve"> (Éphésiens 2:21-22)</w:t>
      </w:r>
    </w:p>
    <w:p>
      <w:pPr>
        <w:pStyle w:val="Heading3"/>
      </w:pPr>
      <w:r>
        <w:t>Prière d'ouverture</w:t>
      </w:r>
    </w:p>
    <w:p>
      <w:r>
        <w:rPr>
          <w:b w:val="0"/>
          <w:i w:val="0"/>
        </w:rPr>
        <w:t>Seigneur notre Dieu, nous venons devant Toi aujourd’hui le cœur rempli de gratitude pour Ta présence parmi nous. Nous te remercions de nous avoir appelés à être Ta demeure, une maison de prière où Ton Esprit habite. Aide-nous, par cette rencontre, à comprendre plus profondément ce que signifie être une maison de prière, un lieu de recherche de Ta face, et un canal de Ta guérison. Que Ta sagesse nous guide, que Ton amour nous unisse, et que Ton Esprit nous transforme. Au nom de Jésus, Amen.</w:t>
      </w:r>
    </w:p>
    <w:p>
      <w:pPr>
        <w:pStyle w:val="Heading3"/>
      </w:pPr>
      <w:r>
        <w:t>Brise-glace : La Maison Idéale</w:t>
      </w:r>
    </w:p>
    <w:p>
      <w:r>
        <w:rPr>
          <w:b w:val="0"/>
          <w:i w:val="0"/>
        </w:rPr>
        <w:t>Demandez à chaque participant de décrire en quelques mots la maison de leurs rêves, en pensant à ce qui la rend spéciale (par exemple, chaleureuse, accueillante, lumineuse, pleine de rires, etc.). Après un tour de table, invitez-les à penser à ce qui ferait de leur maison physique, ou même leur communauté, une "maison de prière" idéale. Partagez brièvement quelques idées.</w:t>
      </w:r>
    </w:p>
    <w:p>
      <w:pPr>
        <w:pStyle w:val="Heading3"/>
      </w:pPr>
      <w:r>
        <w:t>Le Thème : Une Maison de Prière pour la Guérison</w:t>
      </w:r>
    </w:p>
    <w:p>
      <w:r>
        <w:rPr>
          <w:b w:val="0"/>
          <w:i w:val="0"/>
        </w:rPr>
        <w:t>La Bible nous présente l'image puissante de Dieu habitant en nous, faisant de chacun de nous et de notre communauté une "maison de prière". Ce n'est pas seulement un lieu physique, mais une réalité spirituelle où nous pouvons nous connecter avec Dieu, chercher Sa présence, et expérimenter Sa puissance guérisseuse. Comme l'a dit le prophète Ésaïe, notre maison (l'église) doit être une "maison de prière pour tous les peuples". Mais qu'est-ce que cela implique concrètement ? Comment cette maison de prière devient-elle un lieu où la guérison, tant physique qu'intérieure, opère ? Nous allons explorer ces questions ensemble aujourd'hui.</w:t>
      </w:r>
    </w:p>
    <w:p>
      <w:r>
        <w:rPr>
          <w:b w:val="0"/>
          <w:i w:val="0"/>
        </w:rPr>
        <w:t>---</w:t>
      </w:r>
    </w:p>
    <w:p>
      <w:pPr>
        <w:pStyle w:val="Heading3"/>
      </w:pPr>
      <w:r>
        <w:t>Groupe 1 : Les Fondations de la Maison de Prière</w:t>
      </w:r>
    </w:p>
    <w:p>
      <w:r>
        <w:rPr>
          <w:b w:val="0"/>
          <w:i w:val="0"/>
        </w:rPr>
        <w:t>Sous-thème :</w:t>
      </w:r>
      <w:r>
        <w:rPr>
          <w:b/>
          <w:i w:val="0"/>
        </w:rPr>
        <w:t xml:space="preserve"> Découvrir ce qui fait de l'église et de nos vies des lieux de connexion profonde avec Dieu, où la prière est le fondement essentiel.</w:t>
      </w:r>
    </w:p>
    <w:p>
      <w:r>
        <w:rPr>
          <w:b w:val="0"/>
          <w:i w:val="0"/>
        </w:rPr>
        <w:t>Fiche 1.1</w:t>
      </w:r>
      <w:r>
        <w:rPr>
          <w:b/>
          <w:i w:val="0"/>
        </w:rPr>
      </w:r>
    </w:p>
    <w:p>
      <w:pPr>
        <w:pStyle w:val="ListBullet"/>
      </w:pPr>
      <w:r>
        <w:rPr>
          <w:b w:val="0"/>
          <w:i w:val="0"/>
        </w:rPr>
        <w:t>Titre :</w:t>
      </w:r>
      <w:r>
        <w:rPr>
          <w:b/>
          <w:i w:val="0"/>
        </w:rPr>
        <w:t xml:space="preserve"> Le Cœur Battant de la Maison</w:t>
      </w:r>
    </w:p>
    <w:p>
      <w:pPr>
        <w:pStyle w:val="ListBullet"/>
      </w:pPr>
      <w:r>
        <w:rPr>
          <w:b w:val="0"/>
          <w:i w:val="0"/>
        </w:rPr>
        <w:t>Verset clé :</w:t>
      </w:r>
      <w:r>
        <w:rPr>
          <w:b/>
          <w:i w:val="0"/>
        </w:rPr>
        <w:t xml:space="preserve"> Ésaïe 56:7 - "Je les amènerai sur ma montagne sainte, et je les réjouirai dans ma maison de prière; leurs holocaustes et leurs sacrifices seront agréés sur mon autel; car ma maison sera appelée une maison de prière pour tous les peuples."</w:t>
      </w:r>
      <w:r>
        <w:rPr>
          <w:b/>
          <w:i/>
        </w:rPr>
      </w:r>
    </w:p>
    <w:p>
      <w:pPr>
        <w:pStyle w:val="ListBullet"/>
      </w:pPr>
      <w:r>
        <w:rPr>
          <w:b w:val="0"/>
          <w:i w:val="0"/>
        </w:rPr>
        <w:t>Explication ou objectif :</w:t>
      </w:r>
      <w:r>
        <w:rPr>
          <w:b/>
          <w:i w:val="0"/>
        </w:rPr>
        <w:t xml:space="preserve"> Comprendre que la vocation première de l'église est d'être un lieu de rencontre authentique avec Dieu par la prière.</w:t>
      </w:r>
    </w:p>
    <w:p>
      <w:pPr>
        <w:pStyle w:val="ListBullet"/>
      </w:pPr>
      <w:r>
        <w:rPr>
          <w:b w:val="0"/>
          <w:i w:val="0"/>
        </w:rPr>
        <w:t>Réflexion :</w:t>
      </w:r>
      <w:r>
        <w:rPr>
          <w:b/>
          <w:i w:val="0"/>
        </w:rPr>
      </w:r>
    </w:p>
    <w:p>
      <w:r>
        <w:rPr>
          <w:b w:val="0"/>
          <w:i w:val="0"/>
        </w:rPr>
        <w:t xml:space="preserve">    1.  Pourquoi la Bible insiste-t-elle sur la prière comme étant la fonction principale de la maison de Dieu ? (Suggéré : C'est le moyen par lequel nous communiquons avec le Créateur de l'univers, nous exprimons notre dépendance et notre amour.)</w:t>
      </w:r>
    </w:p>
    <w:p>
      <w:r>
        <w:rPr>
          <w:b w:val="0"/>
          <w:i w:val="0"/>
        </w:rPr>
        <w:t xml:space="preserve">    2.  Dans notre vie quotidienne, quelle place accordons-nous réellement à la prière par rapport aux autres activités ? (Suggéré : Souvent, elle est reléguée au second plan. Il est important de la prioriser comme une rencontre essentielle.)</w:t>
      </w:r>
    </w:p>
    <w:p>
      <w:pPr>
        <w:pStyle w:val="ListBullet"/>
      </w:pPr>
      <w:r>
        <w:rPr>
          <w:b w:val="0"/>
          <w:i w:val="0"/>
        </w:rPr>
        <w:t>Citation d’un héros de la foi :</w:t>
      </w:r>
      <w:r>
        <w:rPr>
          <w:b/>
          <w:i w:val="0"/>
        </w:rPr>
        <w:t xml:space="preserve"> David Yonggi Cho : "La prière est l’essence de la vie chrétienne sans la prière nous sommes des soldats sans armes."</w:t>
      </w:r>
      <w:r>
        <w:rPr>
          <w:b/>
          <w:i/>
        </w:rPr>
      </w:r>
    </w:p>
    <w:p>
      <w:pPr>
        <w:pStyle w:val="ListBullet"/>
      </w:pPr>
      <w:r>
        <w:rPr>
          <w:b w:val="0"/>
          <w:i w:val="0"/>
        </w:rPr>
        <w:t>Activité créative ou illustration collaborative :</w:t>
      </w:r>
      <w:r>
        <w:rPr>
          <w:b/>
          <w:i w:val="0"/>
        </w:rPr>
        <w:t xml:space="preserve"> Dessinez collectivement une grande maison stylisée. Chaque participant ajoute un élément qui représente la prière (une bouche qui prie, des mains jointes, une bulle de dialogue allant vers le ciel).</w:t>
      </w:r>
    </w:p>
    <w:p>
      <w:pPr>
        <w:pStyle w:val="ListBullet"/>
      </w:pPr>
      <w:r>
        <w:rPr>
          <w:b w:val="0"/>
          <w:i w:val="0"/>
        </w:rPr>
        <w:t>Défi pratique :</w:t>
      </w:r>
      <w:r>
        <w:rPr>
          <w:b/>
          <w:i w:val="0"/>
        </w:rPr>
        <w:t xml:space="preserve"> Planifier au moins une prière personnelle de 10 minutes chaque jour cette semaine, en cherchant consciemment la présence de Dieu.</w:t>
      </w:r>
    </w:p>
    <w:p>
      <w:r>
        <w:rPr>
          <w:b w:val="0"/>
          <w:i w:val="0"/>
        </w:rPr>
        <w:t>---</w:t>
      </w:r>
    </w:p>
    <w:p>
      <w:r>
        <w:rPr>
          <w:b w:val="0"/>
          <w:i w:val="0"/>
        </w:rPr>
        <w:t>Fiche 1.2</w:t>
      </w:r>
      <w:r>
        <w:rPr>
          <w:b/>
          <w:i w:val="0"/>
        </w:rPr>
      </w:r>
    </w:p>
    <w:p>
      <w:pPr>
        <w:pStyle w:val="ListBullet"/>
      </w:pPr>
      <w:r>
        <w:rPr>
          <w:b w:val="0"/>
          <w:i w:val="0"/>
        </w:rPr>
        <w:t>Titre :</w:t>
      </w:r>
      <w:r>
        <w:rPr>
          <w:b/>
          <w:i w:val="0"/>
        </w:rPr>
        <w:t xml:space="preserve"> Chercher Sa Face, Pas Seulement Sa Main</w:t>
      </w:r>
    </w:p>
    <w:p>
      <w:pPr>
        <w:pStyle w:val="ListBullet"/>
      </w:pPr>
      <w:r>
        <w:rPr>
          <w:b w:val="0"/>
          <w:i w:val="0"/>
        </w:rPr>
        <w:t>Verset clé :</w:t>
      </w:r>
      <w:r>
        <w:rPr>
          <w:b/>
          <w:i w:val="0"/>
        </w:rPr>
        <w:t xml:space="preserve"> Psaume 105:4 - "Cherchez sa face en tout temps!"</w:t>
      </w:r>
      <w:r>
        <w:rPr>
          <w:b/>
          <w:i/>
        </w:rPr>
      </w:r>
    </w:p>
    <w:p>
      <w:pPr>
        <w:pStyle w:val="ListBullet"/>
      </w:pPr>
      <w:r>
        <w:rPr>
          <w:b w:val="0"/>
          <w:i w:val="0"/>
        </w:rPr>
        <w:t>Explication ou objectif :</w:t>
      </w:r>
      <w:r>
        <w:rPr>
          <w:b/>
          <w:i w:val="0"/>
        </w:rPr>
        <w:t xml:space="preserve"> Distinguer la recherche de la présence de Dieu (Sa face) de la recherche de Ses bénédictions ou de Son intervention (Sa main).</w:t>
      </w:r>
    </w:p>
    <w:p>
      <w:pPr>
        <w:pStyle w:val="ListBullet"/>
      </w:pPr>
      <w:r>
        <w:rPr>
          <w:b w:val="0"/>
          <w:i w:val="0"/>
        </w:rPr>
        <w:t>Réflexion :</w:t>
      </w:r>
      <w:r>
        <w:rPr>
          <w:b/>
          <w:i w:val="0"/>
        </w:rPr>
      </w:r>
    </w:p>
    <w:p>
      <w:r>
        <w:rPr>
          <w:b w:val="0"/>
          <w:i w:val="0"/>
        </w:rPr>
        <w:t xml:space="preserve">    1.  Quelle est la différence entre chercher "la face de Dieu" et chercher "la main de Dieu" ? (Suggéré : Chercher Sa face, c'est désirer Sa présence, Sa communion, connaître Son cœur. Chercher Sa main, c'est demander des choses, des miracles, des solutions.)</w:t>
      </w:r>
    </w:p>
    <w:p>
      <w:r>
        <w:rPr>
          <w:b w:val="0"/>
          <w:i w:val="0"/>
        </w:rPr>
        <w:t xml:space="preserve">    2.  Pourquoi est-il parfois plus facile de chercher la main de Dieu que Sa face ? (Suggéré : Nous sommes souvent focalisés sur nos besoins et nos problèmes immédiats, et il faut un effort conscient pour chercher une relation plus profonde.)</w:t>
      </w:r>
    </w:p>
    <w:p>
      <w:pPr>
        <w:pStyle w:val="ListBullet"/>
      </w:pPr>
      <w:r>
        <w:rPr>
          <w:b w:val="0"/>
          <w:i w:val="0"/>
        </w:rPr>
        <w:t>Citation d’un héros de la foi :</w:t>
      </w:r>
      <w:r>
        <w:rPr>
          <w:b/>
          <w:i w:val="0"/>
        </w:rPr>
        <w:t xml:space="preserve"> Charles Spurgeon : "La prière la plus simple, murmurée du cœur le plus humble, est plus agréable à Dieu que le discours le plus éloquent d’une âme orgueilleuse."</w:t>
      </w:r>
      <w:r>
        <w:rPr>
          <w:b/>
          <w:i/>
        </w:rPr>
      </w:r>
    </w:p>
    <w:p>
      <w:pPr>
        <w:pStyle w:val="ListBullet"/>
      </w:pPr>
      <w:r>
        <w:rPr>
          <w:b w:val="0"/>
          <w:i w:val="0"/>
        </w:rPr>
        <w:t>Activité créative ou illustration collaborative :</w:t>
      </w:r>
      <w:r>
        <w:rPr>
          <w:b/>
          <w:i w:val="0"/>
        </w:rPr>
        <w:t xml:space="preserve"> Créez une fresque où un côté représente des mains tendues pour recevoir (la main de Dieu) et l'autre côté représente un visage tourné vers le ciel avec une expression de désir (la face de Dieu).</w:t>
      </w:r>
    </w:p>
    <w:p>
      <w:pPr>
        <w:pStyle w:val="ListBullet"/>
      </w:pPr>
      <w:r>
        <w:rPr>
          <w:b w:val="0"/>
          <w:i w:val="0"/>
        </w:rPr>
        <w:t>Défi pratique :</w:t>
      </w:r>
      <w:r>
        <w:rPr>
          <w:b/>
          <w:i w:val="0"/>
        </w:rPr>
        <w:t xml:space="preserve"> Cette semaine, lors de vos temps de prière, concentrez-vous d'abord sur la louange et l'adoration pour la personne de Dieu, avant de présenter vos requêtes.</w:t>
      </w:r>
    </w:p>
    <w:p>
      <w:r>
        <w:rPr>
          <w:b w:val="0"/>
          <w:i w:val="0"/>
        </w:rPr>
        <w:t>---</w:t>
      </w:r>
    </w:p>
    <w:p>
      <w:r>
        <w:rPr>
          <w:b w:val="0"/>
          <w:i w:val="0"/>
        </w:rPr>
        <w:t>Fiche 1.3</w:t>
      </w:r>
      <w:r>
        <w:rPr>
          <w:b/>
          <w:i w:val="0"/>
        </w:rPr>
      </w:r>
    </w:p>
    <w:p>
      <w:pPr>
        <w:pStyle w:val="ListBullet"/>
      </w:pPr>
      <w:r>
        <w:rPr>
          <w:b w:val="0"/>
          <w:i w:val="0"/>
        </w:rPr>
        <w:t>Titre :</w:t>
      </w:r>
      <w:r>
        <w:rPr>
          <w:b/>
          <w:i w:val="0"/>
        </w:rPr>
        <w:t xml:space="preserve"> L'intimité : Être Ami avec Dieu</w:t>
      </w:r>
    </w:p>
    <w:p>
      <w:pPr>
        <w:pStyle w:val="ListBullet"/>
      </w:pPr>
      <w:r>
        <w:rPr>
          <w:b w:val="0"/>
          <w:i w:val="0"/>
        </w:rPr>
        <w:t>Verset clé :</w:t>
      </w:r>
      <w:r>
        <w:rPr>
          <w:b/>
          <w:i w:val="0"/>
        </w:rPr>
        <w:t xml:space="preserve"> Exode 33:11 - "L'Eternel parlait avec Moïse face à face, comme un homme parle à son ami."</w:t>
      </w:r>
      <w:r>
        <w:rPr>
          <w:b/>
          <w:i/>
        </w:rPr>
      </w:r>
    </w:p>
    <w:p>
      <w:pPr>
        <w:pStyle w:val="ListBullet"/>
      </w:pPr>
      <w:r>
        <w:rPr>
          <w:b w:val="0"/>
          <w:i w:val="0"/>
        </w:rPr>
        <w:t>Explication ou objectif :</w:t>
      </w:r>
      <w:r>
        <w:rPr>
          <w:b/>
          <w:i w:val="0"/>
        </w:rPr>
        <w:t xml:space="preserve"> Reconnaître que Dieu désire une relation d'amitié intime avec nous, caractérisée par la confiance et la communication ouverte.</w:t>
      </w:r>
    </w:p>
    <w:p>
      <w:pPr>
        <w:pStyle w:val="ListBullet"/>
      </w:pPr>
      <w:r>
        <w:rPr>
          <w:b w:val="0"/>
          <w:i w:val="0"/>
        </w:rPr>
        <w:t>Réflexion :</w:t>
      </w:r>
      <w:r>
        <w:rPr>
          <w:b/>
          <w:i w:val="0"/>
        </w:rPr>
      </w:r>
    </w:p>
    <w:p>
      <w:r>
        <w:rPr>
          <w:b w:val="0"/>
          <w:i w:val="0"/>
        </w:rPr>
        <w:t xml:space="preserve">    1.  Comment décrire une amitié ? Qu'est-ce qui rend une amitié spéciale ? (Suggéré : Confiance, honnêteté, temps passé ensemble, soutien mutuel, connaissance profonde.)</w:t>
      </w:r>
    </w:p>
    <w:p>
      <w:r>
        <w:rPr>
          <w:b w:val="0"/>
          <w:i w:val="0"/>
        </w:rPr>
        <w:t xml:space="preserve">    2.  En quoi la relation de Moïse avec Dieu comme "ami" diffère-t-elle d'une relation basée sur la crainte ou le service uniquement ? (Suggéré : Moïse pouvait parler librement, poser des questions, exprimer ses doutes, et Dieu lui répondait personnellement.)</w:t>
      </w:r>
    </w:p>
    <w:p>
      <w:pPr>
        <w:pStyle w:val="ListBullet"/>
      </w:pPr>
      <w:r>
        <w:rPr>
          <w:b w:val="0"/>
          <w:i w:val="0"/>
        </w:rPr>
        <w:t>Citation d’un héros de la foi :</w:t>
      </w:r>
      <w:r>
        <w:rPr>
          <w:b/>
          <w:i w:val="0"/>
        </w:rPr>
        <w:t xml:space="preserve"> C. S. Lewis : "La foi est l'exercice de la raison à la limite de la raison."</w:t>
      </w:r>
      <w:r>
        <w:rPr>
          <w:b/>
          <w:i/>
        </w:rPr>
      </w:r>
    </w:p>
    <w:p>
      <w:pPr>
        <w:pStyle w:val="ListBullet"/>
      </w:pPr>
      <w:r>
        <w:rPr>
          <w:b w:val="0"/>
          <w:i w:val="0"/>
        </w:rPr>
        <w:t>Activité créative ou illustration collaborative :</w:t>
      </w:r>
      <w:r>
        <w:rPr>
          <w:b/>
          <w:i w:val="0"/>
        </w:rPr>
        <w:t xml:space="preserve"> Chaque participant dessine ou écrit une qualité qu'ils apprécient chez un ami, puis pense à comment cette qualité peut s'appliquer à leur relation avec Dieu. Disposez ces contributions autour d'une image symbolisant l'amitié.</w:t>
      </w:r>
    </w:p>
    <w:p>
      <w:pPr>
        <w:pStyle w:val="ListBullet"/>
      </w:pPr>
      <w:r>
        <w:rPr>
          <w:b w:val="0"/>
          <w:i w:val="0"/>
        </w:rPr>
        <w:t>Défi pratique :</w:t>
      </w:r>
      <w:r>
        <w:rPr>
          <w:b/>
          <w:i w:val="0"/>
        </w:rPr>
        <w:t xml:space="preserve"> Trouvez un moment cette semaine pour "parler à Dieu comme à un ami", en partageant librement vos pensées, vos joies et vos soucis, sans filtre.</w:t>
      </w:r>
    </w:p>
    <w:p>
      <w:r>
        <w:rPr>
          <w:b w:val="0"/>
          <w:i w:val="0"/>
        </w:rPr>
        <w:t>---</w:t>
      </w:r>
    </w:p>
    <w:p>
      <w:r>
        <w:rPr>
          <w:b w:val="0"/>
          <w:i w:val="0"/>
        </w:rPr>
        <w:t>Fiche 1.4</w:t>
      </w:r>
      <w:r>
        <w:rPr>
          <w:b/>
          <w:i w:val="0"/>
        </w:rPr>
      </w:r>
    </w:p>
    <w:p>
      <w:pPr>
        <w:pStyle w:val="ListBullet"/>
      </w:pPr>
      <w:r>
        <w:rPr>
          <w:b w:val="0"/>
          <w:i w:val="0"/>
        </w:rPr>
        <w:t>Titre :</w:t>
      </w:r>
      <w:r>
        <w:rPr>
          <w:b/>
          <w:i w:val="0"/>
        </w:rPr>
        <w:t xml:space="preserve"> Le Pardon et la Restauration des Fondations</w:t>
      </w:r>
    </w:p>
    <w:p>
      <w:pPr>
        <w:pStyle w:val="ListBullet"/>
      </w:pPr>
      <w:r>
        <w:rPr>
          <w:b w:val="0"/>
          <w:i w:val="0"/>
        </w:rPr>
        <w:t>Verset clé :</w:t>
      </w:r>
      <w:r>
        <w:rPr>
          <w:b/>
          <w:i w:val="0"/>
        </w:rPr>
        <w:t xml:space="preserve"> 2 Chroniques 7:14 - "si mon peuple sur qui est invoqué mon nom s'humilie, prie, et cherche ma face, et s'il se détourne de ses mauvaises voies, je l'exaucerai des cieux, je lui pardonnerai son péché, et je guérirai son pays."</w:t>
      </w:r>
      <w:r>
        <w:rPr>
          <w:b/>
          <w:i/>
        </w:rPr>
      </w:r>
    </w:p>
    <w:p>
      <w:pPr>
        <w:pStyle w:val="ListBullet"/>
      </w:pPr>
      <w:r>
        <w:rPr>
          <w:b w:val="0"/>
          <w:i w:val="0"/>
        </w:rPr>
        <w:t>Explication ou objectif :</w:t>
      </w:r>
      <w:r>
        <w:rPr>
          <w:b/>
          <w:i w:val="0"/>
        </w:rPr>
        <w:t xml:space="preserve"> Comprendre que l'humiliation, la prière, la recherche de Dieu et le renoncement au péché sont des étapes cruciales pour la restauration et la guérison de notre vie et de notre communauté.</w:t>
      </w:r>
    </w:p>
    <w:p>
      <w:pPr>
        <w:pStyle w:val="ListBullet"/>
      </w:pPr>
      <w:r>
        <w:rPr>
          <w:b w:val="0"/>
          <w:i w:val="0"/>
        </w:rPr>
        <w:t>Réflexion :</w:t>
      </w:r>
      <w:r>
        <w:rPr>
          <w:b/>
          <w:i w:val="0"/>
        </w:rPr>
      </w:r>
    </w:p>
    <w:p>
      <w:r>
        <w:rPr>
          <w:b w:val="0"/>
          <w:i w:val="0"/>
        </w:rPr>
        <w:t xml:space="preserve">    1.  Quel est le lien entre le pardon, le détournement des mauvaises voies et la guérison du pays (ou de notre vie) dans ce verset ? (Suggéré : Le péché crée des divisions et des maladies. Le pardon et le changement de direction ouvrent la porte à la restauration divine.)</w:t>
      </w:r>
    </w:p>
    <w:p>
      <w:r>
        <w:rPr>
          <w:b w:val="0"/>
          <w:i w:val="0"/>
        </w:rPr>
        <w:t xml:space="preserve">    2.  Qu'est-ce que "s'humilier" devant Dieu dans le contexte de la prière ? (Suggéré : Reconnaître notre faiblesse, notre dépendance, admettre nos erreurs sans arrogance.)</w:t>
      </w:r>
    </w:p>
    <w:p>
      <w:pPr>
        <w:pStyle w:val="ListBullet"/>
      </w:pPr>
      <w:r>
        <w:rPr>
          <w:b w:val="0"/>
          <w:i w:val="0"/>
        </w:rPr>
        <w:t>Citation d’un héros de la foi :</w:t>
      </w:r>
      <w:r>
        <w:rPr>
          <w:b/>
          <w:i w:val="0"/>
        </w:rPr>
        <w:t xml:space="preserve"> William Booth : "Le diable n'a pas peur des Bibles qui restent fermées."</w:t>
      </w:r>
      <w:r>
        <w:rPr>
          <w:b/>
          <w:i/>
        </w:rPr>
      </w:r>
    </w:p>
    <w:p>
      <w:pPr>
        <w:pStyle w:val="ListBullet"/>
      </w:pPr>
      <w:r>
        <w:rPr>
          <w:b w:val="0"/>
          <w:i w:val="0"/>
        </w:rPr>
        <w:t>Activité créative ou illustration collaborative :</w:t>
      </w:r>
      <w:r>
        <w:rPr>
          <w:b/>
          <w:i w:val="0"/>
        </w:rPr>
        <w:t xml:space="preserve"> Sur de grands morceaux de papier, écrivez des "barrières" (orgueil, péché, manque de pardon) que nous pouvons renverser. Collez-les ensemble pour former un mur symbolique tombant.</w:t>
      </w:r>
    </w:p>
    <w:p>
      <w:pPr>
        <w:pStyle w:val="ListBullet"/>
      </w:pPr>
      <w:r>
        <w:rPr>
          <w:b w:val="0"/>
          <w:i w:val="0"/>
        </w:rPr>
        <w:t>Défi pratique :</w:t>
      </w:r>
      <w:r>
        <w:rPr>
          <w:b/>
          <w:i w:val="0"/>
        </w:rPr>
        <w:t xml:space="preserve"> Identifiez une "mauvaise voie" dans votre vie et engagez-vous auprès de Dieu à vous en détourner cette semaine.</w:t>
      </w:r>
    </w:p>
    <w:p>
      <w:r>
        <w:rPr>
          <w:b w:val="0"/>
          <w:i w:val="0"/>
        </w:rPr>
        <w:t>---</w:t>
      </w:r>
    </w:p>
    <w:p>
      <w:r>
        <w:rPr>
          <w:b w:val="0"/>
          <w:i w:val="0"/>
        </w:rPr>
        <w:t>Fiche 1.5</w:t>
      </w:r>
      <w:r>
        <w:rPr>
          <w:b/>
          <w:i w:val="0"/>
        </w:rPr>
      </w:r>
    </w:p>
    <w:p>
      <w:pPr>
        <w:pStyle w:val="ListBullet"/>
      </w:pPr>
      <w:r>
        <w:rPr>
          <w:b w:val="0"/>
          <w:i w:val="0"/>
        </w:rPr>
        <w:t>Titre :</w:t>
      </w:r>
      <w:r>
        <w:rPr>
          <w:b/>
          <w:i w:val="0"/>
        </w:rPr>
        <w:t xml:space="preserve"> Une Maison Ouverte à Tous</w:t>
      </w:r>
    </w:p>
    <w:p>
      <w:pPr>
        <w:pStyle w:val="ListBullet"/>
      </w:pPr>
      <w:r>
        <w:rPr>
          <w:b w:val="0"/>
          <w:i w:val="0"/>
        </w:rPr>
        <w:t>Verset clé :</w:t>
      </w:r>
      <w:r>
        <w:rPr>
          <w:b/>
          <w:i w:val="0"/>
        </w:rPr>
        <w:t xml:space="preserve"> Matthieu 21:13 - "Il leur dit: Il est écrit: Ma maison sera appelée une maison de prière. Mais vous, vous en faites une caverne de voleurs."</w:t>
      </w:r>
      <w:r>
        <w:rPr>
          <w:b/>
          <w:i/>
        </w:rPr>
      </w:r>
    </w:p>
    <w:p>
      <w:pPr>
        <w:pStyle w:val="ListBullet"/>
      </w:pPr>
      <w:r>
        <w:rPr>
          <w:b w:val="0"/>
          <w:i w:val="0"/>
        </w:rPr>
        <w:t>Explication ou objectif :</w:t>
      </w:r>
      <w:r>
        <w:rPr>
          <w:b/>
          <w:i w:val="0"/>
        </w:rPr>
        <w:t xml:space="preserve"> Rappeler que la maison de prière doit rester un lieu saint et accueillant, exempt de ce qui détourne de Dieu et ouvert à tous les peuples.</w:t>
      </w:r>
    </w:p>
    <w:p>
      <w:pPr>
        <w:pStyle w:val="ListBullet"/>
      </w:pPr>
      <w:r>
        <w:rPr>
          <w:b w:val="0"/>
          <w:i w:val="0"/>
        </w:rPr>
        <w:t>Réflexion :</w:t>
      </w:r>
      <w:r>
        <w:rPr>
          <w:b/>
          <w:i w:val="0"/>
        </w:rPr>
      </w:r>
    </w:p>
    <w:p>
      <w:r>
        <w:rPr>
          <w:b w:val="0"/>
          <w:i w:val="0"/>
        </w:rPr>
        <w:t xml:space="preserve">    1.  Qu'est-ce qui pourrait transformer une maison de prière en "caverne de voleurs" aujourd'hui ? (Suggéré : L'hypocrisie, le matérialisme, le jugement, le manque d'amour, les activités qui éclipsent la relation avec Dieu.)</w:t>
      </w:r>
    </w:p>
    <w:p>
      <w:r>
        <w:rPr>
          <w:b w:val="0"/>
          <w:i w:val="0"/>
        </w:rPr>
        <w:t xml:space="preserve">    2.  Comment pouvons-nous nous assurer que notre église est réellement une "maison de prière pour tous les peuples" ? (Suggéré : En cultivant un esprit d'accueil, en brisant les barrières sociales et culturelles, en priorisant la prière et l'amour.)</w:t>
      </w:r>
    </w:p>
    <w:p>
      <w:pPr>
        <w:pStyle w:val="ListBullet"/>
      </w:pPr>
      <w:r>
        <w:rPr>
          <w:b w:val="0"/>
          <w:i w:val="0"/>
        </w:rPr>
        <w:t>Citation d’un héros de la foi :</w:t>
      </w:r>
      <w:r>
        <w:rPr>
          <w:b/>
          <w:i w:val="0"/>
        </w:rPr>
        <w:t xml:space="preserve"> George Müller : "La prière n'est pas une préparation pour le travail ; c'est le travail lui-même."</w:t>
      </w:r>
      <w:r>
        <w:rPr>
          <w:b/>
          <w:i/>
        </w:rPr>
      </w:r>
    </w:p>
    <w:p>
      <w:pPr>
        <w:pStyle w:val="ListBullet"/>
      </w:pPr>
      <w:r>
        <w:rPr>
          <w:b w:val="0"/>
          <w:i w:val="0"/>
        </w:rPr>
        <w:t>Activité créative ou illustration collaborative :</w:t>
      </w:r>
      <w:r>
        <w:rPr>
          <w:b/>
          <w:i w:val="0"/>
        </w:rPr>
        <w:t xml:space="preserve"> Dessinez une grande porte ouverte sur une maison. Demandez à chacun d'écrire ou dessiner un mot ou un symbole d'accueil (un sourire, une main tendue, "Bienvenue").</w:t>
      </w:r>
    </w:p>
    <w:p>
      <w:pPr>
        <w:pStyle w:val="ListBullet"/>
      </w:pPr>
      <w:r>
        <w:rPr>
          <w:b w:val="0"/>
          <w:i w:val="0"/>
        </w:rPr>
        <w:t>Défi pratique :</w:t>
      </w:r>
      <w:r>
        <w:rPr>
          <w:b/>
          <w:i w:val="0"/>
        </w:rPr>
        <w:t xml:space="preserve"> Soyez intentionnellement accueillant envers une personne nouvelle ou moins connue à l'église cette semaine.</w:t>
      </w:r>
    </w:p>
    <w:p>
      <w:r>
        <w:rPr>
          <w:b w:val="0"/>
          <w:i w:val="0"/>
        </w:rPr>
        <w:t>---</w:t>
      </w:r>
    </w:p>
    <w:p>
      <w:pPr>
        <w:pStyle w:val="Heading3"/>
      </w:pPr>
      <w:r>
        <w:t>Groupe 2 : La Maison de Prière comme Source de Guérison</w:t>
      </w:r>
    </w:p>
    <w:p>
      <w:r>
        <w:rPr>
          <w:b w:val="0"/>
          <w:i w:val="0"/>
        </w:rPr>
        <w:t>Sous-thème :</w:t>
      </w:r>
      <w:r>
        <w:rPr>
          <w:b/>
          <w:i w:val="0"/>
        </w:rPr>
        <w:t xml:space="preserve"> Explorer comment la foi, la prière et la communauté peuvent devenir des canaux puissants de guérison, tant sur le plan physique qu'émotionnel et spirituel.</w:t>
      </w:r>
    </w:p>
    <w:p>
      <w:r>
        <w:rPr>
          <w:b w:val="0"/>
          <w:i w:val="0"/>
        </w:rPr>
        <w:t>Fiche 2.1</w:t>
      </w:r>
      <w:r>
        <w:rPr>
          <w:b/>
          <w:i w:val="0"/>
        </w:rPr>
      </w:r>
    </w:p>
    <w:p>
      <w:pPr>
        <w:pStyle w:val="ListBullet"/>
      </w:pPr>
      <w:r>
        <w:rPr>
          <w:b w:val="0"/>
          <w:i w:val="0"/>
        </w:rPr>
        <w:t>Titre :</w:t>
      </w:r>
      <w:r>
        <w:rPr>
          <w:b/>
          <w:i w:val="0"/>
        </w:rPr>
        <w:t xml:space="preserve"> Le Remède Divin à la Souffrance</w:t>
      </w:r>
    </w:p>
    <w:p>
      <w:pPr>
        <w:pStyle w:val="ListBullet"/>
      </w:pPr>
      <w:r>
        <w:rPr>
          <w:b w:val="0"/>
          <w:i w:val="0"/>
        </w:rPr>
        <w:t>Verset clé :</w:t>
      </w:r>
      <w:r>
        <w:rPr>
          <w:b/>
          <w:i w:val="0"/>
        </w:rPr>
        <w:t xml:space="preserve"> Jacques 5:14-15 - "Quelqu'un parmi vous est-il malade ? Qu'il appelle les anciens de l'Église, et que les anciens prient pour lui, en l'oignant d'huile au nom du Seigneur. La prière de la foi sauvera le malade, et le Seigneur le relèvera ; et s'il a commis des péchés, il lui sera pardonné."</w:t>
      </w:r>
      <w:r>
        <w:rPr>
          <w:b/>
          <w:i/>
        </w:rPr>
      </w:r>
    </w:p>
    <w:p>
      <w:pPr>
        <w:pStyle w:val="ListBullet"/>
      </w:pPr>
      <w:r>
        <w:rPr>
          <w:b w:val="0"/>
          <w:i w:val="0"/>
        </w:rPr>
        <w:t>Explication ou objectif :</w:t>
      </w:r>
      <w:r>
        <w:rPr>
          <w:b/>
          <w:i w:val="0"/>
        </w:rPr>
        <w:t xml:space="preserve"> Reconnaître que la prière, dans le cadre de la communauté croyante, est un moyen puissant par lequel Dieu opère la guérison.</w:t>
      </w:r>
    </w:p>
    <w:p>
      <w:pPr>
        <w:pStyle w:val="ListBullet"/>
      </w:pPr>
      <w:r>
        <w:rPr>
          <w:b w:val="0"/>
          <w:i w:val="0"/>
        </w:rPr>
        <w:t>Réflexion :</w:t>
      </w:r>
      <w:r>
        <w:rPr>
          <w:b/>
          <w:i w:val="0"/>
        </w:rPr>
      </w:r>
    </w:p>
    <w:p>
      <w:r>
        <w:rPr>
          <w:b w:val="0"/>
          <w:i w:val="0"/>
        </w:rPr>
        <w:t xml:space="preserve">    1.  Que signifie "la prière de la foi" dans ce contexte ? (Suggéré : Une prière sincère, confiante en Dieu, basée sur Sa volonté et Sa puissance, et non sur nos propres mérites.)</w:t>
      </w:r>
    </w:p>
    <w:p>
      <w:r>
        <w:rPr>
          <w:b w:val="0"/>
          <w:i w:val="0"/>
        </w:rPr>
        <w:t xml:space="preserve">    2.  Quel rôle joue la communauté (les anciens, les autres croyants) dans le processus de guérison ? (Suggéré : Soutien, intercession commune, encouragement, responsabilité mutuelle.)</w:t>
      </w:r>
    </w:p>
    <w:p>
      <w:pPr>
        <w:pStyle w:val="ListBullet"/>
      </w:pPr>
      <w:r>
        <w:rPr>
          <w:b w:val="0"/>
          <w:i w:val="0"/>
        </w:rPr>
        <w:t>Citation d’un héros de la foi :</w:t>
      </w:r>
      <w:r>
        <w:rPr>
          <w:b/>
          <w:i w:val="0"/>
        </w:rPr>
        <w:t xml:space="preserve"> Smith Wigglesworth : "La foi signifie que vous n'avez pas besoin de voir le résultat. Vous croyez qu'il est fait."</w:t>
      </w:r>
      <w:r>
        <w:rPr>
          <w:b/>
          <w:i/>
        </w:rPr>
      </w:r>
    </w:p>
    <w:p>
      <w:pPr>
        <w:pStyle w:val="ListBullet"/>
      </w:pPr>
      <w:r>
        <w:rPr>
          <w:b w:val="0"/>
          <w:i w:val="0"/>
        </w:rPr>
        <w:t>Activité créative ou illustration collaborative :</w:t>
      </w:r>
      <w:r>
        <w:rPr>
          <w:b/>
          <w:i w:val="0"/>
        </w:rPr>
        <w:t xml:space="preserve"> Sur de longs rubans, écrivez des mots liés à la guérison (paix, force, restauration, espoir, amour). Attachez ces rubans ensemble pour former une chaîne symbolisant la solidarité et le soutien mutuel.</w:t>
      </w:r>
    </w:p>
    <w:p>
      <w:pPr>
        <w:pStyle w:val="ListBullet"/>
      </w:pPr>
      <w:r>
        <w:rPr>
          <w:b w:val="0"/>
          <w:i w:val="0"/>
        </w:rPr>
        <w:t>Défi pratique :</w:t>
      </w:r>
      <w:r>
        <w:rPr>
          <w:b/>
          <w:i w:val="0"/>
        </w:rPr>
        <w:t xml:space="preserve"> Identifiez une personne malade ou souffrante dans votre entourage et priez activement pour elle cette semaine, seul ou avec d'autres.</w:t>
      </w:r>
    </w:p>
    <w:p>
      <w:r>
        <w:rPr>
          <w:b w:val="0"/>
          <w:i w:val="0"/>
        </w:rPr>
        <w:t>---</w:t>
      </w:r>
    </w:p>
    <w:p>
      <w:r>
        <w:rPr>
          <w:b w:val="0"/>
          <w:i w:val="0"/>
        </w:rPr>
        <w:t>Fiche 2.2</w:t>
      </w:r>
      <w:r>
        <w:rPr>
          <w:b/>
          <w:i w:val="0"/>
        </w:rPr>
      </w:r>
    </w:p>
    <w:p>
      <w:pPr>
        <w:pStyle w:val="ListBullet"/>
      </w:pPr>
      <w:r>
        <w:rPr>
          <w:b w:val="0"/>
          <w:i w:val="0"/>
        </w:rPr>
        <w:t>Titre :</w:t>
      </w:r>
      <w:r>
        <w:rPr>
          <w:b/>
          <w:i w:val="0"/>
        </w:rPr>
        <w:t xml:space="preserve"> Jésus, le Médecin des Âmes et des Corps</w:t>
      </w:r>
    </w:p>
    <w:p>
      <w:pPr>
        <w:pStyle w:val="ListBullet"/>
      </w:pPr>
      <w:r>
        <w:rPr>
          <w:b w:val="0"/>
          <w:i w:val="0"/>
        </w:rPr>
        <w:t>Verset clé :</w:t>
      </w:r>
      <w:r>
        <w:rPr>
          <w:b/>
          <w:i w:val="0"/>
        </w:rPr>
        <w:t xml:space="preserve"> Luc 4:18 - "L'Esprit du Seigneur est sur moi, parce qu'il m'a oint pour annoncer une bonne nouvelle aux pauvres; il m'a envoyé pour proclamer aux captifs la délivrance, et aux aveugles le rétablissement de la vue, pour renvoyer dans la liberté les opprimés,"</w:t>
      </w:r>
      <w:r>
        <w:rPr>
          <w:b/>
          <w:i/>
        </w:rPr>
      </w:r>
    </w:p>
    <w:p>
      <w:pPr>
        <w:pStyle w:val="ListBullet"/>
      </w:pPr>
      <w:r>
        <w:rPr>
          <w:b w:val="0"/>
          <w:i w:val="0"/>
        </w:rPr>
        <w:t>Explication ou objectif :</w:t>
      </w:r>
      <w:r>
        <w:rPr>
          <w:b/>
          <w:i w:val="0"/>
        </w:rPr>
        <w:t xml:space="preserve"> Se souvenir des nombreux actes de guérison de Jésus, démontrant que Sa mission incluait la restauration complète de l'être humain.</w:t>
      </w:r>
    </w:p>
    <w:p>
      <w:pPr>
        <w:pStyle w:val="ListBullet"/>
      </w:pPr>
      <w:r>
        <w:rPr>
          <w:b w:val="0"/>
          <w:i w:val="0"/>
        </w:rPr>
        <w:t>Réflexion :</w:t>
      </w:r>
      <w:r>
        <w:rPr>
          <w:b/>
          <w:i w:val="0"/>
        </w:rPr>
      </w:r>
    </w:p>
    <w:p>
      <w:r>
        <w:rPr>
          <w:b w:val="0"/>
          <w:i w:val="0"/>
        </w:rPr>
        <w:t xml:space="preserve">    1.  Quels types de guérisons Jésus accomplissait-t-il ? (Suggéré : Physiques, émotionnelles, spirituelles, délivrance de démons, restauration de la dignité.)</w:t>
      </w:r>
    </w:p>
    <w:p>
      <w:r>
        <w:rPr>
          <w:b w:val="0"/>
          <w:i w:val="0"/>
        </w:rPr>
        <w:t xml:space="preserve">    2.  Comment pouvons-nous, en tant que disciples, refléter cette compassion et cette puissance guérisseuse de Jésus dans nos vies aujourd'hui ? (Suggéré : En priant pour les malades, en servant les plus démunis, en offrant écoute et soutien, en partageant l'amour de Christ.)</w:t>
      </w:r>
    </w:p>
    <w:p>
      <w:pPr>
        <w:pStyle w:val="ListBullet"/>
      </w:pPr>
      <w:r>
        <w:rPr>
          <w:b w:val="0"/>
          <w:i w:val="0"/>
        </w:rPr>
        <w:t>Citation d’un héros de la foi :</w:t>
      </w:r>
      <w:r>
        <w:rPr>
          <w:b/>
          <w:i w:val="0"/>
        </w:rPr>
        <w:t xml:space="preserve"> André Frère : "Le Seigneur ne demande pas que nous soyons capables, il demande que nous soyons fidèles."</w:t>
      </w:r>
      <w:r>
        <w:rPr>
          <w:b/>
          <w:i/>
        </w:rPr>
      </w:r>
    </w:p>
    <w:p>
      <w:pPr>
        <w:pStyle w:val="ListBullet"/>
      </w:pPr>
      <w:r>
        <w:rPr>
          <w:b w:val="0"/>
          <w:i w:val="0"/>
        </w:rPr>
        <w:t>Activité créative ou illustration collaborative :</w:t>
      </w:r>
      <w:r>
        <w:rPr>
          <w:b/>
          <w:i w:val="0"/>
        </w:rPr>
        <w:t xml:space="preserve"> Dessinez une main bienveillante qui touche doucement une personne blessée ou malade. Autour, écrivez des exemples de compassion et de guérison.</w:t>
      </w:r>
    </w:p>
    <w:p>
      <w:pPr>
        <w:pStyle w:val="ListBullet"/>
      </w:pPr>
      <w:r>
        <w:rPr>
          <w:b w:val="0"/>
          <w:i w:val="0"/>
        </w:rPr>
        <w:t>Défi pratique :</w:t>
      </w:r>
      <w:r>
        <w:rPr>
          <w:b/>
          <w:i w:val="0"/>
        </w:rPr>
        <w:t xml:space="preserve"> Posez un acte concret de compassion cette semaine envers quelqu'un qui est physiquement ou émotionnellement blessé.</w:t>
      </w:r>
    </w:p>
    <w:p>
      <w:r>
        <w:rPr>
          <w:b w:val="0"/>
          <w:i w:val="0"/>
        </w:rPr>
        <w:t>---</w:t>
      </w:r>
    </w:p>
    <w:p>
      <w:r>
        <w:rPr>
          <w:b w:val="0"/>
          <w:i w:val="0"/>
        </w:rPr>
        <w:t>Fiche 2.3</w:t>
      </w:r>
      <w:r>
        <w:rPr>
          <w:b/>
          <w:i w:val="0"/>
        </w:rPr>
      </w:r>
    </w:p>
    <w:p>
      <w:pPr>
        <w:pStyle w:val="ListBullet"/>
      </w:pPr>
      <w:r>
        <w:rPr>
          <w:b w:val="0"/>
          <w:i w:val="0"/>
        </w:rPr>
        <w:t>Titre :</w:t>
      </w:r>
      <w:r>
        <w:rPr>
          <w:b/>
          <w:i w:val="0"/>
        </w:rPr>
        <w:t xml:space="preserve"> La Guérison Intérieure : Les Blessures Invisibles</w:t>
      </w:r>
    </w:p>
    <w:p>
      <w:pPr>
        <w:pStyle w:val="ListBullet"/>
      </w:pPr>
      <w:r>
        <w:rPr>
          <w:b w:val="0"/>
          <w:i w:val="0"/>
        </w:rPr>
        <w:t>Verset clé :</w:t>
      </w:r>
      <w:r>
        <w:rPr>
          <w:b/>
          <w:i w:val="0"/>
        </w:rPr>
        <w:t xml:space="preserve"> Psaume 147:3 - "Il guérit ceux qui ont le cœur brisé, et il panse leurs blessures."</w:t>
      </w:r>
      <w:r>
        <w:rPr>
          <w:b/>
          <w:i/>
        </w:rPr>
      </w:r>
    </w:p>
    <w:p>
      <w:pPr>
        <w:pStyle w:val="ListBullet"/>
      </w:pPr>
      <w:r>
        <w:rPr>
          <w:b w:val="0"/>
          <w:i w:val="0"/>
        </w:rPr>
        <w:t>Explication ou objectif :</w:t>
      </w:r>
      <w:r>
        <w:rPr>
          <w:b/>
          <w:i w:val="0"/>
        </w:rPr>
        <w:t xml:space="preserve"> Reconnaître que la guérison que Dieu offre s'étend aussi aux blessures émotionnelles et psychologiques souvent cachées.</w:t>
      </w:r>
    </w:p>
    <w:p>
      <w:pPr>
        <w:pStyle w:val="ListBullet"/>
      </w:pPr>
      <w:r>
        <w:rPr>
          <w:b w:val="0"/>
          <w:i w:val="0"/>
        </w:rPr>
        <w:t>Réflexion :</w:t>
      </w:r>
      <w:r>
        <w:rPr>
          <w:b/>
          <w:i w:val="0"/>
        </w:rPr>
      </w:r>
    </w:p>
    <w:p>
      <w:r>
        <w:rPr>
          <w:b w:val="0"/>
          <w:i w:val="0"/>
        </w:rPr>
        <w:t xml:space="preserve">    1.  Quelles sont quelques "blessures intérieures" que les gens peuvent porter ? (Suggéré : Chagrin, peur, insécurité, culpabilité, traumatismes, rancœur.)</w:t>
      </w:r>
    </w:p>
    <w:p>
      <w:r>
        <w:rPr>
          <w:b w:val="0"/>
          <w:i w:val="0"/>
        </w:rPr>
        <w:t xml:space="preserve">    2.  Comment la "maison de prière" peut-elle être un espace sûr pour que ces blessures soient amenées à la lumière et guéries par Dieu ? (Suggéré : Par le partage authentique, l'écoute empathique, le pardon, la prière d'intercession.)</w:t>
      </w:r>
    </w:p>
    <w:p>
      <w:pPr>
        <w:pStyle w:val="ListBullet"/>
      </w:pPr>
      <w:r>
        <w:rPr>
          <w:b w:val="0"/>
          <w:i w:val="0"/>
        </w:rPr>
        <w:t>Citation d’un héros de la foi :</w:t>
      </w:r>
      <w:r>
        <w:rPr>
          <w:b/>
          <w:i w:val="0"/>
        </w:rPr>
        <w:t xml:space="preserve"> Corrie ten Boom : "Il n'y a pas de fossé si profond que l'amour de Dieu ne puisse l'atteindre."</w:t>
      </w:r>
      <w:r>
        <w:rPr>
          <w:b/>
          <w:i/>
        </w:rPr>
      </w:r>
    </w:p>
    <w:p>
      <w:pPr>
        <w:pStyle w:val="ListBullet"/>
      </w:pPr>
      <w:r>
        <w:rPr>
          <w:b w:val="0"/>
          <w:i w:val="0"/>
        </w:rPr>
        <w:t>Activité créative ou illustration collaborative :</w:t>
      </w:r>
      <w:r>
        <w:rPr>
          <w:b/>
          <w:i w:val="0"/>
        </w:rPr>
        <w:t xml:space="preserve"> Créez une "fleur de guérison" collective. Chaque pétale représente une blessure intérieure qui est offerte à Dieu pour guérison, et le cœur de la fleur symbolise la paix trouvée en Lui.</w:t>
      </w:r>
    </w:p>
    <w:p>
      <w:pPr>
        <w:pStyle w:val="ListBullet"/>
      </w:pPr>
      <w:r>
        <w:rPr>
          <w:b w:val="0"/>
          <w:i w:val="0"/>
        </w:rPr>
        <w:t>Défi pratique :</w:t>
      </w:r>
      <w:r>
        <w:rPr>
          <w:b/>
          <w:i w:val="0"/>
        </w:rPr>
        <w:t xml:space="preserve"> Identifiez une blessure intérieure non résolue et confiez-la spécifiquement à Dieu dans votre prière cette semaine, en demandant Sa paix et Sa guérison.</w:t>
      </w:r>
    </w:p>
    <w:p>
      <w:r>
        <w:rPr>
          <w:b w:val="0"/>
          <w:i w:val="0"/>
        </w:rPr>
        <w:t>---</w:t>
      </w:r>
    </w:p>
    <w:p>
      <w:r>
        <w:rPr>
          <w:b w:val="0"/>
          <w:i w:val="0"/>
        </w:rPr>
        <w:t>Fiche 2.4</w:t>
      </w:r>
      <w:r>
        <w:rPr>
          <w:b/>
          <w:i w:val="0"/>
        </w:rPr>
      </w:r>
    </w:p>
    <w:p>
      <w:pPr>
        <w:pStyle w:val="ListBullet"/>
      </w:pPr>
      <w:r>
        <w:rPr>
          <w:b w:val="0"/>
          <w:i w:val="0"/>
        </w:rPr>
        <w:t>Titre :</w:t>
      </w:r>
      <w:r>
        <w:rPr>
          <w:b/>
          <w:i w:val="0"/>
        </w:rPr>
        <w:t xml:space="preserve"> Renverser les Idoles dans le Temple</w:t>
      </w:r>
    </w:p>
    <w:p>
      <w:pPr>
        <w:pStyle w:val="ListBullet"/>
      </w:pPr>
      <w:r>
        <w:rPr>
          <w:b w:val="0"/>
          <w:i w:val="0"/>
        </w:rPr>
        <w:t>Verset clé :</w:t>
      </w:r>
      <w:r>
        <w:rPr>
          <w:b/>
          <w:i w:val="0"/>
        </w:rPr>
        <w:t xml:space="preserve"> Jérémie 7:11 - "Cette maison sur laquelle mon nom est invoqué est-elle à vos yeux une caverne de voleurs? Voyez! moi-même, j'ai vu, dit l'Eternel."</w:t>
      </w:r>
      <w:r>
        <w:rPr>
          <w:b/>
          <w:i/>
        </w:rPr>
        <w:t xml:space="preserve"> (Voir aussi Matthieu 21:13)</w:t>
      </w:r>
    </w:p>
    <w:p>
      <w:pPr>
        <w:pStyle w:val="ListBullet"/>
      </w:pPr>
      <w:r>
        <w:rPr>
          <w:b w:val="0"/>
          <w:i w:val="0"/>
        </w:rPr>
        <w:t>Explication ou objectif :</w:t>
      </w:r>
      <w:r>
        <w:rPr>
          <w:b/>
          <w:i w:val="0"/>
        </w:rPr>
        <w:t xml:space="preserve"> Identifier et déloger les choses (idoles) qui prennent la place de Dieu dans nos cœurs et dans l'église, et qui entravent la vraie prière et la guérison.</w:t>
      </w:r>
    </w:p>
    <w:p>
      <w:pPr>
        <w:pStyle w:val="ListBullet"/>
      </w:pPr>
      <w:r>
        <w:rPr>
          <w:b w:val="0"/>
          <w:i w:val="0"/>
        </w:rPr>
        <w:t>Réflexion :</w:t>
      </w:r>
      <w:r>
        <w:rPr>
          <w:b/>
          <w:i w:val="0"/>
        </w:rPr>
      </w:r>
    </w:p>
    <w:p>
      <w:r>
        <w:rPr>
          <w:b w:val="0"/>
          <w:i w:val="0"/>
        </w:rPr>
        <w:t xml:space="preserve">    1.  Quelles peuvent être les "idoles modernes" qui occupent nos cœurs et nous détournent de Dieu ? (Suggéré : Argent, succès, pouvoir, relations, technologie, propres désirs, confort excessif.)</w:t>
      </w:r>
    </w:p>
    <w:p>
      <w:r>
        <w:rPr>
          <w:b w:val="0"/>
          <w:i w:val="0"/>
        </w:rPr>
        <w:t xml:space="preserve">    2.  Comment pouvons-nous symboliquement "renverser les tables" dans nos vies et dans notre communauté pour redonner à Dieu la première place ? (Suggéré : Renoncer volontairement à certaines choses, réorienter nos priorités, dénoncer l'hypocrisie, agir avec justice.)</w:t>
      </w:r>
    </w:p>
    <w:p>
      <w:pPr>
        <w:pStyle w:val="ListBullet"/>
      </w:pPr>
      <w:r>
        <w:rPr>
          <w:b w:val="0"/>
          <w:i w:val="0"/>
        </w:rPr>
        <w:t>Citation d’un héros de la foi :</w:t>
      </w:r>
      <w:r>
        <w:rPr>
          <w:b/>
          <w:i w:val="0"/>
        </w:rPr>
        <w:t xml:space="preserve"> D. L. Moody : "Tant que vous n'avez pas renversé toutes les idoles de votre cœur, Dieu ne peut pas entrer."</w:t>
      </w:r>
      <w:r>
        <w:rPr>
          <w:b/>
          <w:i/>
        </w:rPr>
      </w:r>
    </w:p>
    <w:p>
      <w:pPr>
        <w:pStyle w:val="ListBullet"/>
      </w:pPr>
      <w:r>
        <w:rPr>
          <w:b w:val="0"/>
          <w:i w:val="0"/>
        </w:rPr>
        <w:t>Activité créative ou illustration collaborative :</w:t>
      </w:r>
      <w:r>
        <w:rPr>
          <w:b/>
          <w:i w:val="0"/>
        </w:rPr>
        <w:t xml:space="preserve"> Préparez des "tables" en carton. Chacun écrit une idole dessus, puis ensemble, nous les "renversons" symboliquement.</w:t>
      </w:r>
    </w:p>
    <w:p>
      <w:pPr>
        <w:pStyle w:val="ListBullet"/>
      </w:pPr>
      <w:r>
        <w:rPr>
          <w:b w:val="0"/>
          <w:i w:val="0"/>
        </w:rPr>
        <w:t>Défi pratique :</w:t>
      </w:r>
      <w:r>
        <w:rPr>
          <w:b/>
          <w:i w:val="0"/>
        </w:rPr>
        <w:t xml:space="preserve"> Identifiez une chose dans votre vie qui est devenue une "idole" et prenez une décision concrète pour la soumettre à la souveraineté de Dieu cette semaine.</w:t>
      </w:r>
    </w:p>
    <w:p>
      <w:r>
        <w:rPr>
          <w:b w:val="0"/>
          <w:i w:val="0"/>
        </w:rPr>
        <w:t>---</w:t>
      </w:r>
    </w:p>
    <w:p>
      <w:r>
        <w:rPr>
          <w:b w:val="0"/>
          <w:i w:val="0"/>
        </w:rPr>
        <w:t>Fiche 2.5</w:t>
      </w:r>
      <w:r>
        <w:rPr>
          <w:b/>
          <w:i w:val="0"/>
        </w:rPr>
      </w:r>
    </w:p>
    <w:p>
      <w:pPr>
        <w:pStyle w:val="ListBullet"/>
      </w:pPr>
      <w:r>
        <w:rPr>
          <w:b w:val="0"/>
          <w:i w:val="0"/>
        </w:rPr>
        <w:t>Titre :</w:t>
      </w:r>
      <w:r>
        <w:rPr>
          <w:b/>
          <w:i w:val="0"/>
        </w:rPr>
        <w:t xml:space="preserve"> La Louange, Clé de la Puissance de Dieu</w:t>
      </w:r>
    </w:p>
    <w:p>
      <w:pPr>
        <w:pStyle w:val="ListBullet"/>
      </w:pPr>
      <w:r>
        <w:rPr>
          <w:b w:val="0"/>
          <w:i w:val="0"/>
        </w:rPr>
        <w:t>Verset clé :</w:t>
      </w:r>
      <w:r>
        <w:rPr>
          <w:b/>
          <w:i w:val="0"/>
        </w:rPr>
        <w:t xml:space="preserve"> Psaume 22:3 - "Pourtant tu es le Dieu saint, tu sièges au milieu des louanges d'Israël."</w:t>
      </w:r>
      <w:r>
        <w:rPr>
          <w:b/>
          <w:i/>
        </w:rPr>
      </w:r>
    </w:p>
    <w:p>
      <w:pPr>
        <w:pStyle w:val="ListBullet"/>
      </w:pPr>
      <w:r>
        <w:rPr>
          <w:b w:val="0"/>
          <w:i w:val="0"/>
        </w:rPr>
        <w:t>Explication ou objectif :</w:t>
      </w:r>
      <w:r>
        <w:rPr>
          <w:b/>
          <w:i w:val="0"/>
        </w:rPr>
        <w:t xml:space="preserve"> Comprendre que la louange et l'adoration ouvrent le chemin à la puissance transformative et guérisseuse de Dieu.</w:t>
      </w:r>
    </w:p>
    <w:p>
      <w:pPr>
        <w:pStyle w:val="ListBullet"/>
      </w:pPr>
      <w:r>
        <w:rPr>
          <w:b w:val="0"/>
          <w:i w:val="0"/>
        </w:rPr>
        <w:t>Réflexion :</w:t>
      </w:r>
      <w:r>
        <w:rPr>
          <w:b/>
          <w:i w:val="0"/>
        </w:rPr>
      </w:r>
    </w:p>
    <w:p>
      <w:r>
        <w:rPr>
          <w:b w:val="0"/>
          <w:i w:val="0"/>
        </w:rPr>
        <w:t xml:space="preserve">    1.  Comment la louange diffère-t-elle de la prière ? (Suggéré : La prière est souvent une communication demandant ou confiant ; la louange est une expression d'admiration et de reconnaissance pour qui Dieu est.)</w:t>
      </w:r>
    </w:p>
    <w:p>
      <w:r>
        <w:rPr>
          <w:b w:val="0"/>
          <w:i w:val="0"/>
        </w:rPr>
        <w:t xml:space="preserve">    2.  Quel est l'impact de la louange sur notre propre cœur et sur l'atmosphère spirituelle qui nous entoure ? (Suggéré : Elle élève notre regard, nous sort de nous-mêmes, apporte la joie, et peut dissiper l'oppression.)</w:t>
      </w:r>
    </w:p>
    <w:p>
      <w:pPr>
        <w:pStyle w:val="ListBullet"/>
      </w:pPr>
      <w:r>
        <w:rPr>
          <w:b w:val="0"/>
          <w:i w:val="0"/>
        </w:rPr>
        <w:t>Citation d’un héros de la foi :</w:t>
      </w:r>
      <w:r>
        <w:rPr>
          <w:b/>
          <w:i w:val="0"/>
        </w:rPr>
        <w:t xml:space="preserve"> Martin Luther : "La musique est le meilleur instrument que Dieu ait donné à l'homme."</w:t>
      </w:r>
      <w:r>
        <w:rPr>
          <w:b/>
          <w:i/>
        </w:rPr>
      </w:r>
    </w:p>
    <w:p>
      <w:pPr>
        <w:pStyle w:val="ListBullet"/>
      </w:pPr>
      <w:r>
        <w:rPr>
          <w:b w:val="0"/>
          <w:i w:val="0"/>
        </w:rPr>
        <w:t>Activité créative ou illustration collaborative :</w:t>
      </w:r>
      <w:r>
        <w:rPr>
          <w:b/>
          <w:i w:val="0"/>
        </w:rPr>
        <w:t xml:space="preserve"> Mettez de la musique de louange entraînante. Pendant que la musique joue, invitez chacun à dessiner ou écrire des mots qui expriment la joie, la puissance et la majesté de Dieu.</w:t>
      </w:r>
    </w:p>
    <w:p>
      <w:pPr>
        <w:pStyle w:val="ListBullet"/>
      </w:pPr>
      <w:r>
        <w:rPr>
          <w:b w:val="0"/>
          <w:i w:val="0"/>
        </w:rPr>
        <w:t>Défi pratique :</w:t>
      </w:r>
      <w:r>
        <w:rPr>
          <w:b/>
          <w:i w:val="0"/>
        </w:rPr>
        <w:t xml:space="preserve"> Commencez ou terminez vos temps de prière cette semaine par un moment de louange sincère, en exprimant à voix haute (si possible) ce que vous admirez chez Dieu.</w:t>
      </w:r>
    </w:p>
    <w:p>
      <w:r>
        <w:rPr>
          <w:b w:val="0"/>
          <w:i w:val="0"/>
        </w:rPr>
        <w:t>---</w:t>
      </w:r>
    </w:p>
    <w:p>
      <w:pPr>
        <w:pStyle w:val="Heading3"/>
      </w:pPr>
      <w:r>
        <w:t>Conclusion</w:t>
      </w:r>
    </w:p>
    <w:p>
      <w:r>
        <w:rPr>
          <w:b w:val="0"/>
          <w:i w:val="0"/>
        </w:rPr>
        <w:t>Nous avons vu aujourd'hui que notre identité en Christ fait de nous une "maison de prière", un lieu vivant où Dieu désire demeurer. Une maison de prière n'est pas seulement un lieu de culte, mais une communauté engagée dans une relation intime avec Dieu, cherchant Sa face avec persévérance. Ce faisant, nous devenons des canaux de Sa guérison, capables de recevoir et de transmettre Sa paix, Sa restauration et Sa force, tant sur le plan physique qu'intérieure. Que nous puissions chacun et tous ensemble cultiver cet espace sacré en nous et autour de nous, pour la gloire de Dieu et le bien de ceux qui nous entourent.</w:t>
      </w:r>
    </w:p>
    <w:p>
      <w:pPr>
        <w:pStyle w:val="Heading3"/>
      </w:pPr>
      <w:r>
        <w:t>Prière Finale</w:t>
      </w:r>
    </w:p>
    <w:p>
      <w:r>
        <w:rPr>
          <w:b w:val="0"/>
          <w:i w:val="0"/>
        </w:rPr>
        <w:t>Père céleste, nous te remercions pour Ta présence merveilleuse au milieu de nous. Merci de nous avoir rendus Ta demeure, une maison de prière où Tu nous attends. Aide-nous à ne jamais négliger l'importance de Te chercher, de rechercher Ta face avec tout notre cœur. Remplis-nous de Ton Esprit pour que nous puissions expérimenter et partager Ta puissance guérisseuse. Que nos vies et notre communauté soient des phares de Ton amour et de Ta grâce. Que Ta volonté soit faite en nous, comme elle l'est au ciel.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