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Baptême : Un Engagement Nouveau"</w:t>
      </w:r>
    </w:p>
    <w:p>
      <w:r>
        <w:rPr>
          <w:b w:val="0"/>
          <w:i w:val="0"/>
        </w:rPr>
        <w:t>description: "Explorer la signification profonde du baptême chrétien et son importance pour les croyants. Je vous le dis, de même il y aura plus de joie dans le ciel pour un seul pécheur qui se repent que pour quatre-vingt-dix-neuf justes qui n'ont pas besoin de repentance."</w:t>
      </w:r>
    </w:p>
    <w:p>
      <w:r>
        <w:rPr>
          <w:b w:val="0"/>
          <w:i w:val="0"/>
        </w:rPr>
        <w:t>categories:</w:t>
      </w:r>
    </w:p>
    <w:p>
      <w:r>
        <w:rPr>
          <w:b w:val="0"/>
          <w:i w:val="0"/>
        </w:rPr>
        <w:t xml:space="preserve">  - "Service"</w:t>
      </w:r>
    </w:p>
    <w:p>
      <w:r>
        <w:rPr>
          <w:b w:val="0"/>
          <w:i w:val="0"/>
        </w:rPr>
        <w:t xml:space="preserve">  - "Identité en Christ"</w:t>
      </w:r>
    </w:p>
    <w:p>
      <w:r>
        <w:rPr>
          <w:b w:val="0"/>
          <w:i w:val="0"/>
        </w:rPr>
        <w:t xml:space="preserve">  - "Transformation"</w:t>
      </w:r>
    </w:p>
    <w:p>
      <w:r>
        <w:rPr>
          <w:b w:val="0"/>
          <w:i w:val="0"/>
        </w:rPr>
        <w:t xml:space="preserve">  - "Baptême"</w:t>
      </w:r>
    </w:p>
    <w:p>
      <w:r>
        <w:rPr>
          <w:b w:val="0"/>
          <w:i w:val="0"/>
        </w:rPr>
        <w:t xml:space="preserve">  - "Mort et résurrection"</w:t>
      </w:r>
    </w:p>
    <w:p>
      <w:r>
        <w:rPr>
          <w:b w:val="0"/>
          <w:i w:val="0"/>
        </w:rPr>
        <w:t>context: ""</w:t>
      </w:r>
    </w:p>
    <w:p>
      <w:r>
        <w:rPr>
          <w:b w:val="0"/>
          <w:i w:val="0"/>
        </w:rPr>
        <w:t>date: "2023-08-27"</w:t>
      </w:r>
    </w:p>
    <w:p>
      <w:r>
        <w:rPr>
          <w:b w:val="0"/>
          <w:i w:val="0"/>
        </w:rPr>
        <w:t>annee: "2023"</w:t>
      </w:r>
    </w:p>
    <w:p>
      <w:r>
        <w:rPr>
          <w:b w:val="0"/>
          <w:i w:val="0"/>
        </w:rPr>
        <w:t>tags:</w:t>
      </w:r>
    </w:p>
    <w:p>
      <w:r>
        <w:rPr>
          <w:b w:val="0"/>
          <w:i w:val="0"/>
        </w:rPr>
        <w:t xml:space="preserve">  - "baptême"</w:t>
      </w:r>
    </w:p>
    <w:p>
      <w:r>
        <w:rPr>
          <w:b w:val="0"/>
          <w:i w:val="0"/>
        </w:rPr>
        <w:t xml:space="preserve">  - "engagement"</w:t>
      </w:r>
    </w:p>
    <w:p>
      <w:r>
        <w:rPr>
          <w:b w:val="0"/>
          <w:i w:val="0"/>
        </w:rPr>
        <w:t xml:space="preserve">  - "identité en Christ"</w:t>
      </w:r>
    </w:p>
    <w:p>
      <w:r>
        <w:rPr>
          <w:b w:val="0"/>
          <w:i w:val="0"/>
        </w:rPr>
        <w:t xml:space="preserve">  - "nouveauté de vie"</w:t>
      </w:r>
    </w:p>
    <w:p>
      <w:r>
        <w:rPr>
          <w:b w:val="0"/>
          <w:i w:val="0"/>
        </w:rPr>
        <w:t xml:space="preserve">  - "foi"</w:t>
      </w:r>
    </w:p>
    <w:p>
      <w:r>
        <w:rPr>
          <w:b w:val="0"/>
          <w:i w:val="0"/>
        </w:rPr>
        <w:t xml:space="preserve">  - "sacrifice"</w:t>
      </w:r>
    </w:p>
    <w:p>
      <w:r>
        <w:rPr>
          <w:b w:val="0"/>
          <w:i w:val="0"/>
        </w:rPr>
        <w:t xml:space="preserve">  - "résurrection"</w:t>
      </w:r>
    </w:p>
    <w:p>
      <w:r>
        <w:rPr>
          <w:b w:val="0"/>
          <w:i w:val="0"/>
        </w:rPr>
        <w:t>---</w:t>
      </w:r>
    </w:p>
    <w:p>
      <w:pPr>
        <w:pStyle w:val="Heading1"/>
      </w:pPr>
      <w:r>
        <w:t>Le Baptême : Un Engagement Nouveau</w:t>
      </w:r>
    </w:p>
    <w:p>
      <w:pPr>
        <w:pStyle w:val="ListBullet"/>
      </w:pPr>
      <w:r>
        <w:rPr>
          <w:b w:val="0"/>
          <w:i w:val="0"/>
        </w:rPr>
        <w:t>"Je vous le dis, de même il y aura plus de joie dans le ciel pour un seul pécheur qui se repent que pour quatre-vingt-dix-neuf justes qui n'ont pas besoin de repentance." (Luc 15:7)</w:t>
      </w:r>
    </w:p>
    <w:p>
      <w:r>
        <w:rPr>
          <w:b w:val="0"/>
          <w:i w:val="0"/>
        </w:rPr>
        <w:t>Bienvenue dans ce moment d'étude et de réflexion sur le baptême. Le baptême est un symbole puissant de notre engagement envers Dieu et de la transformation qu'Il opère en nous. C'est un acte de foi qui marque une nouvelle étape dans notre marche avec Christ.</w:t>
      </w:r>
    </w:p>
    <w:p>
      <w:pPr>
        <w:pStyle w:val="Heading2"/>
      </w:pPr>
      <w:r>
        <w:t>Prière d'Ouverture</w:t>
      </w:r>
    </w:p>
    <w:p>
      <w:r>
        <w:rPr>
          <w:b w:val="0"/>
          <w:i w:val="0"/>
        </w:rPr>
        <w:t>Seigneur, Père céleste, nous te remercions pour le don de ton Fils, Jésus-Christ, et pour la possibilité d'être lavés de nos péchés par son sacrifice. Ouvre nos cœurs et nos esprits à ta Parole aujourd'hui, afin que nous puissions comprendre la profondeur de ce que signifie être baptisé en Ton nom. Que ce moment soit pour nous une source d'inspiration et de renouveau dans notre engagement envers Toi. Amen.</w:t>
      </w:r>
    </w:p>
    <w:p>
      <w:pPr>
        <w:pStyle w:val="Heading2"/>
      </w:pPr>
      <w:r>
        <w:t>Brise-Glace : "La Chaîne de la Foi"</w:t>
      </w:r>
    </w:p>
    <w:p>
      <w:r>
        <w:rPr>
          <w:b w:val="0"/>
          <w:i w:val="0"/>
        </w:rPr>
        <w:t>Matériel :</w:t>
      </w:r>
      <w:r>
        <w:rPr>
          <w:b/>
          <w:i w:val="0"/>
        </w:rPr>
        <w:t xml:space="preserve"> Une pelote de laine ou de ficelle.</w:t>
      </w:r>
    </w:p>
    <w:p>
      <w:r>
        <w:rPr>
          <w:b w:val="0"/>
          <w:i w:val="0"/>
        </w:rPr>
        <w:t>Déroulement :</w:t>
      </w:r>
      <w:r>
        <w:rPr>
          <w:b/>
          <w:i w:val="0"/>
        </w:rPr>
        <w:t xml:space="preserve"> Asseyez-vous en cercle. La première personne commence en disant son nom et une chose pour laquelle elle est reconnaissante. Ensuite, elle tient le bout de la laine et lance la pelote à quelqu'un d'autre dans le cercle, tout en tenant le fil. Cette personne fait de même : dit son nom et ce pour quoi elle est reconnaissante, puis lance la pelote à une autre personne, en tenant son morceau de fil. Continuez jusqu'à ce que tout le monde ait reçu et lancé la pelote, créant ainsi une toile de fils interconnectés.</w:t>
      </w:r>
    </w:p>
    <w:p>
      <w:r>
        <w:rPr>
          <w:b w:val="0"/>
          <w:i w:val="0"/>
        </w:rPr>
        <w:t>Discussion :</w:t>
      </w:r>
      <w:r>
        <w:rPr>
          <w:b/>
          <w:i w:val="0"/>
        </w:rPr>
        <w:t xml:space="preserve"> Observez la toile formée. Expliquez que, comme les fils nous relient tous, notre foi en Jésus-Christ nous unit. Le baptême est une façon de rendre cet engagement visible et public, renforçant notre lien avec Dieu et avec ses frères et sœurs dans la foi.</w:t>
      </w:r>
    </w:p>
    <w:p>
      <w:r>
        <w:rPr>
          <w:b w:val="0"/>
          <w:i w:val="0"/>
        </w:rPr>
        <w:t>---</w:t>
      </w:r>
    </w:p>
    <w:p>
      <w:pPr>
        <w:pStyle w:val="Heading2"/>
      </w:pPr>
      <w:r>
        <w:t>Le Baptême : Symbole de mort et de résurrection avec Christ</w:t>
      </w:r>
    </w:p>
    <w:p>
      <w:r>
        <w:rPr>
          <w:b w:val="0"/>
          <w:i w:val="0"/>
        </w:rPr>
        <w:t>Le baptême est un rite fondamental dans le christianisme, symbolisant notre union avec Jésus-Christ dans sa mort et sa résurrection. L'apôtre Paul, dans Romains 6:3-4, explique clairement cette symbolique : "Ignorez-vous que nous tous qui avons été baptisés en Jésus-Christ, c'est en sa mort que nous avons été baptisés? Nous avons donc été ensevelis avec lui par le baptême en sa mort, afin que, comme Christ est ressuscité des morts par la gloire du Père, de même nous aussi nous marchions en nouveauté de vie."</w:t>
      </w:r>
      <w:r>
        <w:rPr>
          <w:b w:val="0"/>
          <w:i/>
        </w:rPr>
      </w:r>
    </w:p>
    <w:p>
      <w:r>
        <w:rPr>
          <w:b w:val="0"/>
          <w:i w:val="0"/>
        </w:rPr>
        <w:t>Ce passage nous révèle que le baptême n'est pas une simple cérémonie, mais un engagement profond. Par l'immersion dans l'eau, nous symbolisons notre mort au péché, notre ensevelissement avec Christ. Et par la sortie de l'eau, nous célébrons notre résurrection avec Lui, une nouvelle vie marquée par la puissance de l'Esprit Saint. Galates 2:20 renforce cette idée d'identification avec Christ : "J'ai été crucifié avec Christ; et si je vis, ce n'est plus moi qui vis, c'est Christ qui vit en moi..."</w:t>
      </w:r>
      <w:r>
        <w:rPr>
          <w:b w:val="0"/>
          <w:i/>
        </w:rPr>
        <w:t xml:space="preserve"> Le baptême est donc une déclaration publique de notre identité en Christ et de notre nouvelle vie qui en découle, une vie où le péché n'a plus le dernier mot car le don gratuit de Dieu est la vie éternelle (Romains 6:23). C'est la promesse que "Si quelqu'un est en Christ, il est une nouvelle créature. Les choses anciennes sont passées; voici, toutes choses sont devenues nouvelles."</w:t>
      </w:r>
      <w:r>
        <w:rPr>
          <w:b w:val="0"/>
          <w:i w:val="0"/>
        </w:rPr>
        <w:t xml:space="preserve"> (2 Corinthiens 5:17).</w:t>
      </w:r>
    </w:p>
    <w:p>
      <w:r>
        <w:rPr>
          <w:b w:val="0"/>
          <w:i w:val="0"/>
        </w:rPr>
        <w:t>Aujourd'hui, le baptême continue de symboliser cette transformation radicale, ce passage des ténèbres à la lumière, de la mort à la vie. C'est un acte de foi qui témoigne de notre reconnaissance envers Dieu pour le sacrifice de Jésus et de notre désir de vivre une vie nouvelle en Lui.</w:t>
      </w:r>
    </w:p>
    <w:p>
      <w:r>
        <w:rPr>
          <w:b w:val="0"/>
          <w:i w:val="0"/>
        </w:rPr>
        <w:t>---</w:t>
      </w:r>
    </w:p>
    <w:p>
      <w:pPr>
        <w:pStyle w:val="Heading2"/>
      </w:pPr>
      <w:r>
        <w:t>Groupes et Sous-Thèmes</w:t>
      </w:r>
    </w:p>
    <w:p>
      <w:r>
        <w:rPr>
          <w:b w:val="0"/>
          <w:i w:val="0"/>
        </w:rPr>
        <w:t>Nous allons maintenant nous diviser en deux groupes pour explorer plus en profondeur certains aspects du baptême.</w:t>
      </w:r>
    </w:p>
    <w:p>
      <w:r>
        <w:rPr>
          <w:b w:val="0"/>
          <w:i w:val="0"/>
        </w:rPr>
        <w:t>Groupe 1 : L'Engagement du Croyant</w:t>
      </w:r>
      <w:r>
        <w:rPr>
          <w:b/>
          <w:i w:val="0"/>
        </w:rPr>
      </w:r>
    </w:p>
    <w:p>
      <w:r>
        <w:rPr>
          <w:b w:val="0"/>
          <w:i w:val="0"/>
        </w:rPr>
        <w:t>Ce groupe se concentrera sur ce que le baptême signifie pour le croyant en termes d'engagement personnel envers Dieu et sa volonté.</w:t>
      </w:r>
    </w:p>
    <w:p>
      <w:r>
        <w:rPr>
          <w:b w:val="0"/>
          <w:i w:val="0"/>
        </w:rPr>
        <w:t>Groupe 2 : Le Don de Dieu et ses Conditions</w:t>
      </w:r>
      <w:r>
        <w:rPr>
          <w:b/>
          <w:i w:val="0"/>
        </w:rPr>
      </w:r>
    </w:p>
    <w:p>
      <w:r>
        <w:rPr>
          <w:b w:val="0"/>
          <w:i w:val="0"/>
        </w:rPr>
        <w:t>Ce groupe explorera le baptême comme une expression du don gratuit de Dieu, mais aussi sur les conditions de foi et de repentir nécessaires pour le recevoir.</w:t>
      </w:r>
    </w:p>
    <w:p>
      <w:r>
        <w:rPr>
          <w:b w:val="0"/>
          <w:i w:val="0"/>
        </w:rPr>
        <w:t>---</w:t>
      </w:r>
    </w:p>
    <w:p>
      <w:pPr>
        <w:pStyle w:val="Heading2"/>
      </w:pPr>
      <w:r>
        <w:t>Groupe 1 : L'Engagement du Croyant</w:t>
      </w:r>
    </w:p>
    <w:p>
      <w:pPr>
        <w:pStyle w:val="Heading3"/>
      </w:pPr>
      <w:r>
        <w:t>Fiche 1.1 : La Promesse d'une Bonne Conscience</w:t>
      </w:r>
    </w:p>
    <w:p>
      <w:pPr>
        <w:pStyle w:val="ListBullet"/>
      </w:pPr>
      <w:r>
        <w:rPr>
          <w:b w:val="0"/>
          <w:i w:val="0"/>
        </w:rPr>
        <w:t>Titre :</w:t>
      </w:r>
      <w:r>
        <w:rPr>
          <w:b/>
          <w:i w:val="0"/>
        </w:rPr>
        <w:t xml:space="preserve"> L'Engagement Sincère</w:t>
      </w:r>
    </w:p>
    <w:p>
      <w:pPr>
        <w:pStyle w:val="ListBullet"/>
      </w:pPr>
      <w:r>
        <w:rPr>
          <w:b w:val="0"/>
          <w:i w:val="0"/>
        </w:rPr>
        <w:t>Verset Clé :</w:t>
      </w:r>
      <w:r>
        <w:rPr>
          <w:b/>
          <w:i w:val="0"/>
        </w:rPr>
        <w:t xml:space="preserve"> 1 Pierre 3:21 : "Le déluge est une figure du baptême qui nous sauve à présent, non pas en ôant les souillures du corps, mais l'engagement d'une bonne conscience envers Dieu, par la résurrection de Jésus-Christ."</w:t>
      </w:r>
      <w:r>
        <w:rPr>
          <w:b/>
          <w:i/>
        </w:rPr>
      </w:r>
    </w:p>
    <w:p>
      <w:pPr>
        <w:pStyle w:val="ListBullet"/>
      </w:pPr>
      <w:r>
        <w:rPr>
          <w:b w:val="0"/>
          <w:i w:val="0"/>
        </w:rPr>
        <w:t>Explication ou Objectif :</w:t>
      </w:r>
      <w:r>
        <w:rPr>
          <w:b/>
          <w:i w:val="0"/>
        </w:rPr>
        <w:t xml:space="preserve"> Comprendre que le baptême est une alliance qui engage notre conscience à suivre Dieu.</w:t>
      </w:r>
    </w:p>
    <w:p>
      <w:pPr>
        <w:pStyle w:val="ListBullet"/>
      </w:pPr>
      <w:r>
        <w:rPr>
          <w:b w:val="0"/>
          <w:i w:val="0"/>
        </w:rPr>
        <w:t>Réflexion :</w:t>
      </w:r>
      <w:r>
        <w:rPr>
          <w:b/>
          <w:i w:val="0"/>
        </w:rPr>
      </w:r>
    </w:p>
    <w:p>
      <w:r>
        <w:rPr>
          <w:b w:val="0"/>
          <w:i w:val="0"/>
        </w:rPr>
        <w:t xml:space="preserve">    1.  Qu'est-ce que "l'engagement d'une bonne conscience envers Dieu" signifie concrètement dans votre vie quotidienne ? (Exemples : honnêteté, obéissance, amour du prochain).</w:t>
      </w:r>
    </w:p>
    <w:p>
      <w:r>
        <w:rPr>
          <w:b w:val="0"/>
          <w:i w:val="0"/>
        </w:rPr>
        <w:t xml:space="preserve">    2.  Comment la résurrection de Jésus-Christ nous donne-t-elle la force de tenir cet engagement ? (Il nous donne l'Esprit Saint et l'exemple de sa victoire).</w:t>
      </w:r>
    </w:p>
    <w:p>
      <w:pPr>
        <w:pStyle w:val="ListBullet"/>
      </w:pPr>
      <w:r>
        <w:rPr>
          <w:b w:val="0"/>
          <w:i w:val="0"/>
        </w:rPr>
        <w:t>Citation d’un héros de la foi :</w:t>
      </w:r>
      <w:r>
        <w:rPr>
          <w:b/>
          <w:i w:val="0"/>
        </w:rPr>
        <w:t xml:space="preserve"> "La foi n'est pas une assentiment froid à des vérités ; c'est une confiance totale en Jésus-Christ." - Hudson Taylor</w:t>
      </w:r>
    </w:p>
    <w:p>
      <w:pPr>
        <w:pStyle w:val="ListBullet"/>
      </w:pPr>
      <w:r>
        <w:rPr>
          <w:b w:val="0"/>
          <w:i w:val="0"/>
        </w:rPr>
        <w:t>Activité créative ou illustration collaborative :</w:t>
      </w:r>
      <w:r>
        <w:rPr>
          <w:b/>
          <w:i w:val="0"/>
        </w:rPr>
        <w:t xml:space="preserve"> Dessiner ou écrire sur une feuille ce que signifie avoir une "bonne conscience" en relation avec Dieu. Ces feuilles seront ensuite reliées ensemble pour former un "mur de bonnes consciences".</w:t>
      </w:r>
    </w:p>
    <w:p>
      <w:pPr>
        <w:pStyle w:val="ListBullet"/>
      </w:pPr>
      <w:r>
        <w:rPr>
          <w:b w:val="0"/>
          <w:i w:val="0"/>
        </w:rPr>
        <w:t>Défi pratique à mettre en œuvre après le partage :</w:t>
      </w:r>
      <w:r>
        <w:rPr>
          <w:b/>
          <w:i w:val="0"/>
        </w:rPr>
        <w:t xml:space="preserve"> Identifier une situation où votre conscience est mise à l'épreuve et prier pour avoir la force de faire le choix de Dieu.</w:t>
      </w:r>
    </w:p>
    <w:p>
      <w:r>
        <w:rPr>
          <w:b w:val="0"/>
          <w:i w:val="0"/>
        </w:rPr>
        <w:t>---</w:t>
      </w:r>
    </w:p>
    <w:p>
      <w:pPr>
        <w:pStyle w:val="Heading3"/>
      </w:pPr>
      <w:r>
        <w:t>Fiche 1.2 : La Nouvelle Créature</w:t>
      </w:r>
    </w:p>
    <w:p>
      <w:pPr>
        <w:pStyle w:val="ListBullet"/>
      </w:pPr>
      <w:r>
        <w:rPr>
          <w:b w:val="0"/>
          <w:i w:val="0"/>
        </w:rPr>
        <w:t>Titre :</w:t>
      </w:r>
      <w:r>
        <w:rPr>
          <w:b/>
          <w:i w:val="0"/>
        </w:rPr>
        <w:t xml:space="preserve"> La Transformation Divine</w:t>
      </w:r>
    </w:p>
    <w:p>
      <w:pPr>
        <w:pStyle w:val="ListBullet"/>
      </w:pPr>
      <w:r>
        <w:rPr>
          <w:b w:val="0"/>
          <w:i w:val="0"/>
        </w:rPr>
        <w:t>Verset Clé :</w:t>
      </w:r>
      <w:r>
        <w:rPr>
          <w:b/>
          <w:i w:val="0"/>
        </w:rPr>
        <w:t xml:space="preserve"> 2 Corinthiens 5:17 : "Si quelqu'un est en Christ, il est une nouvelle créature. Les choses anciennes sont passées; voici, toutes choses sont devenues nouvelles."</w:t>
      </w:r>
      <w:r>
        <w:rPr>
          <w:b/>
          <w:i/>
        </w:rPr>
      </w:r>
    </w:p>
    <w:p>
      <w:pPr>
        <w:pStyle w:val="ListBullet"/>
      </w:pPr>
      <w:r>
        <w:rPr>
          <w:b w:val="0"/>
          <w:i w:val="0"/>
        </w:rPr>
        <w:t>Explication ou Objectif :</w:t>
      </w:r>
      <w:r>
        <w:rPr>
          <w:b/>
          <w:i w:val="0"/>
        </w:rPr>
        <w:t xml:space="preserve"> Réaliser que le baptême marque le début d'une vie transformée par Christ.</w:t>
      </w:r>
    </w:p>
    <w:p>
      <w:pPr>
        <w:pStyle w:val="ListBullet"/>
      </w:pPr>
      <w:r>
        <w:rPr>
          <w:b w:val="0"/>
          <w:i w:val="0"/>
        </w:rPr>
        <w:t>Réflexion :</w:t>
      </w:r>
      <w:r>
        <w:rPr>
          <w:b/>
          <w:i w:val="0"/>
        </w:rPr>
      </w:r>
    </w:p>
    <w:p>
      <w:r>
        <w:rPr>
          <w:b w:val="0"/>
          <w:i w:val="0"/>
        </w:rPr>
        <w:t xml:space="preserve">    1.  Pouvez-vous identifier des "choses anciennes" dans votre vie qui sont passées ou qui sont en train de passer grâce à votre relation avec Christ ?</w:t>
      </w:r>
    </w:p>
    <w:p>
      <w:r>
        <w:rPr>
          <w:b w:val="0"/>
          <w:i w:val="0"/>
        </w:rPr>
        <w:t xml:space="preserve">    2.  Comment cette nouvelle identité en Christ peut-elle influencer vos décisions et vos interactions avec les autres ?</w:t>
      </w:r>
    </w:p>
    <w:p>
      <w:pPr>
        <w:pStyle w:val="ListBullet"/>
      </w:pPr>
      <w:r>
        <w:rPr>
          <w:b w:val="0"/>
          <w:i w:val="0"/>
        </w:rPr>
        <w:t>Citation d’un héros de la foi :</w:t>
      </w:r>
      <w:r>
        <w:rPr>
          <w:b/>
          <w:i w:val="0"/>
        </w:rPr>
        <w:t xml:space="preserve"> "Ne vous contentez pas d'être chrétiens ; soyez Christ dans le monde." - Charles Spurgeon</w:t>
      </w:r>
    </w:p>
    <w:p>
      <w:pPr>
        <w:pStyle w:val="ListBullet"/>
      </w:pPr>
      <w:r>
        <w:rPr>
          <w:b w:val="0"/>
          <w:i w:val="0"/>
        </w:rPr>
        <w:t>Activité créative ou illustration collaborative :</w:t>
      </w:r>
      <w:r>
        <w:rPr>
          <w:b/>
          <w:i w:val="0"/>
        </w:rPr>
        <w:t xml:space="preserve"> Créer un dessin ou une courte scène représentant le passage de l'ancien au nouveau (par exemple, un papillon sortant de sa chrysalide, un arbre mort qui bourgeonne).</w:t>
      </w:r>
    </w:p>
    <w:p>
      <w:pPr>
        <w:pStyle w:val="ListBullet"/>
      </w:pPr>
      <w:r>
        <w:rPr>
          <w:b w:val="0"/>
          <w:i w:val="0"/>
        </w:rPr>
        <w:t>Défi pratique à mettre en œuvre après le partage :</w:t>
      </w:r>
      <w:r>
        <w:rPr>
          <w:b/>
          <w:i w:val="0"/>
        </w:rPr>
        <w:t xml:space="preserve"> Cette semaine, cherchez activement des opportunités de manifester votre "nouvelle créature" en Christ par des actes de gentillesse, de pardon ou de service.</w:t>
      </w:r>
    </w:p>
    <w:p>
      <w:r>
        <w:rPr>
          <w:b w:val="0"/>
          <w:i w:val="0"/>
        </w:rPr>
        <w:t>---</w:t>
      </w:r>
    </w:p>
    <w:p>
      <w:pPr>
        <w:pStyle w:val="Heading3"/>
      </w:pPr>
      <w:r>
        <w:t>Fiche 1.3 : La Marche en Nouveauté de Vie</w:t>
      </w:r>
    </w:p>
    <w:p>
      <w:pPr>
        <w:pStyle w:val="ListBullet"/>
      </w:pPr>
      <w:r>
        <w:rPr>
          <w:b w:val="0"/>
          <w:i w:val="0"/>
        </w:rPr>
        <w:t>Titre :</w:t>
      </w:r>
      <w:r>
        <w:rPr>
          <w:b/>
          <w:i w:val="0"/>
        </w:rPr>
        <w:t xml:space="preserve"> Vivre la Résurrection</w:t>
      </w:r>
    </w:p>
    <w:p>
      <w:pPr>
        <w:pStyle w:val="ListBullet"/>
      </w:pPr>
      <w:r>
        <w:rPr>
          <w:b w:val="0"/>
          <w:i w:val="0"/>
        </w:rPr>
        <w:t>Verset Clé :</w:t>
      </w:r>
      <w:r>
        <w:rPr>
          <w:b/>
          <w:i w:val="0"/>
        </w:rPr>
        <w:t xml:space="preserve"> Romains 6:4 : "...afin que, comme Christ est ressuscité des morts par la gloire du Père, de même nous aussi nous marchions en nouveauté de vie."</w:t>
      </w:r>
      <w:r>
        <w:rPr>
          <w:b/>
          <w:i/>
        </w:rPr>
      </w:r>
    </w:p>
    <w:p>
      <w:pPr>
        <w:pStyle w:val="ListBullet"/>
      </w:pPr>
      <w:r>
        <w:rPr>
          <w:b w:val="0"/>
          <w:i w:val="0"/>
        </w:rPr>
        <w:t>Explication ou Objectif :</w:t>
      </w:r>
      <w:r>
        <w:rPr>
          <w:b/>
          <w:i w:val="0"/>
        </w:rPr>
        <w:t xml:space="preserve"> Comprendre que le baptême nous appelle à vivre concrètement une vie nouvelle et transformée.</w:t>
      </w:r>
    </w:p>
    <w:p>
      <w:pPr>
        <w:pStyle w:val="ListBullet"/>
      </w:pPr>
      <w:r>
        <w:rPr>
          <w:b w:val="0"/>
          <w:i w:val="0"/>
        </w:rPr>
        <w:t>Réflexion :</w:t>
      </w:r>
      <w:r>
        <w:rPr>
          <w:b/>
          <w:i w:val="0"/>
        </w:rPr>
      </w:r>
    </w:p>
    <w:p>
      <w:r>
        <w:rPr>
          <w:b w:val="0"/>
          <w:i w:val="0"/>
        </w:rPr>
        <w:t xml:space="preserve">    1.  Comment décririez-vous la "nouveauté de vie" que le baptême symbolise ? (Exemples : joie, paix, but, espérance, amour).</w:t>
      </w:r>
    </w:p>
    <w:p>
      <w:r>
        <w:rPr>
          <w:b w:val="0"/>
          <w:i w:val="0"/>
        </w:rPr>
        <w:t xml:space="preserve">    2.  Quelles sont les habitudes ou les attitudes anciennes que vous désirez laisser derrière vous pour mieux marcher en nouveauté de vie ?</w:t>
      </w:r>
    </w:p>
    <w:p>
      <w:pPr>
        <w:pStyle w:val="ListBullet"/>
      </w:pPr>
      <w:r>
        <w:rPr>
          <w:b w:val="0"/>
          <w:i w:val="0"/>
        </w:rPr>
        <w:t>Citation d’un héros de la foi :</w:t>
      </w:r>
      <w:r>
        <w:rPr>
          <w:b/>
          <w:i w:val="0"/>
        </w:rPr>
        <w:t xml:space="preserve"> "Le but de la religion n'est pas de rendre les gens plus religieux, mais de les rendre plus humains." - D.L. Moody</w:t>
      </w:r>
    </w:p>
    <w:p>
      <w:pPr>
        <w:pStyle w:val="ListBullet"/>
      </w:pPr>
      <w:r>
        <w:rPr>
          <w:b w:val="0"/>
          <w:i w:val="0"/>
        </w:rPr>
        <w:t>Activité créative ou illustration collaborative :</w:t>
      </w:r>
      <w:r>
        <w:rPr>
          <w:b/>
          <w:i w:val="0"/>
        </w:rPr>
        <w:t xml:space="preserve"> Dessiner un chemin sinueux qui mène à une lumière éclatante, symbolisant le parcours de la vie ancienne vers la nouveauté de vie en Christ.</w:t>
      </w:r>
    </w:p>
    <w:p>
      <w:pPr>
        <w:pStyle w:val="ListBullet"/>
      </w:pPr>
      <w:r>
        <w:rPr>
          <w:b w:val="0"/>
          <w:i w:val="0"/>
        </w:rPr>
        <w:t>Défi pratique à mettre en œuvre après le partage :</w:t>
      </w:r>
      <w:r>
        <w:rPr>
          <w:b/>
          <w:i w:val="0"/>
        </w:rPr>
        <w:t xml:space="preserve"> Décider d'une action concrète qui vous aidera à "marcher en nouveauté de vie" cette semaine (ex: lire la Bible chaque jour, passer du temps en prière, appeler un ami pour l'encourager).</w:t>
      </w:r>
    </w:p>
    <w:p>
      <w:r>
        <w:rPr>
          <w:b w:val="0"/>
          <w:i w:val="0"/>
        </w:rPr>
        <w:t>---</w:t>
      </w:r>
    </w:p>
    <w:p>
      <w:pPr>
        <w:pStyle w:val="Heading3"/>
      </w:pPr>
      <w:r>
        <w:t>Fiche 1.4 : L'Identité Fondée sur Christ</w:t>
      </w:r>
    </w:p>
    <w:p>
      <w:pPr>
        <w:pStyle w:val="ListBullet"/>
      </w:pPr>
      <w:r>
        <w:rPr>
          <w:b w:val="0"/>
          <w:i w:val="0"/>
        </w:rPr>
        <w:t>Titre :</w:t>
      </w:r>
      <w:r>
        <w:rPr>
          <w:b/>
          <w:i w:val="0"/>
        </w:rPr>
        <w:t xml:space="preserve"> Qui Suis-Je en Christ ?</w:t>
      </w:r>
    </w:p>
    <w:p>
      <w:pPr>
        <w:pStyle w:val="ListBullet"/>
      </w:pPr>
      <w:r>
        <w:rPr>
          <w:b w:val="0"/>
          <w:i w:val="0"/>
        </w:rPr>
        <w:t>Verset Clé :</w:t>
      </w:r>
      <w:r>
        <w:rPr>
          <w:b/>
          <w:i w:val="0"/>
        </w:rPr>
        <w:t xml:space="preserve"> Galates 2:20 : "J'ai été crucifié avec Christ; et si je vis, ce n'est plus moi qui vis, c'est Christ qui vit en moi; si je vis maintenant dans la chair, je vis dans la foi au Fils de Dieu, qui m'a aimé et qui s'est livré lui-même pour moi."</w:t>
      </w:r>
      <w:r>
        <w:rPr>
          <w:b/>
          <w:i/>
        </w:rPr>
      </w:r>
    </w:p>
    <w:p>
      <w:pPr>
        <w:pStyle w:val="ListBullet"/>
      </w:pPr>
      <w:r>
        <w:rPr>
          <w:b w:val="0"/>
          <w:i w:val="0"/>
        </w:rPr>
        <w:t>Explication ou Objectif :</w:t>
      </w:r>
      <w:r>
        <w:rPr>
          <w:b/>
          <w:i w:val="0"/>
        </w:rPr>
        <w:t xml:space="preserve"> Réaffirmer que notre identité véritable est désormais fondée sur notre union avec Christ.</w:t>
      </w:r>
    </w:p>
    <w:p>
      <w:pPr>
        <w:pStyle w:val="ListBullet"/>
      </w:pPr>
      <w:r>
        <w:rPr>
          <w:b w:val="0"/>
          <w:i w:val="0"/>
        </w:rPr>
        <w:t>Réflexion :</w:t>
      </w:r>
      <w:r>
        <w:rPr>
          <w:b/>
          <w:i w:val="0"/>
        </w:rPr>
      </w:r>
    </w:p>
    <w:p>
      <w:r>
        <w:rPr>
          <w:b w:val="0"/>
          <w:i w:val="0"/>
        </w:rPr>
        <w:t xml:space="preserve">    1.  Comment le fait que "Christ vit en moi" change-t-il la manière dont vous vous percevez et dont vous affrontez les défis ?</w:t>
      </w:r>
    </w:p>
    <w:p>
      <w:r>
        <w:rPr>
          <w:b w:val="0"/>
          <w:i w:val="0"/>
        </w:rPr>
        <w:t xml:space="preserve">    2.  Quand vous vous sentez diminué ou incertain, comment vous rappeler votre identité précieuse en Christ ?</w:t>
      </w:r>
    </w:p>
    <w:p>
      <w:pPr>
        <w:pStyle w:val="ListBullet"/>
      </w:pPr>
      <w:r>
        <w:rPr>
          <w:b w:val="0"/>
          <w:i w:val="0"/>
        </w:rPr>
        <w:t>Citation d’un héros de la foi :</w:t>
      </w:r>
      <w:r>
        <w:rPr>
          <w:b/>
          <w:i w:val="0"/>
        </w:rPr>
        <w:t xml:space="preserve"> "La plus grande tragédie dans la vie n'est pas la mort, mais une vie vécue sans connaître le but de Dieu." - Billy Graham</w:t>
      </w:r>
    </w:p>
    <w:p>
      <w:pPr>
        <w:pStyle w:val="ListBullet"/>
      </w:pPr>
      <w:r>
        <w:rPr>
          <w:b w:val="0"/>
          <w:i w:val="0"/>
        </w:rPr>
        <w:t>Activité créative ou illustration collaborative :</w:t>
      </w:r>
      <w:r>
        <w:rPr>
          <w:b/>
          <w:i w:val="0"/>
        </w:rPr>
        <w:t xml:space="preserve"> Chacun écrit sur un petit cœur en papier son nom, puis sous son nom, il écrit "Crucifié avec Christ" et "Christ vit en moi". Ces cœurs sont ensuite collés ensemble pour former un grand cœur symbolisant l'unité et l'identité en Christ.</w:t>
      </w:r>
    </w:p>
    <w:p>
      <w:pPr>
        <w:pStyle w:val="ListBullet"/>
      </w:pPr>
      <w:r>
        <w:rPr>
          <w:b w:val="0"/>
          <w:i w:val="0"/>
        </w:rPr>
        <w:t>Défi pratique à mettre en œuvre après le partage :</w:t>
      </w:r>
      <w:r>
        <w:rPr>
          <w:b/>
          <w:i w:val="0"/>
        </w:rPr>
        <w:t xml:space="preserve"> Chaque jour cette semaine, prenez un moment pour méditer sur Galates 2:20 et affirmer votre identité en Christ.</w:t>
      </w:r>
    </w:p>
    <w:p>
      <w:r>
        <w:rPr>
          <w:b w:val="0"/>
          <w:i w:val="0"/>
        </w:rPr>
        <w:t>---</w:t>
      </w:r>
    </w:p>
    <w:p>
      <w:pPr>
        <w:pStyle w:val="Heading3"/>
      </w:pPr>
      <w:r>
        <w:t>Fiche 1.5 : La Consécration Totale</w:t>
      </w:r>
    </w:p>
    <w:p>
      <w:pPr>
        <w:pStyle w:val="ListBullet"/>
      </w:pPr>
      <w:r>
        <w:rPr>
          <w:b w:val="0"/>
          <w:i w:val="0"/>
        </w:rPr>
        <w:t>Titre :</w:t>
      </w:r>
      <w:r>
        <w:rPr>
          <w:b/>
          <w:i w:val="0"/>
        </w:rPr>
        <w:t xml:space="preserve"> Mon Offrande d'Amour</w:t>
      </w:r>
    </w:p>
    <w:p>
      <w:pPr>
        <w:pStyle w:val="ListBullet"/>
      </w:pPr>
      <w:r>
        <w:rPr>
          <w:b w:val="0"/>
          <w:i w:val="0"/>
        </w:rPr>
        <w:t>Verset Clé :</w:t>
      </w:r>
      <w:r>
        <w:rPr>
          <w:b/>
          <w:i w:val="0"/>
        </w:rPr>
        <w:t xml:space="preserve"> Romains 12:1 : "Je vous exhorte donc, frères, par les compassions de Dieu, à offrir vos corps comme un sacrifice vivant, saint, agréable à Dieu, ce qui est votre culte raisonnable."</w:t>
      </w:r>
      <w:r>
        <w:rPr>
          <w:b/>
          <w:i/>
        </w:rPr>
      </w:r>
    </w:p>
    <w:p>
      <w:pPr>
        <w:pStyle w:val="ListBullet"/>
      </w:pPr>
      <w:r>
        <w:rPr>
          <w:b w:val="0"/>
          <w:i w:val="0"/>
        </w:rPr>
        <w:t>Explication ou Objectif :</w:t>
      </w:r>
      <w:r>
        <w:rPr>
          <w:b/>
          <w:i w:val="0"/>
        </w:rPr>
        <w:t xml:space="preserve"> Comprendre que le baptême engage tout notre être à servir Dieu.</w:t>
      </w:r>
    </w:p>
    <w:p>
      <w:pPr>
        <w:pStyle w:val="ListBullet"/>
      </w:pPr>
      <w:r>
        <w:rPr>
          <w:b w:val="0"/>
          <w:i w:val="0"/>
        </w:rPr>
        <w:t>Réflexion :</w:t>
      </w:r>
      <w:r>
        <w:rPr>
          <w:b/>
          <w:i w:val="0"/>
        </w:rPr>
      </w:r>
    </w:p>
    <w:p>
      <w:r>
        <w:rPr>
          <w:b w:val="0"/>
          <w:i w:val="0"/>
        </w:rPr>
        <w:t xml:space="preserve">    1.  Qu'est-ce que cela signifie concrètement d'offrir son corps comme un "sacrifice vivant" à Dieu ? (Implique de mettre toute notre vie à sa disposition : nos actions, nos paroles, nos pensées).</w:t>
      </w:r>
    </w:p>
    <w:p>
      <w:r>
        <w:rPr>
          <w:b w:val="0"/>
          <w:i w:val="0"/>
        </w:rPr>
        <w:t xml:space="preserve">    2.  Comment le baptême, en tant qu'acte d'obéissance et de foi, exprime-t-il cette consécration ?</w:t>
      </w:r>
    </w:p>
    <w:p>
      <w:pPr>
        <w:pStyle w:val="ListBullet"/>
      </w:pPr>
      <w:r>
        <w:rPr>
          <w:b w:val="0"/>
          <w:i w:val="0"/>
        </w:rPr>
        <w:t>Citation d’un héros de la foi :</w:t>
      </w:r>
      <w:r>
        <w:rPr>
          <w:b/>
          <w:i w:val="0"/>
        </w:rPr>
        <w:t xml:space="preserve"> "Ce n'est pas la taille de la foi qui compte, mais la grandeur de Celui en qui nous croyons." - George Müller</w:t>
      </w:r>
    </w:p>
    <w:p>
      <w:pPr>
        <w:pStyle w:val="ListBullet"/>
      </w:pPr>
      <w:r>
        <w:rPr>
          <w:b w:val="0"/>
          <w:i w:val="0"/>
        </w:rPr>
        <w:t>Activité créative ou illustration collaborative :</w:t>
      </w:r>
      <w:r>
        <w:rPr>
          <w:b/>
          <w:i w:val="0"/>
        </w:rPr>
        <w:t xml:space="preserve"> Dessiner ou écrire ce que signifie pour vous d'offrir "corps, âme et esprit" à Dieu. Créez une fresque collective avec ces éléments.</w:t>
      </w:r>
    </w:p>
    <w:p>
      <w:pPr>
        <w:pStyle w:val="ListBullet"/>
      </w:pPr>
      <w:r>
        <w:rPr>
          <w:b w:val="0"/>
          <w:i w:val="0"/>
        </w:rPr>
        <w:t>Défi pratique à mettre en œuvre après le partage :</w:t>
      </w:r>
      <w:r>
        <w:rPr>
          <w:b/>
          <w:i w:val="0"/>
        </w:rPr>
        <w:t xml:space="preserve"> Identifiez une facette de votre vie (travail, famille, loisirs) que vous pouvez offrir plus consciemment à Dieu cette semaine.</w:t>
      </w:r>
    </w:p>
    <w:p>
      <w:r>
        <w:rPr>
          <w:b w:val="0"/>
          <w:i w:val="0"/>
        </w:rPr>
        <w:t>---</w:t>
      </w:r>
    </w:p>
    <w:p>
      <w:pPr>
        <w:pStyle w:val="Heading2"/>
      </w:pPr>
      <w:r>
        <w:t>Groupe 2 : Le Don de Dieu et ses Conditions</w:t>
      </w:r>
    </w:p>
    <w:p>
      <w:pPr>
        <w:pStyle w:val="Heading3"/>
      </w:pPr>
      <w:r>
        <w:t>Fiche 2.1 : La Joie du Pardon</w:t>
      </w:r>
    </w:p>
    <w:p>
      <w:pPr>
        <w:pStyle w:val="ListBullet"/>
      </w:pPr>
      <w:r>
        <w:rPr>
          <w:b w:val="0"/>
          <w:i w:val="0"/>
        </w:rPr>
        <w:t>Titre :</w:t>
      </w:r>
      <w:r>
        <w:rPr>
          <w:b/>
          <w:i w:val="0"/>
        </w:rPr>
        <w:t xml:space="preserve"> Le Pardon, un Don Précieux</w:t>
      </w:r>
    </w:p>
    <w:p>
      <w:pPr>
        <w:pStyle w:val="ListBullet"/>
      </w:pPr>
      <w:r>
        <w:rPr>
          <w:b w:val="0"/>
          <w:i w:val="0"/>
        </w:rPr>
        <w:t>Verset Clé :</w:t>
      </w:r>
      <w:r>
        <w:rPr>
          <w:b/>
          <w:i w:val="0"/>
        </w:rPr>
        <w:t xml:space="preserve"> Luc 15:7 : "Je vous le dis, de même il y aura plus de joie dans le ciel pour un seul pécheur qui se repent que pour quatre-vingt-dix-neuf justes qui n'ont pas besoin de repentance."</w:t>
      </w:r>
      <w:r>
        <w:rPr>
          <w:b/>
          <w:i/>
        </w:rPr>
      </w:r>
    </w:p>
    <w:p>
      <w:pPr>
        <w:pStyle w:val="ListBullet"/>
      </w:pPr>
      <w:r>
        <w:rPr>
          <w:b w:val="0"/>
          <w:i w:val="0"/>
        </w:rPr>
        <w:t>Explication ou Objectif :</w:t>
      </w:r>
      <w:r>
        <w:rPr>
          <w:b/>
          <w:i w:val="0"/>
        </w:rPr>
        <w:t xml:space="preserve"> Reconnaître que le baptême est lié à la joie du pardon des péchés obtenue par la repentance.</w:t>
      </w:r>
    </w:p>
    <w:p>
      <w:pPr>
        <w:pStyle w:val="ListBullet"/>
      </w:pPr>
      <w:r>
        <w:rPr>
          <w:b w:val="0"/>
          <w:i w:val="0"/>
        </w:rPr>
        <w:t>Réflexion :</w:t>
      </w:r>
      <w:r>
        <w:rPr>
          <w:b/>
          <w:i w:val="0"/>
        </w:rPr>
      </w:r>
    </w:p>
    <w:p>
      <w:r>
        <w:rPr>
          <w:b w:val="0"/>
          <w:i w:val="0"/>
        </w:rPr>
        <w:t xml:space="preserve">    1.  Quand vous avez ressenti le pardon de Dieu pour une faute, quelle émotion dominante avez-vous éprouvée ? (Soulagement, joie, libération).</w:t>
      </w:r>
    </w:p>
    <w:p>
      <w:r>
        <w:rPr>
          <w:b w:val="0"/>
          <w:i w:val="0"/>
        </w:rPr>
        <w:t xml:space="preserve">    2.  Comment notre repentance nous permet-elle de recevoir ce don de pardon et la joie qui l'accompagne ?</w:t>
      </w:r>
    </w:p>
    <w:p>
      <w:pPr>
        <w:pStyle w:val="ListBullet"/>
      </w:pPr>
      <w:r>
        <w:rPr>
          <w:b w:val="0"/>
          <w:i w:val="0"/>
        </w:rPr>
        <w:t>Citation d’un héros de la foi :</w:t>
      </w:r>
      <w:r>
        <w:rPr>
          <w:b/>
          <w:i w:val="0"/>
        </w:rPr>
        <w:t xml:space="preserve"> "Le pardon n'est pas une faiblesse, c'est une force. C'est la plus grande des victoires sur soi-même." - Charles Grandison Finney</w:t>
      </w:r>
    </w:p>
    <w:p>
      <w:pPr>
        <w:pStyle w:val="ListBullet"/>
      </w:pPr>
      <w:r>
        <w:rPr>
          <w:b w:val="0"/>
          <w:i w:val="0"/>
        </w:rPr>
        <w:t>Activité créative ou illustration collaborative :</w:t>
      </w:r>
      <w:r>
        <w:rPr>
          <w:b/>
          <w:i w:val="0"/>
        </w:rPr>
        <w:t xml:space="preserve"> Créer une "carte de pardon" symbolique, où chacun écrit une chose pour laquelle il a été pardonné ou qu'il souhaite pardonner, puis la dépose dans une boîte décorée.</w:t>
      </w:r>
    </w:p>
    <w:p>
      <w:pPr>
        <w:pStyle w:val="ListBullet"/>
      </w:pPr>
      <w:r>
        <w:rPr>
          <w:b w:val="0"/>
          <w:i w:val="0"/>
        </w:rPr>
        <w:t>Défi pratique à mettre en œuvre après le partage :</w:t>
      </w:r>
      <w:r>
        <w:rPr>
          <w:b/>
          <w:i w:val="0"/>
        </w:rPr>
        <w:t xml:space="preserve"> Prier pour le pardon de vos péchés et demander à Dieu de vous aider à pardonner à ceux qui vous ont offensé.</w:t>
      </w:r>
    </w:p>
    <w:p>
      <w:r>
        <w:rPr>
          <w:b w:val="0"/>
          <w:i w:val="0"/>
        </w:rPr>
        <w:t>---</w:t>
      </w:r>
    </w:p>
    <w:p>
      <w:pPr>
        <w:pStyle w:val="Heading3"/>
      </w:pPr>
      <w:r>
        <w:t>Fiche 2.2 : La Foi en Jésus-Christ</w:t>
      </w:r>
    </w:p>
    <w:p>
      <w:pPr>
        <w:pStyle w:val="ListBullet"/>
      </w:pPr>
      <w:r>
        <w:rPr>
          <w:b w:val="0"/>
          <w:i w:val="0"/>
        </w:rPr>
        <w:t>Titre :</w:t>
      </w:r>
      <w:r>
        <w:rPr>
          <w:b/>
          <w:i w:val="0"/>
        </w:rPr>
        <w:t xml:space="preserve"> La Clé de la Porte</w:t>
      </w:r>
    </w:p>
    <w:p>
      <w:pPr>
        <w:pStyle w:val="ListBullet"/>
      </w:pPr>
      <w:r>
        <w:rPr>
          <w:b w:val="0"/>
          <w:i w:val="0"/>
        </w:rPr>
        <w:t>Verset Clé :</w:t>
      </w:r>
      <w:r>
        <w:rPr>
          <w:b/>
          <w:i w:val="0"/>
        </w:rPr>
        <w:t xml:space="preserve"> Jean 3:16 : "Car Dieu a tant aimé le monde qu'il a donné son Fils unique, afin que quiconque croit en lui ne périsse point, mais qu'il ait la vie éternelle."</w:t>
      </w:r>
      <w:r>
        <w:rPr>
          <w:b/>
          <w:i/>
        </w:rPr>
      </w:r>
    </w:p>
    <w:p>
      <w:pPr>
        <w:pStyle w:val="ListBullet"/>
      </w:pPr>
      <w:r>
        <w:rPr>
          <w:b w:val="0"/>
          <w:i w:val="0"/>
        </w:rPr>
        <w:t>Explication ou Objectif :</w:t>
      </w:r>
      <w:r>
        <w:rPr>
          <w:b/>
          <w:i w:val="0"/>
        </w:rPr>
        <w:t xml:space="preserve"> Comprendre que la foi en Jésus-Christ est la condition essentielle pour recevoir le salut et le baptême.</w:t>
      </w:r>
    </w:p>
    <w:p>
      <w:pPr>
        <w:pStyle w:val="ListBullet"/>
      </w:pPr>
      <w:r>
        <w:rPr>
          <w:b w:val="0"/>
          <w:i w:val="0"/>
        </w:rPr>
        <w:t>Réflexion :</w:t>
      </w:r>
      <w:r>
        <w:rPr>
          <w:b/>
          <w:i w:val="0"/>
        </w:rPr>
      </w:r>
    </w:p>
    <w:p>
      <w:r>
        <w:rPr>
          <w:b w:val="0"/>
          <w:i w:val="0"/>
        </w:rPr>
        <w:t xml:space="preserve">    1.  Qu'est-ce que croire "en Jésus-Christ" signifie pour vous au-delà d'une simple croyance intellectuelle ? (Confiance, dépendance, allégeance).</w:t>
      </w:r>
    </w:p>
    <w:p>
      <w:r>
        <w:rPr>
          <w:b w:val="0"/>
          <w:i w:val="0"/>
        </w:rPr>
        <w:t xml:space="preserve">    2.  Comment cette foi est-elle manifestée dans votre vie, notamment en relation avec le baptême ?</w:t>
      </w:r>
    </w:p>
    <w:p>
      <w:pPr>
        <w:pStyle w:val="ListBullet"/>
      </w:pPr>
      <w:r>
        <w:rPr>
          <w:b w:val="0"/>
          <w:i w:val="0"/>
        </w:rPr>
        <w:t>Citation d’un héros de la foi :</w:t>
      </w:r>
      <w:r>
        <w:rPr>
          <w:b/>
          <w:i w:val="0"/>
        </w:rPr>
        <w:t xml:space="preserve"> "La foi est la monnaie de l'âme." - John Wesley</w:t>
      </w:r>
    </w:p>
    <w:p>
      <w:pPr>
        <w:pStyle w:val="ListBullet"/>
      </w:pPr>
      <w:r>
        <w:rPr>
          <w:b w:val="0"/>
          <w:i w:val="0"/>
        </w:rPr>
        <w:t>Activité créative ou illustration collaborative :</w:t>
      </w:r>
      <w:r>
        <w:rPr>
          <w:b/>
          <w:i w:val="0"/>
        </w:rPr>
        <w:t xml:space="preserve"> Dessiner une porte ouverte avec une clé. Sur la clé, écrire "Foi en Jésus". Les participants peuvent décorer la porte et ses environs.</w:t>
      </w:r>
    </w:p>
    <w:p>
      <w:pPr>
        <w:pStyle w:val="ListBullet"/>
      </w:pPr>
      <w:r>
        <w:rPr>
          <w:b w:val="0"/>
          <w:i w:val="0"/>
        </w:rPr>
        <w:t>Défi pratique à mettre en œuvre après le partage :</w:t>
      </w:r>
      <w:r>
        <w:rPr>
          <w:b/>
          <w:i w:val="0"/>
        </w:rPr>
        <w:t xml:space="preserve"> Identifier un domaine de votre vie où vous avez besoin de grandir dans votre foi et y consacrer un temps de prière et de méditation spécifique.</w:t>
      </w:r>
    </w:p>
    <w:p>
      <w:r>
        <w:rPr>
          <w:b w:val="0"/>
          <w:i w:val="0"/>
        </w:rPr>
        <w:t>---</w:t>
      </w:r>
    </w:p>
    <w:p>
      <w:pPr>
        <w:pStyle w:val="Heading3"/>
      </w:pPr>
      <w:r>
        <w:t>Fiche 2.3 : Le Pouvoir de Devenir Enfant de Dieu</w:t>
      </w:r>
    </w:p>
    <w:p>
      <w:pPr>
        <w:pStyle w:val="ListBullet"/>
      </w:pPr>
      <w:r>
        <w:rPr>
          <w:b w:val="0"/>
          <w:i w:val="0"/>
        </w:rPr>
        <w:t>Titre :</w:t>
      </w:r>
      <w:r>
        <w:rPr>
          <w:b/>
          <w:i w:val="0"/>
        </w:rPr>
        <w:t xml:space="preserve"> La Famille Céleste</w:t>
      </w:r>
    </w:p>
    <w:p>
      <w:pPr>
        <w:pStyle w:val="ListBullet"/>
      </w:pPr>
      <w:r>
        <w:rPr>
          <w:b w:val="0"/>
          <w:i w:val="0"/>
        </w:rPr>
        <w:t>Verset Clé :</w:t>
      </w:r>
      <w:r>
        <w:rPr>
          <w:b/>
          <w:i w:val="0"/>
        </w:rPr>
        <w:t xml:space="preserve"> Jean 1:12 : "Mais à tous ceux qui l'ont reçu, à ceux qui croient en son nom, elle a donné le pouvoir (légal) de devenir enfants de Dieu."</w:t>
      </w:r>
      <w:r>
        <w:rPr>
          <w:b/>
          <w:i/>
        </w:rPr>
      </w:r>
    </w:p>
    <w:p>
      <w:pPr>
        <w:pStyle w:val="ListBullet"/>
      </w:pPr>
      <w:r>
        <w:rPr>
          <w:b w:val="0"/>
          <w:i w:val="0"/>
        </w:rPr>
        <w:t>Explication ou Objectif :</w:t>
      </w:r>
      <w:r>
        <w:rPr>
          <w:b/>
          <w:i w:val="0"/>
        </w:rPr>
        <w:t xml:space="preserve"> Saisir la grâce incroyable de devenir enfant de Dieu par la foi et le baptême.</w:t>
      </w:r>
    </w:p>
    <w:p>
      <w:pPr>
        <w:pStyle w:val="ListBullet"/>
      </w:pPr>
      <w:r>
        <w:rPr>
          <w:b w:val="0"/>
          <w:i w:val="0"/>
        </w:rPr>
        <w:t>Réflexion :</w:t>
      </w:r>
      <w:r>
        <w:rPr>
          <w:b/>
          <w:i w:val="0"/>
        </w:rPr>
      </w:r>
    </w:p>
    <w:p>
      <w:r>
        <w:rPr>
          <w:b w:val="0"/>
          <w:i w:val="0"/>
        </w:rPr>
        <w:t xml:space="preserve">    1.  Qu'est-ce que cela change dans votre vie de savoir que vous êtes un enfant de Dieu ? (Sentiment d'appartenance, sécurité, valeur).</w:t>
      </w:r>
    </w:p>
    <w:p>
      <w:r>
        <w:rPr>
          <w:b w:val="0"/>
          <w:i w:val="0"/>
        </w:rPr>
        <w:t xml:space="preserve">    2.  Comment cette nouvelle identité peut-elle influencer vos relations avec les autres, en particulier avec vos frères et sœurs dans la foi ?</w:t>
      </w:r>
    </w:p>
    <w:p>
      <w:pPr>
        <w:pStyle w:val="ListBullet"/>
      </w:pPr>
      <w:r>
        <w:rPr>
          <w:b w:val="0"/>
          <w:i w:val="0"/>
        </w:rPr>
        <w:t>Citation d’un héros de la foi :</w:t>
      </w:r>
      <w:r>
        <w:rPr>
          <w:b/>
          <w:i w:val="0"/>
        </w:rPr>
        <w:t xml:space="preserve"> "Le privilège le plus merveilleux au monde est d'être un enfant de Dieu." - Oswald Chambers</w:t>
      </w:r>
    </w:p>
    <w:p>
      <w:pPr>
        <w:pStyle w:val="ListBullet"/>
      </w:pPr>
      <w:r>
        <w:rPr>
          <w:b w:val="0"/>
          <w:i w:val="0"/>
        </w:rPr>
        <w:t>Activité créative ou illustration collaborative :</w:t>
      </w:r>
      <w:r>
        <w:rPr>
          <w:b/>
          <w:i w:val="0"/>
        </w:rPr>
        <w:t xml:space="preserve"> Créer un arbre généalogique symbolique où la racine est le sacrifice de Jésus, et les branches représentent les croyants devenant enfants de Dieu. Chaque participant peut ajouter une feuille avec son nom.</w:t>
      </w:r>
    </w:p>
    <w:p>
      <w:pPr>
        <w:pStyle w:val="ListBullet"/>
      </w:pPr>
      <w:r>
        <w:rPr>
          <w:b w:val="0"/>
          <w:i w:val="0"/>
        </w:rPr>
        <w:t>Défi pratique à mettre en œuvre après le partage :</w:t>
      </w:r>
      <w:r>
        <w:rPr>
          <w:b/>
          <w:i w:val="0"/>
        </w:rPr>
        <w:t xml:space="preserve"> Agir comme un enfant de Dieu aujourd'hui : avec amour, grâce et compassion envers ceux que vous rencontrez.</w:t>
      </w:r>
    </w:p>
    <w:p>
      <w:r>
        <w:rPr>
          <w:b w:val="0"/>
          <w:i w:val="0"/>
        </w:rPr>
        <w:t>---</w:t>
      </w:r>
    </w:p>
    <w:p>
      <w:pPr>
        <w:pStyle w:val="Heading3"/>
      </w:pPr>
      <w:r>
        <w:t>Fiche 2.4 : La Conversion et le Baptême</w:t>
      </w:r>
    </w:p>
    <w:p>
      <w:pPr>
        <w:pStyle w:val="ListBullet"/>
      </w:pPr>
      <w:r>
        <w:rPr>
          <w:b w:val="0"/>
          <w:i w:val="0"/>
        </w:rPr>
        <w:t>Titre :</w:t>
      </w:r>
      <w:r>
        <w:rPr>
          <w:b/>
          <w:i w:val="0"/>
        </w:rPr>
        <w:t xml:space="preserve"> Une Décision Claire</w:t>
      </w:r>
    </w:p>
    <w:p>
      <w:pPr>
        <w:pStyle w:val="ListBullet"/>
      </w:pPr>
      <w:r>
        <w:rPr>
          <w:b w:val="0"/>
          <w:i w:val="0"/>
        </w:rPr>
        <w:t>Verset Clé :</w:t>
      </w:r>
      <w:r>
        <w:rPr>
          <w:b/>
          <w:i w:val="0"/>
        </w:rPr>
        <w:t xml:space="preserve"> Actes 2:38 : "Pierre leur dit: Repentez-vous, et que chacun de vous soit baptisé au nom de Jésus-Christ, pour le pardon de vos péchés; et vous recevrez le don du Saint-Esprit."</w:t>
      </w:r>
      <w:r>
        <w:rPr>
          <w:b/>
          <w:i/>
        </w:rPr>
      </w:r>
    </w:p>
    <w:p>
      <w:pPr>
        <w:pStyle w:val="ListBullet"/>
      </w:pPr>
      <w:r>
        <w:rPr>
          <w:b w:val="0"/>
          <w:i w:val="0"/>
        </w:rPr>
        <w:t>Explication ou Objectif :</w:t>
      </w:r>
      <w:r>
        <w:rPr>
          <w:b/>
          <w:i w:val="0"/>
        </w:rPr>
        <w:t xml:space="preserve"> Mettre en évidence la connexion entre le repentir (changement de direction) et le baptême.</w:t>
      </w:r>
    </w:p>
    <w:p>
      <w:pPr>
        <w:pStyle w:val="ListBullet"/>
      </w:pPr>
      <w:r>
        <w:rPr>
          <w:b w:val="0"/>
          <w:i w:val="0"/>
        </w:rPr>
        <w:t>Réflexion :</w:t>
      </w:r>
      <w:r>
        <w:rPr>
          <w:b/>
          <w:i w:val="0"/>
        </w:rPr>
      </w:r>
    </w:p>
    <w:p>
      <w:r>
        <w:rPr>
          <w:b w:val="0"/>
          <w:i w:val="0"/>
        </w:rPr>
        <w:t xml:space="preserve">    1.  Comment le repentir mène-t-il naturellement au désir d'être baptisé ? (C'est un signe public de ce changement intérieur).</w:t>
      </w:r>
    </w:p>
    <w:p>
      <w:r>
        <w:rPr>
          <w:b w:val="0"/>
          <w:i w:val="0"/>
        </w:rPr>
        <w:t xml:space="preserve">    2.  Pouvez-vous partager (sans obligation) un moment où vous avez ressenti le besoin de vous repentir et comment cela a marqué votre relation avec Dieu ?</w:t>
      </w:r>
    </w:p>
    <w:p>
      <w:pPr>
        <w:pStyle w:val="ListBullet"/>
      </w:pPr>
      <w:r>
        <w:rPr>
          <w:b w:val="0"/>
          <w:i w:val="0"/>
        </w:rPr>
        <w:t>Citation d’un héros de la foi :</w:t>
      </w:r>
      <w:r>
        <w:rPr>
          <w:b/>
          <w:i w:val="0"/>
        </w:rPr>
        <w:t xml:space="preserve"> "La repentance est le retour vers Dieu." - Saint Augustin</w:t>
      </w:r>
    </w:p>
    <w:p>
      <w:pPr>
        <w:pStyle w:val="ListBullet"/>
      </w:pPr>
      <w:r>
        <w:rPr>
          <w:b w:val="0"/>
          <w:i w:val="0"/>
        </w:rPr>
        <w:t>Activité créative ou illustration collaborative :</w:t>
      </w:r>
      <w:r>
        <w:rPr>
          <w:b/>
          <w:i w:val="0"/>
        </w:rPr>
        <w:t xml:space="preserve"> Créer une "route de la repentance", où les étapes symbolisent le regret, la confession, le pardon et le nouveau départ offert par Christ, menant au baptême.</w:t>
      </w:r>
    </w:p>
    <w:p>
      <w:pPr>
        <w:pStyle w:val="ListBullet"/>
      </w:pPr>
      <w:r>
        <w:rPr>
          <w:b w:val="0"/>
          <w:i w:val="0"/>
        </w:rPr>
        <w:t>Défi pratique à mettre en œuvre après le partage :</w:t>
      </w:r>
      <w:r>
        <w:rPr>
          <w:b/>
          <w:i w:val="0"/>
        </w:rPr>
        <w:t xml:space="preserve"> Faire une prière de repentance sincère pour une faute spécifique, en demandant le pardon et la force de ne pas y retomber.</w:t>
      </w:r>
    </w:p>
    <w:p>
      <w:r>
        <w:rPr>
          <w:b w:val="0"/>
          <w:i w:val="0"/>
        </w:rPr>
        <w:t>---</w:t>
      </w:r>
    </w:p>
    <w:p>
      <w:pPr>
        <w:pStyle w:val="Heading3"/>
      </w:pPr>
      <w:r>
        <w:t>Fiche 2.5 : Le Baptême Immédiat</w:t>
      </w:r>
    </w:p>
    <w:p>
      <w:pPr>
        <w:pStyle w:val="ListBullet"/>
      </w:pPr>
      <w:r>
        <w:rPr>
          <w:b w:val="0"/>
          <w:i w:val="0"/>
        </w:rPr>
        <w:t>Titre :</w:t>
      </w:r>
      <w:r>
        <w:rPr>
          <w:b/>
          <w:i w:val="0"/>
        </w:rPr>
        <w:t xml:space="preserve"> Sans Tarder</w:t>
      </w:r>
    </w:p>
    <w:p>
      <w:pPr>
        <w:pStyle w:val="ListBullet"/>
      </w:pPr>
      <w:r>
        <w:rPr>
          <w:b w:val="0"/>
          <w:i w:val="0"/>
        </w:rPr>
        <w:t>Verset Clé :</w:t>
      </w:r>
      <w:r>
        <w:rPr>
          <w:b/>
          <w:i w:val="0"/>
        </w:rPr>
        <w:t xml:space="preserve"> Actes 22:16 : "Et maintenant, que tardes-tu? Lève-toi, sois baptisé, et lavé de tes péchés, en invoquant le nom du Seigneur."</w:t>
      </w:r>
      <w:r>
        <w:rPr>
          <w:b/>
          <w:i/>
        </w:rPr>
      </w:r>
    </w:p>
    <w:p>
      <w:pPr>
        <w:pStyle w:val="ListBullet"/>
      </w:pPr>
      <w:r>
        <w:rPr>
          <w:b w:val="0"/>
          <w:i w:val="0"/>
        </w:rPr>
        <w:t>Explication ou Objectif :</w:t>
      </w:r>
      <w:r>
        <w:rPr>
          <w:b/>
          <w:i w:val="0"/>
        </w:rPr>
        <w:t xml:space="preserve"> Souligner l'importance de ne pas remettre à plus tard sa réponse à l'appel de Dieu au baptême une fois la foi établie.</w:t>
      </w:r>
    </w:p>
    <w:p>
      <w:pPr>
        <w:pStyle w:val="ListBullet"/>
      </w:pPr>
      <w:r>
        <w:rPr>
          <w:b w:val="0"/>
          <w:i w:val="0"/>
        </w:rPr>
        <w:t>Réflexion :</w:t>
      </w:r>
      <w:r>
        <w:rPr>
          <w:b/>
          <w:i w:val="0"/>
        </w:rPr>
      </w:r>
    </w:p>
    <w:p>
      <w:r>
        <w:rPr>
          <w:b w:val="0"/>
          <w:i w:val="0"/>
        </w:rPr>
        <w:t xml:space="preserve">    1.  Pourquoi est-il important de ne pas "tarder" après avoir cru en Jésus et s'être repentis ? (C'est un témoignage de notre conviction, cela renforce notre engagement).</w:t>
      </w:r>
    </w:p>
    <w:p>
      <w:r>
        <w:rPr>
          <w:b w:val="0"/>
          <w:i w:val="0"/>
        </w:rPr>
        <w:t xml:space="preserve">    2.  Quelles sont les raisons (parfois légitimes, parfois moins) qui peuvent nous pousser à remettre notre baptême ? Comment surmonter ces hésitations ?</w:t>
      </w:r>
    </w:p>
    <w:p>
      <w:pPr>
        <w:pStyle w:val="ListBullet"/>
      </w:pPr>
      <w:r>
        <w:rPr>
          <w:b w:val="0"/>
          <w:i w:val="0"/>
        </w:rPr>
        <w:t>Citation d’un héros de la foi :</w:t>
      </w:r>
      <w:r>
        <w:rPr>
          <w:b/>
          <w:i w:val="0"/>
        </w:rPr>
        <w:t xml:space="preserve"> "Si vous êtes prêt à obéir à Dieu, Dieu est prêt à vous bénir." - Smith Wigglesworth</w:t>
      </w:r>
    </w:p>
    <w:p>
      <w:pPr>
        <w:pStyle w:val="ListBullet"/>
      </w:pPr>
      <w:r>
        <w:rPr>
          <w:b w:val="0"/>
          <w:i w:val="0"/>
        </w:rPr>
        <w:t>Activité créative ou illustration collaborative :</w:t>
      </w:r>
      <w:r>
        <w:rPr>
          <w:b/>
          <w:i w:val="0"/>
        </w:rPr>
        <w:t xml:space="preserve"> Dessiner une horloge avec les aiguilles pointant vers un symbole de baptême (une goutte d'eau, une colombe), indiquant l'urgence et la beauté d'un baptême fait dans la bonne saison de foi.</w:t>
      </w:r>
    </w:p>
    <w:p>
      <w:pPr>
        <w:pStyle w:val="ListBullet"/>
      </w:pPr>
      <w:r>
        <w:rPr>
          <w:b w:val="0"/>
          <w:i w:val="0"/>
        </w:rPr>
        <w:t>Défi pratique à mettre en œuvre après le partage :</w:t>
      </w:r>
      <w:r>
        <w:rPr>
          <w:b/>
          <w:i w:val="0"/>
        </w:rPr>
        <w:t xml:space="preserve"> Si vous n'êtes pas encore baptisé et que vous croyez en Jésus, engagez-vous à parler à un responsable de l'église pour planifier votre baptême dans un avenir proche.</w:t>
      </w:r>
    </w:p>
    <w:p>
      <w:r>
        <w:rPr>
          <w:b w:val="0"/>
          <w:i w:val="0"/>
        </w:rPr>
        <w:t>---</w:t>
      </w:r>
    </w:p>
    <w:p>
      <w:pPr>
        <w:pStyle w:val="Heading2"/>
      </w:pPr>
      <w:r>
        <w:t>Conclusion</w:t>
      </w:r>
    </w:p>
    <w:p>
      <w:r>
        <w:rPr>
          <w:b w:val="0"/>
          <w:i w:val="0"/>
        </w:rPr>
        <w:t>Le baptême est un moment clé dans la vie d'un croyant. C'est un symbole visible de notre union avec Christ dans sa mort et sa résurrection, une déclaration publique de notre foi, de notre repentance, et de notre engagement à vivre une nouvelle vie en Lui. C'est le don merveilleux de Dieu de nous adopter comme Ses enfants, à condition que nous répondions par la foi.</w:t>
      </w:r>
    </w:p>
    <w:p>
      <w:r>
        <w:rPr>
          <w:b w:val="0"/>
          <w:i w:val="0"/>
        </w:rPr>
        <w:t>Que le souvenir de ce que le baptême représente fortifie notre marche chrétienne et nous inspire à vivre chaque jour dans la nouveauté de vie que Christ nous offre.</w:t>
      </w:r>
    </w:p>
    <w:p>
      <w:pPr>
        <w:pStyle w:val="Heading3"/>
      </w:pPr>
      <w:r>
        <w:t>Prière Finale</w:t>
      </w:r>
    </w:p>
    <w:p>
      <w:pPr>
        <w:pStyle w:val="ListBullet"/>
      </w:pPr>
      <w:r>
        <w:rPr>
          <w:b w:val="0"/>
          <w:i w:val="0"/>
        </w:rPr>
        <w:t>Père céleste, nous te remercions pour le symbole puissant du baptême, qui nous rappelle ton amour, le sacrifice de ton Fils, et la nouvelle vie que tu nous donnes. Aide-nous, ceux qui ont été baptisés, à vivre fidèlement l'engagement que nous avons pris. Et pour ceux qui réfléchissent encore à ce pas, donne-leur la sagesse, le courage et la foi pour répondre à ton appel. Que ton Esprit Saint nous guide et nous fortifie tous,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