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"Du Libérateur au Roi : Jésus, Notre Seigneur et Maître"</w:t>
      </w:r>
    </w:p>
    <w:p>
      <w:r>
        <w:rPr>
          <w:b w:val="0"/>
          <w:i w:val="0"/>
        </w:rPr>
        <w:t>description: "Explorer la transition d'un christianisme centré sur la libération des péchés à une vie de soumission et de règne de Christ dans nos vies."</w:t>
      </w:r>
    </w:p>
    <w:p>
      <w:r>
        <w:rPr>
          <w:b w:val="0"/>
          <w:i w:val="0"/>
        </w:rPr>
        <w:t>categories:</w:t>
      </w:r>
    </w:p>
    <w:p>
      <w:r>
        <w:rPr>
          <w:b w:val="0"/>
          <w:i w:val="0"/>
        </w:rPr>
        <w:t xml:space="preserve">  - "Vie chrétienne"</w:t>
      </w:r>
    </w:p>
    <w:p>
      <w:r>
        <w:rPr>
          <w:b w:val="0"/>
          <w:i w:val="0"/>
        </w:rPr>
        <w:t xml:space="preserve">  - "Identité en Christ"</w:t>
      </w:r>
    </w:p>
    <w:p>
      <w:r>
        <w:rPr>
          <w:b w:val="0"/>
          <w:i w:val="0"/>
        </w:rPr>
        <w:t xml:space="preserve">  - "Obéissance"</w:t>
      </w:r>
    </w:p>
    <w:p>
      <w:r>
        <w:rPr>
          <w:b w:val="0"/>
          <w:i w:val="0"/>
        </w:rPr>
        <w:t xml:space="preserve">  - "Israël"</w:t>
      </w:r>
    </w:p>
    <w:p>
      <w:r>
        <w:rPr>
          <w:b w:val="0"/>
          <w:i w:val="0"/>
        </w:rPr>
        <w:t>context: ""</w:t>
      </w:r>
    </w:p>
    <w:p>
      <w:r>
        <w:rPr>
          <w:b w:val="0"/>
          <w:i w:val="0"/>
        </w:rPr>
        <w:t>date: "2023-09-08"</w:t>
      </w:r>
    </w:p>
    <w:p>
      <w:r>
        <w:rPr>
          <w:b w:val="0"/>
          <w:i w:val="0"/>
        </w:rPr>
        <w:t>annee: "2023"</w:t>
      </w:r>
    </w:p>
    <w:p>
      <w:r>
        <w:rPr>
          <w:b w:val="0"/>
          <w:i w:val="0"/>
        </w:rPr>
        <w:t>tags:</w:t>
      </w:r>
    </w:p>
    <w:p>
      <w:r>
        <w:rPr>
          <w:b w:val="0"/>
          <w:i w:val="0"/>
        </w:rPr>
        <w:t xml:space="preserve">  - "Christianisme"</w:t>
      </w:r>
    </w:p>
    <w:p>
      <w:r>
        <w:rPr>
          <w:b w:val="0"/>
          <w:i w:val="0"/>
        </w:rPr>
        <w:t xml:space="preserve">  - "Royauté de Christ"</w:t>
      </w:r>
    </w:p>
    <w:p>
      <w:r>
        <w:rPr>
          <w:b w:val="0"/>
          <w:i w:val="0"/>
        </w:rPr>
        <w:t xml:space="preserve">  - "Soumission"</w:t>
      </w:r>
    </w:p>
    <w:p>
      <w:r>
        <w:rPr>
          <w:b w:val="0"/>
          <w:i w:val="0"/>
        </w:rPr>
        <w:t xml:space="preserve">  - "Juges"</w:t>
      </w:r>
    </w:p>
    <w:p>
      <w:r>
        <w:rPr>
          <w:b w:val="0"/>
          <w:i w:val="0"/>
        </w:rPr>
        <w:t xml:space="preserve">  - "Nouvelle Vie"</w:t>
      </w:r>
    </w:p>
    <w:p>
      <w:r>
        <w:rPr>
          <w:b w:val="0"/>
          <w:i w:val="0"/>
        </w:rPr>
        <w:t xml:space="preserve">  - "Engagement"</w:t>
      </w:r>
    </w:p>
    <w:p>
      <w:r>
        <w:rPr>
          <w:b w:val="0"/>
          <w:i w:val="0"/>
        </w:rPr>
        <w:t>---</w:t>
      </w:r>
    </w:p>
    <w:p>
      <w:pPr>
        <w:pStyle w:val="Heading1"/>
      </w:pPr>
      <w:r>
        <w:t>Du Libérateur au Roi : Jésus, Notre Seigneur et Maître</w:t>
      </w:r>
    </w:p>
    <w:p>
      <w:r>
        <w:rPr>
          <w:b w:val="0"/>
          <w:i w:val="0"/>
        </w:rPr>
        <w:t>« L’Éternel votre Dieu vous conduira dans le pays qu’il a juré à vos pères, à Abraham, à Isaac et à Jacob, de vous donner. Ce sera un pays dont les maisons pleines de biens que vous n’avez pas remplies, des citernes creusées que vous n’avez pas creusées, des vignes et des oliviers que vous n’avez pas plantés ; et quand vous mangerez et serez rassasiés, prenez garde de peur que vous n’oubliiez l’Éternel, qui vous a fait sortir du pays d’Égypte, de la maison de servitude. » Deutéronome 6:10-12</w:t>
      </w:r>
      <w:r>
        <w:rPr>
          <w:b w:val="0"/>
          <w:i/>
        </w:rPr>
      </w:r>
    </w:p>
    <w:p>
      <w:r>
        <w:rPr>
          <w:b w:val="0"/>
          <w:i w:val="0"/>
        </w:rPr>
        <w:t>Seigneur Dieu, nous venons devant Toi aujourd'hui avec des cœurs ouverts et humbles. Nous Te remercions pour Ta grâce libératrice qui nous a arrachés des chaînes du péché. Mais aujourd'hui, nous désirons aller plus loin, Te reconnaître non seulement comme notre Sauveur, mais comme notre Roi souverain. Donne-nous la sagesse de comprendre Ta volonté, le courage de Te suivre sans réserve, et la force de vivre sous Ton règne glorieux. Que nos vies soient le reflet de Ta royauté sur la terre. Amen.</w:t>
      </w:r>
    </w:p>
    <w:p>
      <w:r>
        <w:rPr>
          <w:b w:val="0"/>
          <w:i w:val="0"/>
        </w:rPr>
        <w:t>---</w:t>
      </w:r>
    </w:p>
    <w:p>
      <w:pPr>
        <w:pStyle w:val="Heading3"/>
      </w:pPr>
      <w:r>
        <w:t>Le Jeu des Paires "Libérateur ou Roi ?"</w:t>
      </w:r>
    </w:p>
    <w:p>
      <w:r>
        <w:rPr>
          <w:b w:val="0"/>
          <w:i w:val="0"/>
        </w:rPr>
        <w:t>Matériel :</w:t>
      </w:r>
      <w:r>
        <w:rPr>
          <w:b/>
          <w:i w:val="0"/>
        </w:rPr>
        <w:t xml:space="preserve"> Cartes avec des descriptions de situations ou des noms de personnages bibliques (ex: Moïse délivrant les Israélites, David régnant sur Israël, Jésus guérissant un malade, Jésus donnant les béatitudes). Des cartes avec les mots "Libérateur" et "Roi".</w:t>
      </w:r>
    </w:p>
    <w:p>
      <w:r>
        <w:rPr>
          <w:b w:val="0"/>
          <w:i w:val="0"/>
        </w:rPr>
        <w:t>Instructions :</w:t>
      </w:r>
      <w:r>
        <w:rPr>
          <w:b/>
          <w:i w:val="0"/>
        </w:rPr>
      </w:r>
    </w:p>
    <w:p>
      <w:r>
        <w:rPr>
          <w:b w:val="0"/>
          <w:i w:val="0"/>
        </w:rPr>
        <w:t>1. Mélangez toutes les cartes.</w:t>
      </w:r>
    </w:p>
    <w:p>
      <w:r>
        <w:rPr>
          <w:b w:val="0"/>
          <w:i w:val="0"/>
        </w:rPr>
        <w:t>2. Demandez aux participants de piocher une carte.</w:t>
      </w:r>
    </w:p>
    <w:p>
      <w:r>
        <w:rPr>
          <w:b w:val="0"/>
          <w:i w:val="0"/>
        </w:rPr>
        <w:t>3. Si la carte représente une action ou une situation de libération (sortir de l'esclavage, guérir, pardonner), le participant la place près de la carte "Libérateur".</w:t>
      </w:r>
    </w:p>
    <w:p>
      <w:r>
        <w:rPr>
          <w:b w:val="0"/>
          <w:i w:val="0"/>
        </w:rPr>
        <w:t>4. Si la carte représente une action ou une situation de règne, d'autorité, de commandement ou de soumission, le participant la place près de la carte "Roi".</w:t>
      </w:r>
    </w:p>
    <w:p>
      <w:r>
        <w:rPr>
          <w:b w:val="0"/>
          <w:i w:val="0"/>
        </w:rPr>
        <w:t>5. Discutez brièvement des choix et de la nuance entre les deux rôles de Jésus.</w:t>
      </w:r>
    </w:p>
    <w:p>
      <w:r>
        <w:rPr>
          <w:b w:val="0"/>
          <w:i w:val="0"/>
        </w:rPr>
        <w:t>---</w:t>
      </w:r>
    </w:p>
    <w:p>
      <w:pPr>
        <w:pStyle w:val="Heading3"/>
      </w:pPr>
      <w:r>
        <w:t>Thème Principal : Passer d'un Christianisme de Libération à un Christianisme de Royauté</w:t>
      </w:r>
    </w:p>
    <w:p>
      <w:r>
        <w:rPr>
          <w:b w:val="0"/>
          <w:i w:val="0"/>
        </w:rPr>
        <w:t>« Il arriva, après la mort de Josué, que les enfants d’Israël consultèrent l’Éternel, en disant : Qui de nous montera le premier pour combattre les Cananéens ? L’Éternel répondit : Juda montera ; voici, j’ai livré le pays entre ses mains. » Juges 1:1-2</w:t>
      </w:r>
      <w:r>
        <w:rPr>
          <w:b w:val="0"/>
          <w:i/>
        </w:rPr>
      </w:r>
    </w:p>
    <w:p>
      <w:r>
        <w:rPr>
          <w:b w:val="0"/>
          <w:i w:val="0"/>
        </w:rPr>
        <w:t>Après la mort de Josué, chef qui avait guidé Israël dans la conquête de la Terre Promise, le peuple a connu une période de déclin spirituel. Sans une autorité claire et une obéissance constante à Dieu, ils ont commencé à vivre "chacun selon son bon plaisir", menant à l'idolâtrie et à la domination par leurs ennemis. Le livre des Juges nous présente une histoire cyclique : le peuple s'éloigne de Dieu, est opprimé, crie à Dieu, Dieu envoie un libérateur, et le cycle recommence. Ces libérateurs, loin de chercher la royauté pour eux-mêmes, pointaient vers l'Éternel comme le seul Roi d'Israël. Aujourd'hui, nous aussi sommes appelés à aller au-delà de la simple reconnaissance de Jésus comme Sauveur de nos péchés. Il nous appelle à le reconnaître comme Seigneur et Maître de nos vies, à vivre sous Son règne en obéissant à Sa Parole et à la direction du Saint-Esprit. Ce n'est pas une simple acceptation des bienfaits de la croix, mais une alliance de vie où Il règne en nous et à travers nous.</w:t>
      </w:r>
    </w:p>
    <w:p>
      <w:r>
        <w:rPr>
          <w:b w:val="0"/>
          <w:i w:val="0"/>
        </w:rPr>
        <w:t>---</w:t>
      </w:r>
    </w:p>
    <w:p>
      <w:pPr>
        <w:pStyle w:val="Heading3"/>
      </w:pPr>
      <w:r>
        <w:t>Groupe 1 : Jésus, Notre Libérateur des Chaînes</w:t>
      </w:r>
    </w:p>
    <w:p>
      <w:r>
        <w:rPr>
          <w:b w:val="0"/>
          <w:i w:val="0"/>
        </w:rPr>
        <w:t>Sous-thème :</w:t>
      </w:r>
      <w:r>
        <w:rPr>
          <w:b/>
          <w:i w:val="0"/>
        </w:rPr>
        <w:t xml:space="preserve"> Reconnaître et célébrer la libération que Jésus nous a apportée par Sa mort et Sa résurrection.</w:t>
      </w:r>
    </w:p>
    <w:p>
      <w:r>
        <w:rPr>
          <w:b w:val="0"/>
          <w:i w:val="0"/>
        </w:rPr>
        <w:t>---</w:t>
      </w:r>
    </w:p>
    <w:p>
      <w:pPr>
        <w:pStyle w:val="Heading4"/>
      </w:pPr>
      <w:r>
        <w:t>Fiche 1.1 : Le Prix de la Liberté</w:t>
      </w:r>
    </w:p>
    <w:p>
      <w:pPr>
        <w:pStyle w:val="ListBullet"/>
      </w:pPr>
      <w:r>
        <w:rPr>
          <w:b w:val="0"/>
          <w:i w:val="0"/>
        </w:rPr>
        <w:t>Titre :</w:t>
      </w:r>
      <w:r>
        <w:rPr>
          <w:b/>
          <w:i w:val="0"/>
        </w:rPr>
        <w:t xml:space="preserve"> Le Sang Qui Libère</w:t>
      </w:r>
    </w:p>
    <w:p>
      <w:pPr>
        <w:pStyle w:val="ListBullet"/>
      </w:pPr>
      <w:r>
        <w:rPr>
          <w:b w:val="0"/>
          <w:i w:val="0"/>
        </w:rPr>
        <w:t>Verset clé :</w:t>
      </w:r>
      <w:r>
        <w:rPr>
          <w:b/>
          <w:i w:val="0"/>
        </w:rPr>
        <w:t xml:space="preserve"> « et qui veut que tous les hommes soient sauvés, et parviennent à la connaissance de la vérité. Car il y a un seul Dieu, et aussi un seul médiateur entre Dieu et les hommes, Jésus-Christ homme. » 1 Timothée 2:4-5</w:t>
      </w:r>
      <w:r>
        <w:rPr>
          <w:b/>
          <w:i/>
        </w:rPr>
      </w:r>
    </w:p>
    <w:p>
      <w:pPr>
        <w:pStyle w:val="ListBullet"/>
      </w:pPr>
      <w:r>
        <w:rPr>
          <w:b w:val="0"/>
          <w:i w:val="0"/>
        </w:rPr>
        <w:t>Explication ou objectif :</w:t>
      </w:r>
      <w:r>
        <w:rPr>
          <w:b/>
          <w:i w:val="0"/>
        </w:rPr>
        <w:t xml:space="preserve"> Comprendre que Jésus a payé le prix de notre liberté du péché et de la mort.</w:t>
      </w:r>
    </w:p>
    <w:p>
      <w:pPr>
        <w:pStyle w:val="ListBullet"/>
      </w:pPr>
      <w:r>
        <w:rPr>
          <w:b w:val="0"/>
          <w:i w:val="0"/>
        </w:rPr>
        <w:t>Réflexion :</w:t>
      </w:r>
      <w:r>
        <w:rPr>
          <w:b/>
          <w:i w:val="0"/>
        </w:rPr>
      </w:r>
    </w:p>
    <w:p>
      <w:r>
        <w:rPr>
          <w:b w:val="0"/>
          <w:i w:val="0"/>
        </w:rPr>
        <w:t xml:space="preserve">    1.  Qu'est-ce que le péché nous faisait avant que Jésus ne vienne ? (Esclavage, mort spirituelle, séparation d'avec Dieu)</w:t>
      </w:r>
    </w:p>
    <w:p>
      <w:r>
        <w:rPr>
          <w:b w:val="0"/>
          <w:i w:val="0"/>
        </w:rPr>
        <w:t xml:space="preserve">    2.  Comment la mort de Jésus sur la croix nous rend-elle libres ? (Il a porté nos péchés, Il a vaincu la mort)</w:t>
      </w:r>
    </w:p>
    <w:p>
      <w:pPr>
        <w:pStyle w:val="ListBullet"/>
      </w:pPr>
      <w:r>
        <w:rPr>
          <w:b w:val="0"/>
          <w:i w:val="0"/>
        </w:rPr>
        <w:t>Citation d’un héros de la foi :</w:t>
      </w:r>
      <w:r>
        <w:rPr>
          <w:b/>
          <w:i w:val="0"/>
        </w:rPr>
        <w:t xml:space="preserve"> « Le salut est un acte de Dieu qui ne dépend pas de l'homme. » - Martin Luther</w:t>
      </w:r>
    </w:p>
    <w:p>
      <w:pPr>
        <w:pStyle w:val="ListBullet"/>
      </w:pPr>
      <w:r>
        <w:rPr>
          <w:b w:val="0"/>
          <w:i w:val="0"/>
        </w:rPr>
        <w:t>Activité créative ou illustration collaborative :</w:t>
      </w:r>
      <w:r>
        <w:rPr>
          <w:b/>
          <w:i w:val="0"/>
        </w:rPr>
        <w:t xml:space="preserve"> Dessiner une chaîne brisée, avec des larmes qui se transforment en étoiles, symbolisant la douleur du péché transformée en espérance par le sacrifice de Jésus.</w:t>
      </w:r>
    </w:p>
    <w:p>
      <w:pPr>
        <w:pStyle w:val="ListBullet"/>
      </w:pPr>
      <w:r>
        <w:rPr>
          <w:b w:val="0"/>
          <w:i w:val="0"/>
        </w:rPr>
        <w:t>Défi pratique à mettre en œuvre après le partage :</w:t>
      </w:r>
      <w:r>
        <w:rPr>
          <w:b/>
          <w:i w:val="0"/>
        </w:rPr>
        <w:t xml:space="preserve"> Identifier une "chaîne" spirituelle dans sa vie (une mauvaise habitude, une peur) et prier spécifiquement pour la liberté que Jésus offre en ce domaine.</w:t>
      </w:r>
    </w:p>
    <w:p>
      <w:r>
        <w:rPr>
          <w:b w:val="0"/>
          <w:i w:val="0"/>
        </w:rPr>
        <w:t>---</w:t>
      </w:r>
    </w:p>
    <w:p>
      <w:pPr>
        <w:pStyle w:val="Heading4"/>
      </w:pPr>
      <w:r>
        <w:t>Fiche 1.2 : L'Appel du Désert</w:t>
      </w:r>
    </w:p>
    <w:p>
      <w:pPr>
        <w:pStyle w:val="ListBullet"/>
      </w:pPr>
      <w:r>
        <w:rPr>
          <w:b w:val="0"/>
          <w:i w:val="0"/>
        </w:rPr>
        <w:t>Titre :</w:t>
      </w:r>
      <w:r>
        <w:rPr>
          <w:b/>
          <w:i w:val="0"/>
        </w:rPr>
        <w:t xml:space="preserve"> De la Prison au Pèlerinage</w:t>
      </w:r>
    </w:p>
    <w:p>
      <w:pPr>
        <w:pStyle w:val="ListBullet"/>
      </w:pPr>
      <w:r>
        <w:rPr>
          <w:b w:val="0"/>
          <w:i w:val="0"/>
        </w:rPr>
        <w:t>Verset clé :</w:t>
      </w:r>
      <w:r>
        <w:rPr>
          <w:b/>
          <w:i w:val="0"/>
        </w:rPr>
        <w:t xml:space="preserve"> « Et l’Éternel te conduira constamment, il rassasiera ton âme dans les lieux arides, il fortifiera tes membres; tu seras comme un jardin arrosé, comme une source dont les eaux ne tarissent jamais. » Ésaïe 58:11</w:t>
      </w:r>
      <w:r>
        <w:rPr>
          <w:b/>
          <w:i/>
        </w:rPr>
      </w:r>
    </w:p>
    <w:p>
      <w:pPr>
        <w:pStyle w:val="ListBullet"/>
      </w:pPr>
      <w:r>
        <w:rPr>
          <w:b w:val="0"/>
          <w:i w:val="0"/>
        </w:rPr>
        <w:t>Explication ou objectif :</w:t>
      </w:r>
      <w:r>
        <w:rPr>
          <w:b/>
          <w:i w:val="0"/>
        </w:rPr>
        <w:t xml:space="preserve"> Apprendre que notre libération nous appelle à un cheminement spirituel, pas à une destination statique.</w:t>
      </w:r>
    </w:p>
    <w:p>
      <w:pPr>
        <w:pStyle w:val="ListBullet"/>
      </w:pPr>
      <w:r>
        <w:rPr>
          <w:b w:val="0"/>
          <w:i w:val="0"/>
        </w:rPr>
        <w:t>Réflexion :</w:t>
      </w:r>
      <w:r>
        <w:rPr>
          <w:b/>
          <w:i w:val="0"/>
        </w:rPr>
      </w:r>
    </w:p>
    <w:p>
      <w:r>
        <w:rPr>
          <w:b w:val="0"/>
          <w:i w:val="0"/>
        </w:rPr>
        <w:t xml:space="preserve">    1.  Les Israélites, après avoir été libérés d'Égypte, ont dû marcher dans le désert pendant 40 ans. Pourquoi Dieu a-t-il fait cela ? (Pour les former, les purifier, les enseigner à dépendre de Lui).</w:t>
      </w:r>
    </w:p>
    <w:p>
      <w:r>
        <w:rPr>
          <w:b w:val="0"/>
          <w:i w:val="0"/>
        </w:rPr>
        <w:t xml:space="preserve">    2.  Comment notre marche avec Jésus est-elle parfois comparée à un "désert" ? (Moments de difficulté, de privation, mais aussi de révélation de Dieu).</w:t>
      </w:r>
    </w:p>
    <w:p>
      <w:pPr>
        <w:pStyle w:val="ListBullet"/>
      </w:pPr>
      <w:r>
        <w:rPr>
          <w:b w:val="0"/>
          <w:i w:val="0"/>
        </w:rPr>
        <w:t>Citation d’un héros de la foi :</w:t>
      </w:r>
      <w:r>
        <w:rPr>
          <w:b/>
          <w:i w:val="0"/>
        </w:rPr>
        <w:t xml:space="preserve"> « La croix n'est pas une étoile pour nous guider, c'est une échelle pour nous faire monter. » - John Newton</w:t>
      </w:r>
    </w:p>
    <w:p>
      <w:pPr>
        <w:pStyle w:val="ListBullet"/>
      </w:pPr>
      <w:r>
        <w:rPr>
          <w:b w:val="0"/>
          <w:i w:val="0"/>
        </w:rPr>
        <w:t>Activité créative ou illustration collaborative :</w:t>
      </w:r>
      <w:r>
        <w:rPr>
          <w:b/>
          <w:i w:val="0"/>
        </w:rPr>
        <w:t xml:space="preserve"> Créer une carte du parcours dans le désert, en y ajoutant des symboles de ce que Dieu leur a donné (manne, eau, loi) et des défis rencontrés.</w:t>
      </w:r>
    </w:p>
    <w:p>
      <w:pPr>
        <w:pStyle w:val="ListBullet"/>
      </w:pPr>
      <w:r>
        <w:rPr>
          <w:b w:val="0"/>
          <w:i w:val="0"/>
        </w:rPr>
        <w:t>Défi pratique à mettre en œuvre après le partage :</w:t>
      </w:r>
      <w:r>
        <w:rPr>
          <w:b/>
          <w:i w:val="0"/>
        </w:rPr>
        <w:t xml:space="preserve"> Tenir un journal de prière pendant une semaine, en notant les "lieux arides" de votre vie et comment Dieu vous y "rassasie".</w:t>
      </w:r>
    </w:p>
    <w:p>
      <w:r>
        <w:rPr>
          <w:b w:val="0"/>
          <w:i w:val="0"/>
        </w:rPr>
        <w:t>---</w:t>
      </w:r>
    </w:p>
    <w:p>
      <w:pPr>
        <w:pStyle w:val="Heading4"/>
      </w:pPr>
      <w:r>
        <w:t>Fiche 1.3 : Un Nouveau Nom, Une Nouvelle Identité</w:t>
      </w:r>
    </w:p>
    <w:p>
      <w:pPr>
        <w:pStyle w:val="ListBullet"/>
      </w:pPr>
      <w:r>
        <w:rPr>
          <w:b w:val="0"/>
          <w:i w:val="0"/>
        </w:rPr>
        <w:t>Titre :</w:t>
      </w:r>
      <w:r>
        <w:rPr>
          <w:b/>
          <w:i w:val="0"/>
        </w:rPr>
        <w:t xml:space="preserve"> L'Identité en Christ</w:t>
      </w:r>
    </w:p>
    <w:p>
      <w:pPr>
        <w:pStyle w:val="ListBullet"/>
      </w:pPr>
      <w:r>
        <w:rPr>
          <w:b w:val="0"/>
          <w:i w:val="0"/>
        </w:rPr>
        <w:t>Verset clé :</w:t>
      </w:r>
      <w:r>
        <w:rPr>
          <w:b/>
          <w:i w:val="0"/>
        </w:rPr>
        <w:t xml:space="preserve"> « Si donc quelqu'un est en Christ, il est une nouvelle créature. Les choses anciennes sont passées; voici, toutes choses sont devenues nouvelles. » 2 Corinthiens 5:17</w:t>
      </w:r>
      <w:r>
        <w:rPr>
          <w:b/>
          <w:i/>
        </w:rPr>
      </w:r>
    </w:p>
    <w:p>
      <w:pPr>
        <w:pStyle w:val="ListBullet"/>
      </w:pPr>
      <w:r>
        <w:rPr>
          <w:b w:val="0"/>
          <w:i w:val="0"/>
        </w:rPr>
        <w:t>Explication ou objectif :</w:t>
      </w:r>
      <w:r>
        <w:rPr>
          <w:b/>
          <w:i w:val="0"/>
        </w:rPr>
        <w:t xml:space="preserve"> Découvrir que Jésus nous donne une nouvelle identité, libre des étiquettes du passé.</w:t>
      </w:r>
    </w:p>
    <w:p>
      <w:pPr>
        <w:pStyle w:val="ListBullet"/>
      </w:pPr>
      <w:r>
        <w:rPr>
          <w:b w:val="0"/>
          <w:i w:val="0"/>
        </w:rPr>
        <w:t>Réflexion :</w:t>
      </w:r>
      <w:r>
        <w:rPr>
          <w:b/>
          <w:i w:val="0"/>
        </w:rPr>
      </w:r>
    </w:p>
    <w:p>
      <w:r>
        <w:rPr>
          <w:b w:val="0"/>
          <w:i w:val="0"/>
        </w:rPr>
        <w:t xml:space="preserve">    1.  Quelles étaient les identités que les gens vous donnaient ou que vous vous donniez avant de connaître Jésus ? (Pécheur, faible, coupable, etc.)</w:t>
      </w:r>
    </w:p>
    <w:p>
      <w:r>
        <w:rPr>
          <w:b w:val="0"/>
          <w:i w:val="0"/>
        </w:rPr>
        <w:t xml:space="preserve">    2.  Quelles sont les nouvelles identités que Jésus vous confère ? (Enfant de Dieu, racheté, saint, aimé, etc.)</w:t>
      </w:r>
    </w:p>
    <w:p>
      <w:pPr>
        <w:pStyle w:val="ListBullet"/>
      </w:pPr>
      <w:r>
        <w:rPr>
          <w:b w:val="0"/>
          <w:i w:val="0"/>
        </w:rPr>
        <w:t>Citation d’un héros de la foi :</w:t>
      </w:r>
      <w:r>
        <w:rPr>
          <w:b/>
          <w:i w:val="0"/>
        </w:rPr>
        <w:t xml:space="preserve"> « Le salut ne consiste pas à changer de religion, mais à changer de maître. » - Unknown</w:t>
      </w:r>
    </w:p>
    <w:p>
      <w:pPr>
        <w:pStyle w:val="ListBullet"/>
      </w:pPr>
      <w:r>
        <w:rPr>
          <w:b w:val="0"/>
          <w:i w:val="0"/>
        </w:rPr>
        <w:t>Activité créative ou illustration collaborative :</w:t>
      </w:r>
      <w:r>
        <w:rPr>
          <w:b/>
          <w:i w:val="0"/>
        </w:rPr>
        <w:t xml:space="preserve"> Chaque participant écrit son nom, puis le barre et écrit au-dessus "En Christ" ou "Enfant de Dieu", suivi de 3 qualités nouvelles qu'il reçoit de Lui.</w:t>
      </w:r>
    </w:p>
    <w:p>
      <w:pPr>
        <w:pStyle w:val="ListBullet"/>
      </w:pPr>
      <w:r>
        <w:rPr>
          <w:b w:val="0"/>
          <w:i w:val="0"/>
        </w:rPr>
        <w:t>Défi pratique à mettre en œuvre après le partage :</w:t>
      </w:r>
      <w:r>
        <w:rPr>
          <w:b/>
          <w:i w:val="0"/>
        </w:rPr>
        <w:t xml:space="preserve"> Identifier une personne qui vous jugeait négativement dans le passé et lui pardonner sincèrement, en reconnaissant votre nouvelle identité en Christ.</w:t>
      </w:r>
    </w:p>
    <w:p>
      <w:r>
        <w:rPr>
          <w:b w:val="0"/>
          <w:i w:val="0"/>
        </w:rPr>
        <w:t>---</w:t>
      </w:r>
    </w:p>
    <w:p>
      <w:pPr>
        <w:pStyle w:val="Heading4"/>
      </w:pPr>
      <w:r>
        <w:t>Fiche 1.4 : Le Pardon, Clé de la Libération</w:t>
      </w:r>
    </w:p>
    <w:p>
      <w:pPr>
        <w:pStyle w:val="ListBullet"/>
      </w:pPr>
      <w:r>
        <w:rPr>
          <w:b w:val="0"/>
          <w:i w:val="0"/>
        </w:rPr>
        <w:t>Titre :</w:t>
      </w:r>
      <w:r>
        <w:rPr>
          <w:b/>
          <w:i w:val="0"/>
        </w:rPr>
        <w:t xml:space="preserve"> Libres de Pardonner et d'Être Pardonnés</w:t>
      </w:r>
    </w:p>
    <w:p>
      <w:pPr>
        <w:pStyle w:val="ListBullet"/>
      </w:pPr>
      <w:r>
        <w:rPr>
          <w:b w:val="0"/>
          <w:i w:val="0"/>
        </w:rPr>
        <w:t>Verset clé :</w:t>
      </w:r>
      <w:r>
        <w:rPr>
          <w:b/>
          <w:i w:val="0"/>
        </w:rPr>
        <w:t xml:space="preserve"> « Pardonnez, et vous serez pardonnés. » Luc 6:37</w:t>
      </w:r>
      <w:r>
        <w:rPr>
          <w:b/>
          <w:i/>
        </w:rPr>
      </w:r>
    </w:p>
    <w:p>
      <w:pPr>
        <w:pStyle w:val="ListBullet"/>
      </w:pPr>
      <w:r>
        <w:rPr>
          <w:b w:val="0"/>
          <w:i w:val="0"/>
        </w:rPr>
        <w:t>Explication ou objectif :</w:t>
      </w:r>
      <w:r>
        <w:rPr>
          <w:b/>
          <w:i w:val="0"/>
        </w:rPr>
        <w:t xml:space="preserve"> Reconnaître le pardon comme un pilier essentiel de notre libération et de notre marche avec Dieu.</w:t>
      </w:r>
    </w:p>
    <w:p>
      <w:pPr>
        <w:pStyle w:val="ListBullet"/>
      </w:pPr>
      <w:r>
        <w:rPr>
          <w:b w:val="0"/>
          <w:i w:val="0"/>
        </w:rPr>
        <w:t>Réflexion :</w:t>
      </w:r>
      <w:r>
        <w:rPr>
          <w:b/>
          <w:i w:val="0"/>
        </w:rPr>
      </w:r>
    </w:p>
    <w:p>
      <w:r>
        <w:rPr>
          <w:b w:val="0"/>
          <w:i w:val="0"/>
        </w:rPr>
        <w:t xml:space="preserve">    1.  Pourquoi est-il parfois difficile de pardonner aux autres ? (Douleur, sentiment d'injustice, fierté)</w:t>
      </w:r>
    </w:p>
    <w:p>
      <w:r>
        <w:rPr>
          <w:b w:val="0"/>
          <w:i w:val="0"/>
        </w:rPr>
        <w:t xml:space="preserve">    2.  Comment le fait d'être pardonné par Dieu nous aide-t-il à pardonner aux autres ? (Nous expérimentons Sa grâce et Sa miséricorde)</w:t>
      </w:r>
    </w:p>
    <w:p>
      <w:pPr>
        <w:pStyle w:val="ListBullet"/>
      </w:pPr>
      <w:r>
        <w:rPr>
          <w:b w:val="0"/>
          <w:i w:val="0"/>
        </w:rPr>
        <w:t>Citation d’un héros de la foi :</w:t>
      </w:r>
      <w:r>
        <w:rPr>
          <w:b/>
          <w:i w:val="0"/>
        </w:rPr>
        <w:t xml:space="preserve"> « Le pardon est le parfum que la violette exhale sur le talon qui l'a écrasée. » - Mark Twain (adapté au contexte spirituel)</w:t>
      </w:r>
    </w:p>
    <w:p>
      <w:pPr>
        <w:pStyle w:val="ListBullet"/>
      </w:pPr>
      <w:r>
        <w:rPr>
          <w:b w:val="0"/>
          <w:i w:val="0"/>
        </w:rPr>
        <w:t>Activité créative ou illustration collaborative :</w:t>
      </w:r>
      <w:r>
        <w:rPr>
          <w:b/>
          <w:i w:val="0"/>
        </w:rPr>
        <w:t xml:space="preserve"> Créer un "arbre des racines du pardon", où chaque branche représente quelqu'un à qui l'on doit pardonner, et les racines sont ancrées dans le pardon que Dieu nous a accordé.</w:t>
      </w:r>
    </w:p>
    <w:p>
      <w:pPr>
        <w:pStyle w:val="ListBullet"/>
      </w:pPr>
      <w:r>
        <w:rPr>
          <w:b w:val="0"/>
          <w:i w:val="0"/>
        </w:rPr>
        <w:t>Défi pratique à mettre en œuvre après le partage :</w:t>
      </w:r>
      <w:r>
        <w:rPr>
          <w:b/>
          <w:i w:val="0"/>
        </w:rPr>
        <w:t xml:space="preserve"> Écrire une lettre (sans forcément l'envoyer) à une personne qui vous a blessé, en y exprimant votre pardon et en confiant le reste à Dieu.</w:t>
      </w:r>
    </w:p>
    <w:p>
      <w:r>
        <w:rPr>
          <w:b w:val="0"/>
          <w:i w:val="0"/>
        </w:rPr>
        <w:t>---</w:t>
      </w:r>
    </w:p>
    <w:p>
      <w:pPr>
        <w:pStyle w:val="Heading4"/>
      </w:pPr>
      <w:r>
        <w:t>Fiche 1.5 : La Joie de la Nouvelle Alliance</w:t>
      </w:r>
    </w:p>
    <w:p>
      <w:pPr>
        <w:pStyle w:val="ListBullet"/>
      </w:pPr>
      <w:r>
        <w:rPr>
          <w:b w:val="0"/>
          <w:i w:val="0"/>
        </w:rPr>
        <w:t>Titre :</w:t>
      </w:r>
      <w:r>
        <w:rPr>
          <w:b/>
          <w:i w:val="0"/>
        </w:rPr>
        <w:t xml:space="preserve"> La Fête de la Liberté</w:t>
      </w:r>
    </w:p>
    <w:p>
      <w:pPr>
        <w:pStyle w:val="ListBullet"/>
      </w:pPr>
      <w:r>
        <w:rPr>
          <w:b w:val="0"/>
          <w:i w:val="0"/>
        </w:rPr>
        <w:t>Verset clé :</w:t>
      </w:r>
      <w:r>
        <w:rPr>
          <w:b/>
          <w:i w:val="0"/>
        </w:rPr>
        <w:t xml:space="preserve"> « Réjouissez-vous toujours dans le Seigneur; je le répète, réjouissez-vous. » Philippiens 4:4</w:t>
      </w:r>
      <w:r>
        <w:rPr>
          <w:b/>
          <w:i/>
        </w:rPr>
      </w:r>
    </w:p>
    <w:p>
      <w:pPr>
        <w:pStyle w:val="ListBullet"/>
      </w:pPr>
      <w:r>
        <w:rPr>
          <w:b w:val="0"/>
          <w:i w:val="0"/>
        </w:rPr>
        <w:t>Explication ou objectif :</w:t>
      </w:r>
      <w:r>
        <w:rPr>
          <w:b/>
          <w:i w:val="0"/>
        </w:rPr>
        <w:t xml:space="preserve"> Comprendre que notre libération par Jésus nous donne une joie profonde et durable, indépendamment des circonstances.</w:t>
      </w:r>
    </w:p>
    <w:p>
      <w:pPr>
        <w:pStyle w:val="ListBullet"/>
      </w:pPr>
      <w:r>
        <w:rPr>
          <w:b w:val="0"/>
          <w:i w:val="0"/>
        </w:rPr>
        <w:t>Réflexion :</w:t>
      </w:r>
      <w:r>
        <w:rPr>
          <w:b/>
          <w:i w:val="0"/>
        </w:rPr>
      </w:r>
    </w:p>
    <w:p>
      <w:r>
        <w:rPr>
          <w:b w:val="0"/>
          <w:i w:val="0"/>
        </w:rPr>
        <w:t xml:space="preserve">    1.  Qu'est-ce qui cause souvent notre joie ? (Choses matérielles, succès, approbation des autres)</w:t>
      </w:r>
    </w:p>
    <w:p>
      <w:r>
        <w:rPr>
          <w:b w:val="0"/>
          <w:i w:val="0"/>
        </w:rPr>
        <w:t xml:space="preserve">    2.  Comment la joie qui vient de Christ est-elle différente ? (Elle est intérieure, permanente, et vient de Sa présence).</w:t>
      </w:r>
    </w:p>
    <w:p>
      <w:pPr>
        <w:pStyle w:val="ListBullet"/>
      </w:pPr>
      <w:r>
        <w:rPr>
          <w:b w:val="0"/>
          <w:i w:val="0"/>
        </w:rPr>
        <w:t>Citation d’un héros de la foi :</w:t>
      </w:r>
      <w:r>
        <w:rPr>
          <w:b/>
          <w:i w:val="0"/>
        </w:rPr>
        <w:t xml:space="preserve"> « La joie n'est pas simplement un sentiment, c'est une décision. » - Billy Graham</w:t>
      </w:r>
    </w:p>
    <w:p>
      <w:pPr>
        <w:pStyle w:val="ListBullet"/>
      </w:pPr>
      <w:r>
        <w:rPr>
          <w:b w:val="0"/>
          <w:i w:val="0"/>
        </w:rPr>
        <w:t>Activité créative ou illustration collaborative :</w:t>
      </w:r>
      <w:r>
        <w:rPr>
          <w:b/>
          <w:i w:val="0"/>
        </w:rPr>
        <w:t xml:space="preserve"> Créer un "mur de la joie", où chacun écrit ou dessine quelque chose qui lui rappelle la joie qu'il a en Christ.</w:t>
      </w:r>
    </w:p>
    <w:p>
      <w:pPr>
        <w:pStyle w:val="ListBullet"/>
      </w:pPr>
      <w:r>
        <w:rPr>
          <w:b w:val="0"/>
          <w:i w:val="0"/>
        </w:rPr>
        <w:t>Défi pratique à mettre en œuvre après le partage :</w:t>
      </w:r>
      <w:r>
        <w:rPr>
          <w:b/>
          <w:i w:val="0"/>
        </w:rPr>
        <w:t xml:space="preserve"> Identifier trois raisons pour lesquelles être libéré par Jésus est une source de joie et les partager avec quelqu'un d'autre.</w:t>
      </w:r>
    </w:p>
    <w:p>
      <w:r>
        <w:rPr>
          <w:b w:val="0"/>
          <w:i w:val="0"/>
        </w:rPr>
        <w:t>---</w:t>
      </w:r>
    </w:p>
    <w:p>
      <w:pPr>
        <w:pStyle w:val="Heading3"/>
      </w:pPr>
      <w:r>
        <w:t>Groupe 2 : Jésus, Notre Roi Souverain</w:t>
      </w:r>
    </w:p>
    <w:p>
      <w:r>
        <w:rPr>
          <w:b w:val="0"/>
          <w:i w:val="0"/>
        </w:rPr>
        <w:t>Sous-thème :</w:t>
      </w:r>
      <w:r>
        <w:rPr>
          <w:b/>
          <w:i w:val="0"/>
        </w:rPr>
        <w:t xml:space="preserve"> Embrasser Jésus comme Seigneur et Maître de nos vies, et vivre sous Son règne.</w:t>
      </w:r>
    </w:p>
    <w:p>
      <w:r>
        <w:rPr>
          <w:b w:val="0"/>
          <w:i w:val="0"/>
        </w:rPr>
        <w:t>---</w:t>
      </w:r>
    </w:p>
    <w:p>
      <w:pPr>
        <w:pStyle w:val="Heading4"/>
      </w:pPr>
      <w:r>
        <w:t>Fiche 2.1 : L'Appel à la Soumission</w:t>
      </w:r>
    </w:p>
    <w:p>
      <w:pPr>
        <w:pStyle w:val="ListBullet"/>
      </w:pPr>
      <w:r>
        <w:rPr>
          <w:b w:val="0"/>
          <w:i w:val="0"/>
        </w:rPr>
        <w:t>Titre :</w:t>
      </w:r>
      <w:r>
        <w:rPr>
          <w:b/>
          <w:i w:val="0"/>
        </w:rPr>
        <w:t xml:space="preserve"> Le Trône de Nos Vies</w:t>
      </w:r>
    </w:p>
    <w:p>
      <w:pPr>
        <w:pStyle w:val="ListBullet"/>
      </w:pPr>
      <w:r>
        <w:rPr>
          <w:b w:val="0"/>
          <w:i w:val="0"/>
        </w:rPr>
        <w:t>Verset clé :</w:t>
      </w:r>
      <w:r>
        <w:rPr>
          <w:b/>
          <w:i w:val="0"/>
        </w:rPr>
        <w:t xml:space="preserve"> « Que la paix de Christ, à laquelle vous avez été appelés pour former un seul corps, préside dans vos cœurs. Et soyez reconnaissants. » Colossiens 3:15</w:t>
      </w:r>
      <w:r>
        <w:rPr>
          <w:b/>
          <w:i/>
        </w:rPr>
      </w:r>
    </w:p>
    <w:p>
      <w:pPr>
        <w:pStyle w:val="ListBullet"/>
      </w:pPr>
      <w:r>
        <w:rPr>
          <w:b w:val="0"/>
          <w:i w:val="0"/>
        </w:rPr>
        <w:t>Explication ou objectif :</w:t>
      </w:r>
      <w:r>
        <w:rPr>
          <w:b/>
          <w:i w:val="0"/>
        </w:rPr>
        <w:t xml:space="preserve"> Reconnaître que Jésus doit régner dans nos cœurs, pas seulement dans notre passé ou notre futur.</w:t>
      </w:r>
    </w:p>
    <w:p>
      <w:pPr>
        <w:pStyle w:val="ListBullet"/>
      </w:pPr>
      <w:r>
        <w:rPr>
          <w:b w:val="0"/>
          <w:i w:val="0"/>
        </w:rPr>
        <w:t>Réflexion :</w:t>
      </w:r>
      <w:r>
        <w:rPr>
          <w:b/>
          <w:i w:val="0"/>
        </w:rPr>
      </w:r>
    </w:p>
    <w:p>
      <w:r>
        <w:rPr>
          <w:b w:val="0"/>
          <w:i w:val="0"/>
        </w:rPr>
        <w:t xml:space="preserve">    1.  Qu'est-ce que cela signifie concrètement pour Jésus d'être le "Roi" de nos vies aujourd'hui ? (Obéir à Ses commandements, chercher Sa volonté, Le laisser diriger nos décisions).</w:t>
      </w:r>
    </w:p>
    <w:p>
      <w:r>
        <w:rPr>
          <w:b w:val="0"/>
          <w:i w:val="0"/>
        </w:rPr>
        <w:t xml:space="preserve">    2.  Quels sont les domaines de votre vie où il est le plus difficile de laisser Jésus régner ? (Vos finances, votre temps, vos relations, vos désirs).</w:t>
      </w:r>
    </w:p>
    <w:p>
      <w:pPr>
        <w:pStyle w:val="ListBullet"/>
      </w:pPr>
      <w:r>
        <w:rPr>
          <w:b w:val="0"/>
          <w:i w:val="0"/>
        </w:rPr>
        <w:t>Citation d’un héros de la foi :</w:t>
      </w:r>
      <w:r>
        <w:rPr>
          <w:b/>
          <w:i w:val="0"/>
        </w:rPr>
        <w:t xml:space="preserve"> « Soumettre sa volonté à Dieu est la plus haute forme de liberté. » - C.S. Lewis</w:t>
      </w:r>
    </w:p>
    <w:p>
      <w:pPr>
        <w:pStyle w:val="ListBullet"/>
      </w:pPr>
      <w:r>
        <w:rPr>
          <w:b w:val="0"/>
          <w:i w:val="0"/>
        </w:rPr>
        <w:t>Activité créative ou illustration collaborative :</w:t>
      </w:r>
      <w:r>
        <w:rPr>
          <w:b/>
          <w:i w:val="0"/>
        </w:rPr>
        <w:t xml:space="preserve"> Dessiner un cœur, et y placer des symboles des différentes parties de la vie (maison, travail, famille, loisirs), avec une couronne posée sur le cœur pour symboliser la royauté de Jésus.</w:t>
      </w:r>
    </w:p>
    <w:p>
      <w:pPr>
        <w:pStyle w:val="ListBullet"/>
      </w:pPr>
      <w:r>
        <w:rPr>
          <w:b w:val="0"/>
          <w:i w:val="0"/>
        </w:rPr>
        <w:t>Défi pratique à mettre en œuvre après le partage :</w:t>
      </w:r>
      <w:r>
        <w:rPr>
          <w:b/>
          <w:i w:val="0"/>
        </w:rPr>
        <w:t xml:space="preserve"> Identifier une décision à prendre cette semaine et la soumettre explicitement à la direction de Jésus, en priant pour Sa volonté.</w:t>
      </w:r>
    </w:p>
    <w:p>
      <w:r>
        <w:rPr>
          <w:b w:val="0"/>
          <w:i w:val="0"/>
        </w:rPr>
        <w:t>---</w:t>
      </w:r>
    </w:p>
    <w:p>
      <w:pPr>
        <w:pStyle w:val="Heading4"/>
      </w:pPr>
      <w:r>
        <w:t>Fiche 2.2 : L'Obéissance du Cœur</w:t>
      </w:r>
    </w:p>
    <w:p>
      <w:pPr>
        <w:pStyle w:val="ListBullet"/>
      </w:pPr>
      <w:r>
        <w:rPr>
          <w:b w:val="0"/>
          <w:i w:val="0"/>
        </w:rPr>
        <w:t>Titre :</w:t>
      </w:r>
      <w:r>
        <w:rPr>
          <w:b/>
          <w:i w:val="0"/>
        </w:rPr>
        <w:t xml:space="preserve"> Le Chemin de la Fidélité</w:t>
      </w:r>
    </w:p>
    <w:p>
      <w:pPr>
        <w:pStyle w:val="ListBullet"/>
      </w:pPr>
      <w:r>
        <w:rPr>
          <w:b w:val="0"/>
          <w:i w:val="0"/>
        </w:rPr>
        <w:t>Verset clé :</w:t>
      </w:r>
      <w:r>
        <w:rPr>
          <w:b/>
          <w:i w:val="0"/>
        </w:rPr>
        <w:t xml:space="preserve"> « Si vous m’aimez, gardez mes commandements. » Jean 14:15</w:t>
      </w:r>
      <w:r>
        <w:rPr>
          <w:b/>
          <w:i/>
        </w:rPr>
      </w:r>
    </w:p>
    <w:p>
      <w:pPr>
        <w:pStyle w:val="ListBullet"/>
      </w:pPr>
      <w:r>
        <w:rPr>
          <w:b w:val="0"/>
          <w:i w:val="0"/>
        </w:rPr>
        <w:t>Explication ou objectif :</w:t>
      </w:r>
      <w:r>
        <w:rPr>
          <w:b/>
          <w:i w:val="0"/>
        </w:rPr>
        <w:t xml:space="preserve"> Comprendre que l'obéissance à la Parole de Dieu est une preuve d'amour et de soumission à notre Roi.</w:t>
      </w:r>
    </w:p>
    <w:p>
      <w:pPr>
        <w:pStyle w:val="ListBullet"/>
      </w:pPr>
      <w:r>
        <w:rPr>
          <w:b w:val="0"/>
          <w:i w:val="0"/>
        </w:rPr>
        <w:t>Réflexion :</w:t>
      </w:r>
      <w:r>
        <w:rPr>
          <w:b/>
          <w:i w:val="0"/>
        </w:rPr>
      </w:r>
    </w:p>
    <w:p>
      <w:r>
        <w:rPr>
          <w:b w:val="0"/>
          <w:i w:val="0"/>
        </w:rPr>
        <w:t xml:space="preserve">    1.  Pourquoi l'obéissance est-elle souvent vue comme une contrainte alors qu'elle est une expression d'amour pour Dieu ? (Elle vient d'un désir de Lui plaire, pas d'une obligation forcée).</w:t>
      </w:r>
    </w:p>
    <w:p>
      <w:r>
        <w:rPr>
          <w:b w:val="0"/>
          <w:i w:val="0"/>
        </w:rPr>
        <w:t xml:space="preserve">    2.  Comment le Saint-Esprit nous aide-t-il à obéir ? (Il nous éclaire, nous donne la force, nous motive).</w:t>
      </w:r>
    </w:p>
    <w:p>
      <w:pPr>
        <w:pStyle w:val="ListBullet"/>
      </w:pPr>
      <w:r>
        <w:rPr>
          <w:b w:val="0"/>
          <w:i w:val="0"/>
        </w:rPr>
        <w:t>Citation d’un héros de la foi :</w:t>
      </w:r>
      <w:r>
        <w:rPr>
          <w:b/>
          <w:i w:val="0"/>
        </w:rPr>
        <w:t xml:space="preserve"> « L'obéissance est le premier principe de la vie spirituelle. » - George Whitefield</w:t>
      </w:r>
    </w:p>
    <w:p>
      <w:pPr>
        <w:pStyle w:val="ListBullet"/>
      </w:pPr>
      <w:r>
        <w:rPr>
          <w:b w:val="0"/>
          <w:i w:val="0"/>
        </w:rPr>
        <w:t>Activité créative ou illustration collaborative :</w:t>
      </w:r>
      <w:r>
        <w:rPr>
          <w:b/>
          <w:i w:val="0"/>
        </w:rPr>
        <w:t xml:space="preserve"> Créer une "échelle de l'obéissance", où chaque marche représente un commandement biblique ou un principe de vie chrétienne, et le sommet est la communion avec Dieu.</w:t>
      </w:r>
    </w:p>
    <w:p>
      <w:pPr>
        <w:pStyle w:val="ListBullet"/>
      </w:pPr>
      <w:r>
        <w:rPr>
          <w:b w:val="0"/>
          <w:i w:val="0"/>
        </w:rPr>
        <w:t>Défi pratique à mettre en œuvre après le partage :</w:t>
      </w:r>
      <w:r>
        <w:rPr>
          <w:b/>
          <w:i w:val="0"/>
        </w:rPr>
        <w:t xml:space="preserve"> Choisir un commandement biblique que vous avez du mal à appliquer et vous engager à le pratiquer consciemment pendant la semaine.</w:t>
      </w:r>
    </w:p>
    <w:p>
      <w:r>
        <w:rPr>
          <w:b w:val="0"/>
          <w:i w:val="0"/>
        </w:rPr>
        <w:t>---</w:t>
      </w:r>
    </w:p>
    <w:p>
      <w:pPr>
        <w:pStyle w:val="Heading4"/>
      </w:pPr>
      <w:r>
        <w:t>Fiche 2.3 : La Gestion des Talents</w:t>
      </w:r>
    </w:p>
    <w:p>
      <w:pPr>
        <w:pStyle w:val="ListBullet"/>
      </w:pPr>
      <w:r>
        <w:rPr>
          <w:b w:val="0"/>
          <w:i w:val="0"/>
        </w:rPr>
        <w:t>Titre :</w:t>
      </w:r>
      <w:r>
        <w:rPr>
          <w:b/>
          <w:i w:val="0"/>
        </w:rPr>
        <w:t xml:space="preserve"> Les Richesses du Royaume</w:t>
      </w:r>
    </w:p>
    <w:p>
      <w:pPr>
        <w:pStyle w:val="ListBullet"/>
      </w:pPr>
      <w:r>
        <w:rPr>
          <w:b w:val="0"/>
          <w:i w:val="0"/>
        </w:rPr>
        <w:t>Verset clé :</w:t>
      </w:r>
      <w:r>
        <w:rPr>
          <w:b/>
          <w:i w:val="0"/>
        </w:rPr>
        <w:t xml:space="preserve"> « Car le royaume des cieux est comme un homme qui, partant pour un voyage, appela ses serviteurs, et leur confia ses biens. » Matthieu 25:14</w:t>
      </w:r>
      <w:r>
        <w:rPr>
          <w:b/>
          <w:i/>
        </w:rPr>
      </w:r>
    </w:p>
    <w:p>
      <w:pPr>
        <w:pStyle w:val="ListBullet"/>
      </w:pPr>
      <w:r>
        <w:rPr>
          <w:b w:val="0"/>
          <w:i w:val="0"/>
        </w:rPr>
        <w:t>Explication ou objectif :</w:t>
      </w:r>
      <w:r>
        <w:rPr>
          <w:b/>
          <w:i w:val="0"/>
        </w:rPr>
        <w:t xml:space="preserve"> Reconnaître que nos dons et ressources nous ont été confiés par notre Roi pour faire avancer Son Royaume.</w:t>
      </w:r>
    </w:p>
    <w:p>
      <w:pPr>
        <w:pStyle w:val="ListBullet"/>
      </w:pPr>
      <w:r>
        <w:rPr>
          <w:b w:val="0"/>
          <w:i w:val="0"/>
        </w:rPr>
        <w:t>Réflexion :</w:t>
      </w:r>
      <w:r>
        <w:rPr>
          <w:b/>
          <w:i w:val="0"/>
        </w:rPr>
      </w:r>
    </w:p>
    <w:p>
      <w:r>
        <w:rPr>
          <w:b w:val="0"/>
          <w:i w:val="0"/>
        </w:rPr>
        <w:t xml:space="preserve">    1.  Quels sont les différents "talents" (dons, capacités, ressources) que Dieu nous a confiés ? (Temps, argent, compétences, relations, foi).</w:t>
      </w:r>
    </w:p>
    <w:p>
      <w:r>
        <w:rPr>
          <w:b w:val="0"/>
          <w:i w:val="0"/>
        </w:rPr>
        <w:t xml:space="preserve">    2.  Comment pouvons-nous être de bons "gérants" de ces talents sous le règne de Christ ? (Les utiliser pour servir Dieu et les autres, avec intégrité et générosité).</w:t>
      </w:r>
    </w:p>
    <w:p>
      <w:pPr>
        <w:pStyle w:val="ListBullet"/>
      </w:pPr>
      <w:r>
        <w:rPr>
          <w:b w:val="0"/>
          <w:i w:val="0"/>
        </w:rPr>
        <w:t>Citation d’un héros de la foi :</w:t>
      </w:r>
      <w:r>
        <w:rPr>
          <w:b/>
          <w:i w:val="0"/>
        </w:rPr>
        <w:t xml:space="preserve"> « Ne demandez pas à Dieu de bénir vos plans, mais demandez à Dieu de vous donner Ses plans pour que vous puissiez les bénir. » - Unknown</w:t>
      </w:r>
    </w:p>
    <w:p>
      <w:pPr>
        <w:pStyle w:val="ListBullet"/>
      </w:pPr>
      <w:r>
        <w:rPr>
          <w:b w:val="0"/>
          <w:i w:val="0"/>
        </w:rPr>
        <w:t>Activité créative ou illustration collaborative :</w:t>
      </w:r>
      <w:r>
        <w:rPr>
          <w:b/>
          <w:i w:val="0"/>
        </w:rPr>
        <w:t xml:space="preserve"> Créer une "boîte à trésors" où chacun y dessine ou écrit les talents qu'il a reçus, et comment il pense pouvoir les utiliser pour le Royaume.</w:t>
      </w:r>
    </w:p>
    <w:p>
      <w:pPr>
        <w:pStyle w:val="ListBullet"/>
      </w:pPr>
      <w:r>
        <w:rPr>
          <w:b w:val="0"/>
          <w:i w:val="0"/>
        </w:rPr>
        <w:t>Défi pratique à mettre en œuvre après le partage :</w:t>
      </w:r>
      <w:r>
        <w:rPr>
          <w:b/>
          <w:i w:val="0"/>
        </w:rPr>
        <w:t xml:space="preserve"> Identifier une manière concrète d'utiliser un de vos talents cette semaine pour aider quelqu'un ou pour servir dans votre communauté de foi.</w:t>
      </w:r>
    </w:p>
    <w:p>
      <w:r>
        <w:rPr>
          <w:b w:val="0"/>
          <w:i w:val="0"/>
        </w:rPr>
        <w:t>---</w:t>
      </w:r>
    </w:p>
    <w:p>
      <w:pPr>
        <w:pStyle w:val="Heading4"/>
      </w:pPr>
      <w:r>
        <w:t>Fiche 2.4 : Le Combat Spirituel Sous le Règne</w:t>
      </w:r>
    </w:p>
    <w:p>
      <w:pPr>
        <w:pStyle w:val="ListBullet"/>
      </w:pPr>
      <w:r>
        <w:rPr>
          <w:b w:val="0"/>
          <w:i w:val="0"/>
        </w:rPr>
        <w:t>Titre :</w:t>
      </w:r>
      <w:r>
        <w:rPr>
          <w:b/>
          <w:i w:val="0"/>
        </w:rPr>
        <w:t xml:space="preserve"> Les Armes du Roi</w:t>
      </w:r>
    </w:p>
    <w:p>
      <w:pPr>
        <w:pStyle w:val="ListBullet"/>
      </w:pPr>
      <w:r>
        <w:rPr>
          <w:b w:val="0"/>
          <w:i w:val="0"/>
        </w:rPr>
        <w:t>Verset clé :</w:t>
      </w:r>
      <w:r>
        <w:rPr>
          <w:b/>
          <w:i w:val="0"/>
        </w:rPr>
        <w:t xml:space="preserve"> « Revêtez toutes les armes de Dieu, afin de pouvoir tenir ferme contre les ruses du diable. » Éphésiens 6:11</w:t>
      </w:r>
      <w:r>
        <w:rPr>
          <w:b/>
          <w:i/>
        </w:rPr>
      </w:r>
    </w:p>
    <w:p>
      <w:pPr>
        <w:pStyle w:val="ListBullet"/>
      </w:pPr>
      <w:r>
        <w:rPr>
          <w:b w:val="0"/>
          <w:i w:val="0"/>
        </w:rPr>
        <w:t>Explication ou objectif :</w:t>
      </w:r>
      <w:r>
        <w:rPr>
          <w:b/>
          <w:i w:val="0"/>
        </w:rPr>
        <w:t xml:space="preserve"> Comprendre que sous le règne de Christ, nous sommes appelés à combattre pour le Royaume, équipés par Lui.</w:t>
      </w:r>
    </w:p>
    <w:p>
      <w:pPr>
        <w:pStyle w:val="ListBullet"/>
      </w:pPr>
      <w:r>
        <w:rPr>
          <w:b w:val="0"/>
          <w:i w:val="0"/>
        </w:rPr>
        <w:t>Réflexion :</w:t>
      </w:r>
      <w:r>
        <w:rPr>
          <w:b/>
          <w:i w:val="0"/>
        </w:rPr>
      </w:r>
    </w:p>
    <w:p>
      <w:r>
        <w:rPr>
          <w:b w:val="0"/>
          <w:i w:val="0"/>
        </w:rPr>
        <w:t xml:space="preserve">    1.  Contre qui ou quoi combattons-nous lorsque nous vivons sous le règne de Jésus ? (Le péché, le diable, les mauvaises influences, les fausses doctrines).</w:t>
      </w:r>
    </w:p>
    <w:p>
      <w:r>
        <w:rPr>
          <w:b w:val="0"/>
          <w:i w:val="0"/>
        </w:rPr>
        <w:t xml:space="preserve">    2.  Quelles sont les "armes" que Dieu nous donne pour ce combat, au-delà de celles mentionnées dans Éphésiens 6? (La prière, la Parole, la communion fraternelle, le témoignage).</w:t>
      </w:r>
    </w:p>
    <w:p>
      <w:pPr>
        <w:pStyle w:val="ListBullet"/>
      </w:pPr>
      <w:r>
        <w:rPr>
          <w:b w:val="0"/>
          <w:i w:val="0"/>
        </w:rPr>
        <w:t>Citation d’un héros de la foi :</w:t>
      </w:r>
      <w:r>
        <w:rPr>
          <w:b/>
          <w:i w:val="0"/>
        </w:rPr>
        <w:t xml:space="preserve"> « Le diable se soucie peu de savoir si nous croyons ou non en lui, mais il se soucie énormément de savoir si nous croyons en Jésus-Christ. » - Unknown</w:t>
      </w:r>
    </w:p>
    <w:p>
      <w:pPr>
        <w:pStyle w:val="ListBullet"/>
      </w:pPr>
      <w:r>
        <w:rPr>
          <w:b w:val="0"/>
          <w:i w:val="0"/>
        </w:rPr>
        <w:t>Activité créative ou illustration collaborative :</w:t>
      </w:r>
      <w:r>
        <w:rPr>
          <w:b/>
          <w:i w:val="0"/>
        </w:rPr>
        <w:t xml:space="preserve"> Dessiner un soldat de Dieu entièrement équipé de l'armure spirituelle, avec des "armes" supplémentaires comme une Bible, un rosaire (pour la prière), et un symbole de communauté.</w:t>
      </w:r>
    </w:p>
    <w:p>
      <w:pPr>
        <w:pStyle w:val="ListBullet"/>
      </w:pPr>
      <w:r>
        <w:rPr>
          <w:b w:val="0"/>
          <w:i w:val="0"/>
        </w:rPr>
        <w:t>Défi pratique à mettre en œuvre après le partage :</w:t>
      </w:r>
      <w:r>
        <w:rPr>
          <w:b/>
          <w:i w:val="0"/>
        </w:rPr>
        <w:t xml:space="preserve"> Prendre le temps de prier pour une situation difficile ou une tentation qui se présente, en vous revêtant consciemment des armes spirituelles.</w:t>
      </w:r>
    </w:p>
    <w:p>
      <w:r>
        <w:rPr>
          <w:b w:val="0"/>
          <w:i w:val="0"/>
        </w:rPr>
        <w:t>---</w:t>
      </w:r>
    </w:p>
    <w:p>
      <w:pPr>
        <w:pStyle w:val="Heading4"/>
      </w:pPr>
      <w:r>
        <w:t>Fiche 2.5 : Vivre pour l'Éternité Sous le Roi</w:t>
      </w:r>
    </w:p>
    <w:p>
      <w:pPr>
        <w:pStyle w:val="ListBullet"/>
      </w:pPr>
      <w:r>
        <w:rPr>
          <w:b w:val="0"/>
          <w:i w:val="0"/>
        </w:rPr>
        <w:t>Titre :</w:t>
      </w:r>
      <w:r>
        <w:rPr>
          <w:b/>
          <w:i w:val="0"/>
        </w:rPr>
        <w:t xml:space="preserve"> Le Royaume à Venir et Celui d'Aujourd'hui</w:t>
      </w:r>
    </w:p>
    <w:p>
      <w:pPr>
        <w:pStyle w:val="ListBullet"/>
      </w:pPr>
      <w:r>
        <w:rPr>
          <w:b w:val="0"/>
          <w:i w:val="0"/>
        </w:rPr>
        <w:t>Verset clé :</w:t>
      </w:r>
      <w:r>
        <w:rPr>
          <w:b/>
          <w:i w:val="0"/>
        </w:rPr>
        <w:t xml:space="preserve"> « Mais cherchez premièrement le royaume et la justice de Dieu, et toutes ces choses vous seront données par-dessus. » Matthieu 6:33</w:t>
      </w:r>
      <w:r>
        <w:rPr>
          <w:b/>
          <w:i/>
        </w:rPr>
      </w:r>
    </w:p>
    <w:p>
      <w:pPr>
        <w:pStyle w:val="ListBullet"/>
      </w:pPr>
      <w:r>
        <w:rPr>
          <w:b w:val="0"/>
          <w:i w:val="0"/>
        </w:rPr>
        <w:t>Explication ou objectif :</w:t>
      </w:r>
      <w:r>
        <w:rPr>
          <w:b/>
          <w:i w:val="0"/>
        </w:rPr>
        <w:t xml:space="preserve"> Relier la vie présente sous le règne de Christ à notre espérance éternelle dans Son Royaume.</w:t>
      </w:r>
    </w:p>
    <w:p>
      <w:pPr>
        <w:pStyle w:val="ListBullet"/>
      </w:pPr>
      <w:r>
        <w:rPr>
          <w:b w:val="0"/>
          <w:i w:val="0"/>
        </w:rPr>
        <w:t>Réflexion :</w:t>
      </w:r>
      <w:r>
        <w:rPr>
          <w:b/>
          <w:i w:val="0"/>
        </w:rPr>
      </w:r>
    </w:p>
    <w:p>
      <w:r>
        <w:rPr>
          <w:b w:val="0"/>
          <w:i w:val="0"/>
        </w:rPr>
        <w:t xml:space="preserve">    1.  Comment le fait de vivre aujourd'hui sous le règne de Christ nous prépare-t-il pour le Royaume éternel ? (Il nous forme, nous purifie, nous apprend à vivre selon Ses principes).</w:t>
      </w:r>
    </w:p>
    <w:p>
      <w:r>
        <w:rPr>
          <w:b w:val="0"/>
          <w:i w:val="0"/>
        </w:rPr>
        <w:t xml:space="preserve">    2.  Quel impact notre vie actuelle, sous le règne de Christ, a-t-elle sur le monde qui nous entoure ? (Nous sommes des ambassadeurs de Son Royaume, apportant Sa lumière et Sa justice).</w:t>
      </w:r>
    </w:p>
    <w:p>
      <w:pPr>
        <w:pStyle w:val="ListBullet"/>
      </w:pPr>
      <w:r>
        <w:rPr>
          <w:b w:val="0"/>
          <w:i w:val="0"/>
        </w:rPr>
        <w:t>Citation d’un héros de la foi :</w:t>
      </w:r>
      <w:r>
        <w:rPr>
          <w:b/>
          <w:i w:val="0"/>
        </w:rPr>
        <w:t xml:space="preserve"> « Le seul homme qui ne fait jamais d'erreur est celui qui ne fait jamais rien. » - Theodore Roosevelt (adapté au contexte : le seul chrétien qui ne commet jamais d'erreur est celui qui ne cherche pas à vivre selon le règne de Christ).</w:t>
      </w:r>
    </w:p>
    <w:p>
      <w:pPr>
        <w:pStyle w:val="ListBullet"/>
      </w:pPr>
      <w:r>
        <w:rPr>
          <w:b w:val="0"/>
          <w:i w:val="0"/>
        </w:rPr>
        <w:t>Activité créative ou illustration collaborative :</w:t>
      </w:r>
      <w:r>
        <w:rPr>
          <w:b/>
          <w:i w:val="0"/>
        </w:rPr>
        <w:t xml:space="preserve"> Créer un "pont" entre le ciel (symbole du Royaume à venir) et la terre (symbole du règne de Christ aujourd'hui), en y plaçant des éléments qui relient les deux (la prière, la justice, l'amour).</w:t>
      </w:r>
    </w:p>
    <w:p>
      <w:pPr>
        <w:pStyle w:val="ListBullet"/>
      </w:pPr>
      <w:r>
        <w:rPr>
          <w:b w:val="0"/>
          <w:i w:val="0"/>
        </w:rPr>
        <w:t>Défi pratique à mettre en œuvre après le partage :</w:t>
      </w:r>
      <w:r>
        <w:rPr>
          <w:b/>
          <w:i w:val="0"/>
        </w:rPr>
        <w:t xml:space="preserve"> Penser à une façon d'influencer positivement le monde autour de vous cette semaine, en reflétant les valeurs du Royaume de Dieu.</w:t>
      </w:r>
    </w:p>
    <w:p>
      <w:r>
        <w:rPr>
          <w:b w:val="0"/>
          <w:i w:val="0"/>
        </w:rPr>
        <w:t>---</w:t>
      </w:r>
    </w:p>
    <w:p>
      <w:pPr>
        <w:pStyle w:val="Heading3"/>
      </w:pPr>
      <w:r>
        <w:t>Conclusion : Le Roi de Nos Vies</w:t>
      </w:r>
    </w:p>
    <w:p>
      <w:r>
        <w:rPr>
          <w:b w:val="0"/>
          <w:i w:val="0"/>
        </w:rPr>
        <w:t>Le livre des Juges nous montre la dangerosité de vivre sans un Roi clair à la tête de notre vie. Lorsque nous choisissons de vivre selon nos propres désirs, nous devenons vulnérables aux "ennemis" spirituels qui nous éloignent de Dieu. Mais Dieu, dans Sa grâce, nous offre plus qu'une simple libération de nos péchés passés. Il nous appelle à un partenariat de vie où Jésus n'est pas seulement notre Sauveur, mais notre Seigneur et notre Roi.</w:t>
      </w:r>
    </w:p>
    <w:p>
      <w:r>
        <w:rPr>
          <w:b w:val="0"/>
          <w:i w:val="0"/>
        </w:rPr>
        <w:t>Passer d'un christianisme de libération à un christianisme de royauté, c'est choisir d'obéir, de nous soumettre, de gérer les dons qu'Il nous a confiés pour Son Royaume, et de combattre sous Son autorité. C'est comprendre que notre identité est en Lui, et que notre plus grande joie vient de Sa présence régnante dans nos vies. C'est embrasser la nouvelle alliance, une alliance de cœur où le règne de Dieu s'établit en nous, transformant nos vies et nous préparant pour Son Royaume éternel.</w:t>
      </w:r>
    </w:p>
    <w:p>
      <w:r>
        <w:rPr>
          <w:b w:val="0"/>
          <w:i w:val="0"/>
        </w:rPr>
        <w:t>Prière finale :</w:t>
      </w:r>
      <w:r>
        <w:rPr>
          <w:b/>
          <w:i w:val="0"/>
        </w:rPr>
        <w:t xml:space="preserve"> "Père céleste, nous Te remercions pour Jésus, notre Libérateur. Mais aujourd'hui, nous T'implorons de faire de Lui notre Roi suprême. Aide-nous à abdiquer notre propre volonté pour embrasser pleinement Ton règne dans nos vies. Que Ta grâce nous donne la force de T'obéir, de vivre par Tes principes, et d'être Tes ambassadeurs dans ce monde. Que Ton règne vienne, et que Ton règne se fasse en nous, dès maintenant et pour l'éternité.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