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r>
        <w:rPr>
          <w:b w:val="0"/>
          <w:i w:val="0"/>
        </w:rPr>
        <w:t xml:space="preserve">  - "Œuvre de Christ"</w:t>
      </w:r>
    </w:p>
    <w:p>
      <w:r>
        <w:rPr>
          <w:b w:val="0"/>
          <w:i w:val="0"/>
        </w:rPr>
        <w:t xml:space="preserve">  - "Fêtes et célébrations"</w:t>
      </w:r>
    </w:p>
    <w:p>
      <w:r>
        <w:rPr>
          <w:b w:val="0"/>
          <w:i w:val="0"/>
        </w:rPr>
        <w:t xml:space="preserve">  - "Espérance"</w:t>
      </w:r>
    </w:p>
    <w:p>
      <w:r>
        <w:rPr>
          <w:b w:val="0"/>
          <w:i w:val="0"/>
        </w:rPr>
        <w:t xml:space="preserve">  - "Mort et résurrection"</w:t>
      </w:r>
    </w:p>
    <w:p>
      <w:r>
        <w:rPr>
          <w:b w:val="0"/>
          <w:i w:val="0"/>
        </w:rPr>
        <w:t>context: Pessah ~ Le Séder ~ La Pâque ~ Pâques</w:t>
      </w:r>
    </w:p>
    <w:p>
      <w:r>
        <w:rPr>
          <w:b w:val="0"/>
          <w:i w:val="0"/>
        </w:rPr>
        <w:t>date: 2023-10-27</w:t>
      </w:r>
    </w:p>
    <w:p>
      <w:r>
        <w:rPr>
          <w:b w:val="0"/>
          <w:i w:val="0"/>
        </w:rPr>
        <w:t>annee: "2023"</w:t>
      </w:r>
    </w:p>
    <w:p>
      <w:r>
        <w:rPr>
          <w:b w:val="0"/>
          <w:i w:val="0"/>
        </w:rPr>
        <w:t>description: 'La Victoire Éclatante : Jésus est vraiment ressuscité'</w:t>
      </w:r>
    </w:p>
    <w:p>
      <w:r>
        <w:rPr>
          <w:b w:val="0"/>
          <w:i w:val="0"/>
        </w:rPr>
        <w:t>tags:</w:t>
      </w:r>
    </w:p>
    <w:p>
      <w:r>
        <w:rPr>
          <w:b w:val="0"/>
          <w:i w:val="0"/>
        </w:rPr>
        <w:t xml:space="preserve">  - "Résurrection"</w:t>
      </w:r>
    </w:p>
    <w:p>
      <w:r>
        <w:rPr>
          <w:b w:val="0"/>
          <w:i w:val="0"/>
        </w:rPr>
        <w:t xml:space="preserve">  - "Pâques"</w:t>
      </w:r>
    </w:p>
    <w:p>
      <w:r>
        <w:rPr>
          <w:b w:val="0"/>
          <w:i w:val="0"/>
        </w:rPr>
        <w:t xml:space="preserve">  - "Espérance"</w:t>
      </w:r>
    </w:p>
    <w:p>
      <w:r>
        <w:rPr>
          <w:b w:val="0"/>
          <w:i w:val="0"/>
        </w:rPr>
        <w:t xml:space="preserve">  - "Jésus-Christ"</w:t>
      </w:r>
    </w:p>
    <w:p>
      <w:r>
        <w:rPr>
          <w:b w:val="0"/>
          <w:i w:val="0"/>
        </w:rPr>
        <w:t xml:space="preserve">  - "Foi"</w:t>
      </w:r>
    </w:p>
    <w:p>
      <w:r>
        <w:rPr>
          <w:b w:val="0"/>
          <w:i w:val="0"/>
        </w:rPr>
        <w:t xml:space="preserve">  - "Vie Éternelle"</w:t>
      </w:r>
    </w:p>
    <w:p>
      <w:r>
        <w:rPr>
          <w:b w:val="0"/>
          <w:i w:val="0"/>
        </w:rPr>
        <w:t>title: 'La Victoire Éclatante : Jésus est vraiment ressuscité !'</w:t>
      </w:r>
    </w:p>
    <w:p>
      <w:r>
        <w:rPr>
          <w:b w:val="0"/>
          <w:i w:val="0"/>
        </w:rPr>
        <w:t>---</w:t>
      </w:r>
    </w:p>
    <w:p>
      <w:pPr>
        <w:pStyle w:val="Heading1"/>
      </w:pPr>
      <w:r>
        <w:t>La Victoire Éclatante : Jésus est vraiment ressuscité !</w:t>
      </w:r>
    </w:p>
    <w:p>
      <w:r>
        <w:rPr>
          <w:b w:val="0"/>
          <w:i w:val="0"/>
        </w:rPr>
        <w:t>« Il n'est point ici ; il est ressuscité, comme il l'avait dit. Venez, voyez le lieu où il était couché. » (Matthieu 28:6)</w:t>
      </w:r>
      <w:r>
        <w:rPr>
          <w:b w:val="0"/>
          <w:i/>
        </w:rPr>
      </w:r>
    </w:p>
    <w:p>
      <w:pPr>
        <w:pStyle w:val="Heading3"/>
      </w:pPr>
      <w:r>
        <w:t>Prière d'ouverture</w:t>
      </w:r>
    </w:p>
    <w:p>
      <w:r>
        <w:rPr>
          <w:b w:val="0"/>
          <w:i w:val="0"/>
        </w:rPr>
        <w:t>Seigneur Jésus, nous Te louons car Tu es le Prince de la Vie. Merci parce que le tombeau est vide et que la mort n'a pas pu Te retenir. Ouvre nos cœurs et nos intelligences aujourd'hui pour que nous saisissions la réalité de Ta résurrection. Que cette vérité ne soit pas seulement une connaissance, mais une force qui transforme nos vies. Amen.</w:t>
      </w:r>
    </w:p>
    <w:p>
      <w:pPr>
        <w:pStyle w:val="Heading3"/>
      </w:pPr>
      <w:r>
        <w:t>Brise-glace : "Le Messager de la Joie"</w:t>
      </w:r>
    </w:p>
    <w:p>
      <w:r>
        <w:rPr>
          <w:b w:val="0"/>
          <w:i w:val="0"/>
        </w:rPr>
        <w:t>Objectif :</w:t>
      </w:r>
      <w:r>
        <w:rPr>
          <w:b/>
          <w:i w:val="0"/>
        </w:rPr>
        <w:t xml:space="preserve"> Partager une bonne nouvelle avec enthousiasme.</w:t>
      </w:r>
    </w:p>
    <w:p>
      <w:r>
        <w:rPr>
          <w:b w:val="0"/>
          <w:i w:val="0"/>
        </w:rPr>
        <w:t>Déroulement :</w:t>
      </w:r>
      <w:r>
        <w:rPr>
          <w:b/>
          <w:i w:val="0"/>
        </w:rPr>
        <w:t xml:space="preserve"> Formez un cercle. Le premier participant doit dire à son voisin de droite : « J'ai une grande nouvelle : Jésus est vivant ! » mais il doit le faire avec une émotion spécifique (en chuchotant comme un secret, en sautant de joie, en chantant, ou avec un accent drôle). Le voisin répète le message au suivant avec une autre émotion. À la fin, tout le monde crie ensemble : « Il est vraiment ressuscité ! »</w:t>
      </w:r>
    </w:p>
    <w:p>
      <w:pPr>
        <w:pStyle w:val="Heading3"/>
      </w:pPr>
      <w:r>
        <w:t>Présentation du thème</w:t>
      </w:r>
    </w:p>
    <w:p>
      <w:r>
        <w:rPr>
          <w:b w:val="0"/>
          <w:i w:val="0"/>
        </w:rPr>
        <w:t>La résurrection de Jésus n'est pas un mythe, un rêve de disciples tristes ou une métaphore poétique. C'est l'événement le plus documenté et le plus bouleversant de l'histoire de l'humanité. Sans la résurrection, notre foi serait vide. Mais parce qu'Il est vivant, tout change : nos péchés sont pardonnés, la mort est vaincue et nous avons une espérance indestructible. Aujourd'hui, nous allons explorer les preuves de cette victoire et ce qu'elle change pour nous, ici et maintenant.</w:t>
      </w:r>
    </w:p>
    <w:p>
      <w:r>
        <w:rPr>
          <w:b w:val="0"/>
          <w:i w:val="0"/>
        </w:rPr>
        <w:t>---</w:t>
      </w:r>
    </w:p>
    <w:p>
      <w:pPr>
        <w:pStyle w:val="Heading2"/>
      </w:pPr>
      <w:r>
        <w:t>Groupe 1 : Les Témoins de la Victoire</w:t>
      </w:r>
    </w:p>
    <w:p>
      <w:r>
        <w:rPr>
          <w:b w:val="0"/>
          <w:i w:val="0"/>
        </w:rPr>
        <w:t>Ce groupe explore les preuves historiques et les rencontres personnelles avec le Ressuscité.</w:t>
      </w:r>
      <w:r>
        <w:rPr>
          <w:b w:val="0"/>
          <w:i/>
        </w:rPr>
      </w:r>
    </w:p>
    <w:p>
      <w:pPr>
        <w:pStyle w:val="Heading3"/>
      </w:pPr>
      <w:r>
        <w:t>Fiche 1.1 : Le Tombeau Vide</w:t>
      </w:r>
    </w:p>
    <w:p>
      <w:pPr>
        <w:pStyle w:val="ListBullet"/>
      </w:pPr>
      <w:r>
        <w:rPr>
          <w:b w:val="0"/>
          <w:i w:val="0"/>
        </w:rPr>
        <w:t>Verset clé :</w:t>
      </w:r>
      <w:r>
        <w:rPr>
          <w:b/>
          <w:i w:val="0"/>
        </w:rPr>
        <w:t xml:space="preserve"> Luc 24:5-6 — « Pourquoi cherchez-vous parmi les morts celui qui est vivant ? Il n'est point ici, mais il est ressuscité. »</w:t>
      </w:r>
      <w:r>
        <w:rPr>
          <w:b/>
          <w:i/>
        </w:rPr>
      </w:r>
    </w:p>
    <w:p>
      <w:pPr>
        <w:pStyle w:val="ListBullet"/>
      </w:pPr>
      <w:r>
        <w:rPr>
          <w:b w:val="0"/>
          <w:i w:val="0"/>
        </w:rPr>
        <w:t>Objectif :</w:t>
      </w:r>
      <w:r>
        <w:rPr>
          <w:b/>
          <w:i w:val="0"/>
        </w:rPr>
        <w:t xml:space="preserve"> Comprendre que l'absence du corps est la première preuve de Sa victoire.</w:t>
      </w:r>
    </w:p>
    <w:p>
      <w:pPr>
        <w:pStyle w:val="ListBullet"/>
      </w:pPr>
      <w:r>
        <w:rPr>
          <w:b w:val="0"/>
          <w:i w:val="0"/>
        </w:rPr>
        <w:t>Réflexion :</w:t>
      </w:r>
      <w:r>
        <w:rPr>
          <w:b/>
          <w:i w:val="0"/>
        </w:rPr>
      </w:r>
    </w:p>
    <w:p>
      <w:r>
        <w:rPr>
          <w:b w:val="0"/>
          <w:i w:val="0"/>
        </w:rPr>
        <w:t xml:space="preserve">    1. Pourquoi les femmes sont-elles allées au tombeau avec des aromates ? (Réponse : Pour embaumer un mort, elles ne s'attendaient pas à la résurrection).</w:t>
      </w:r>
    </w:p>
    <w:p>
      <w:r>
        <w:rPr>
          <w:b w:val="0"/>
          <w:i w:val="0"/>
        </w:rPr>
        <w:t xml:space="preserve">    2. Que signifie pour nous aujourd'hui un tombeau vide ? (Réponse : Que Jésus a vaincu la fatalité et que rien n'est impossible à Dieu).</w:t>
      </w:r>
    </w:p>
    <w:p>
      <w:pPr>
        <w:pStyle w:val="ListBullet"/>
      </w:pPr>
      <w:r>
        <w:rPr>
          <w:b w:val="0"/>
          <w:i w:val="0"/>
        </w:rPr>
        <w:t>Citation :</w:t>
      </w:r>
      <w:r>
        <w:rPr>
          <w:b/>
          <w:i w:val="0"/>
        </w:rPr>
        <w:t xml:space="preserve"> « Le christianisme commence là où la religion finit, avec la résurrection. » — Billy Graham</w:t>
      </w:r>
      <w:r>
        <w:rPr>
          <w:b w:val="0"/>
          <w:i w:val="0"/>
        </w:rPr>
      </w:r>
    </w:p>
    <w:p>
      <w:pPr>
        <w:pStyle w:val="ListBullet"/>
      </w:pPr>
      <w:r>
        <w:rPr>
          <w:b w:val="0"/>
          <w:i w:val="0"/>
        </w:rPr>
        <w:t>Activité :</w:t>
      </w:r>
      <w:r>
        <w:rPr>
          <w:b/>
          <w:i w:val="0"/>
        </w:rPr>
        <w:t xml:space="preserve"> Sur une grande feuille, dessinez un grand cercle (la pierre roulée). À l'intérieur, chacun écrit un "fardeau" ou une "peur" qu'il veut laisser derrière lui, sachant que Jésus est vivant pour l'aider.</w:t>
      </w:r>
    </w:p>
    <w:p>
      <w:pPr>
        <w:pStyle w:val="ListBullet"/>
      </w:pPr>
      <w:r>
        <w:rPr>
          <w:b w:val="0"/>
          <w:i w:val="0"/>
        </w:rPr>
        <w:t>Défi :</w:t>
      </w:r>
      <w:r>
        <w:rPr>
          <w:b/>
          <w:i w:val="0"/>
        </w:rPr>
        <w:t xml:space="preserve"> Cette semaine, si tu te sens découragé, dis-toi à voix haute : « Le tombeau est vide, Jésus est vivant pour m'aider ».</w:t>
      </w:r>
    </w:p>
    <w:p>
      <w:r>
        <w:rPr>
          <w:b w:val="0"/>
          <w:i w:val="0"/>
        </w:rPr>
        <w:t>---</w:t>
      </w:r>
    </w:p>
    <w:p>
      <w:pPr>
        <w:pStyle w:val="Heading3"/>
      </w:pPr>
      <w:r>
        <w:t>Fiche 1.2 : Marie de Magdala, l'Appel Personnel</w:t>
      </w:r>
    </w:p>
    <w:p>
      <w:pPr>
        <w:pStyle w:val="ListBullet"/>
      </w:pPr>
      <w:r>
        <w:rPr>
          <w:b w:val="0"/>
          <w:i w:val="0"/>
        </w:rPr>
        <w:t>Verset clé :</w:t>
      </w:r>
      <w:r>
        <w:rPr>
          <w:b/>
          <w:i w:val="0"/>
        </w:rPr>
        <w:t xml:space="preserve"> Jean 20:16 — « Jésus lui dit : Marie ! Elle se retourna, et lui dit en hébreu : Rabbouni ! c'est-à-dire, Maître ! »</w:t>
      </w:r>
      <w:r>
        <w:rPr>
          <w:b/>
          <w:i/>
        </w:rPr>
      </w:r>
    </w:p>
    <w:p>
      <w:pPr>
        <w:pStyle w:val="ListBullet"/>
      </w:pPr>
      <w:r>
        <w:rPr>
          <w:b w:val="0"/>
          <w:i w:val="0"/>
        </w:rPr>
        <w:t>Objectif :</w:t>
      </w:r>
      <w:r>
        <w:rPr>
          <w:b/>
          <w:i w:val="0"/>
        </w:rPr>
        <w:t xml:space="preserve"> Découvrir que Jésus ressuscité nous connaît chacun par notre nom.</w:t>
      </w:r>
    </w:p>
    <w:p>
      <w:pPr>
        <w:pStyle w:val="ListBullet"/>
      </w:pPr>
      <w:r>
        <w:rPr>
          <w:b w:val="0"/>
          <w:i w:val="0"/>
        </w:rPr>
        <w:t>Réflexion :</w:t>
      </w:r>
      <w:r>
        <w:rPr>
          <w:b/>
          <w:i w:val="0"/>
        </w:rPr>
      </w:r>
    </w:p>
    <w:p>
      <w:r>
        <w:rPr>
          <w:b w:val="0"/>
          <w:i w:val="0"/>
        </w:rPr>
        <w:t xml:space="preserve">    1. Pourquoi Marie n'a-t-elle pas reconnu Jésus tout de suite ? (Réponse : Ses larmes et sa douleur l'empêchaient de voir la réalité).</w:t>
      </w:r>
    </w:p>
    <w:p>
      <w:r>
        <w:rPr>
          <w:b w:val="0"/>
          <w:i w:val="0"/>
        </w:rPr>
        <w:t xml:space="preserve">    2. Qu'est-ce qui a tout changé pour elle ? (Réponse : Quand Jésus l'a appelée par son prénom).</w:t>
      </w:r>
    </w:p>
    <w:p>
      <w:pPr>
        <w:pStyle w:val="ListBullet"/>
      </w:pPr>
      <w:r>
        <w:rPr>
          <w:b w:val="0"/>
          <w:i w:val="0"/>
        </w:rPr>
        <w:t>Citation :</w:t>
      </w:r>
      <w:r>
        <w:rPr>
          <w:b/>
          <w:i w:val="0"/>
        </w:rPr>
        <w:t xml:space="preserve"> « Dieu ne nous aime pas parce que nous sommes bons, Il nous aime parce qu'Il est bon. » — Charles Spurgeon</w:t>
      </w:r>
      <w:r>
        <w:rPr>
          <w:b w:val="0"/>
          <w:i w:val="0"/>
        </w:rPr>
      </w:r>
    </w:p>
    <w:p>
      <w:pPr>
        <w:pStyle w:val="ListBullet"/>
      </w:pPr>
      <w:r>
        <w:rPr>
          <w:b w:val="0"/>
          <w:i w:val="0"/>
        </w:rPr>
        <w:t>Activité :</w:t>
      </w:r>
      <w:r>
        <w:rPr>
          <w:b/>
          <w:i w:val="0"/>
        </w:rPr>
        <w:t xml:space="preserve"> Échangez vos prénoms et, pour chaque personne, trouvez une qualité que Jésus a mise en elle.</w:t>
      </w:r>
    </w:p>
    <w:p>
      <w:pPr>
        <w:pStyle w:val="ListBullet"/>
      </w:pPr>
      <w:r>
        <w:rPr>
          <w:b w:val="0"/>
          <w:i w:val="0"/>
        </w:rPr>
        <w:t>Défi :</w:t>
      </w:r>
      <w:r>
        <w:rPr>
          <w:b/>
          <w:i w:val="0"/>
        </w:rPr>
        <w:t xml:space="preserve"> Prends un temps de silence demain matin pour écouter Dieu murmurer ton nom et te dire Son amour.</w:t>
      </w:r>
    </w:p>
    <w:p>
      <w:r>
        <w:rPr>
          <w:b w:val="0"/>
          <w:i w:val="0"/>
        </w:rPr>
        <w:t>---</w:t>
      </w:r>
    </w:p>
    <w:p>
      <w:pPr>
        <w:pStyle w:val="Heading3"/>
      </w:pPr>
      <w:r>
        <w:t>Fiche 1.3 : Les Disciples d'Emmaüs</w:t>
      </w:r>
    </w:p>
    <w:p>
      <w:pPr>
        <w:pStyle w:val="ListBullet"/>
      </w:pPr>
      <w:r>
        <w:rPr>
          <w:b w:val="0"/>
          <w:i w:val="0"/>
        </w:rPr>
        <w:t>Verset clé :</w:t>
      </w:r>
      <w:r>
        <w:rPr>
          <w:b/>
          <w:i w:val="0"/>
        </w:rPr>
        <w:t xml:space="preserve"> Luc 24:32 — « Et ils se dirent l'un à l'autre : Notre cœur ne brûlait-il pas au-dedans de nous, lorsqu'il nous parlait en chemin ? »</w:t>
      </w:r>
      <w:r>
        <w:rPr>
          <w:b/>
          <w:i/>
        </w:rPr>
      </w:r>
    </w:p>
    <w:p>
      <w:pPr>
        <w:pStyle w:val="ListBullet"/>
      </w:pPr>
      <w:r>
        <w:rPr>
          <w:b w:val="0"/>
          <w:i w:val="0"/>
        </w:rPr>
        <w:t>Objectif :</w:t>
      </w:r>
      <w:r>
        <w:rPr>
          <w:b/>
          <w:i w:val="0"/>
        </w:rPr>
        <w:t xml:space="preserve"> Voir comment la Parole de Dieu nous révèle le Christ vivant.</w:t>
      </w:r>
    </w:p>
    <w:p>
      <w:pPr>
        <w:pStyle w:val="ListBullet"/>
      </w:pPr>
      <w:r>
        <w:rPr>
          <w:b w:val="0"/>
          <w:i w:val="0"/>
        </w:rPr>
        <w:t>Réflexion :</w:t>
      </w:r>
      <w:r>
        <w:rPr>
          <w:b/>
          <w:i w:val="0"/>
        </w:rPr>
      </w:r>
    </w:p>
    <w:p>
      <w:r>
        <w:rPr>
          <w:b w:val="0"/>
          <w:i w:val="0"/>
        </w:rPr>
        <w:t xml:space="preserve">    1. Pourquoi les disciples étaient-ils tristes en marchant ? (Réponse : Ils croyaient que tout était fini avec la mort de Jésus).</w:t>
      </w:r>
    </w:p>
    <w:p>
      <w:r>
        <w:rPr>
          <w:b w:val="0"/>
          <w:i w:val="0"/>
        </w:rPr>
        <w:t xml:space="preserve">    2. Comment Jésus leur a-t-il ouvert les yeux ? (Réponse : En expliquant les Écritures et en rompant le pain).</w:t>
      </w:r>
    </w:p>
    <w:p>
      <w:pPr>
        <w:pStyle w:val="ListBullet"/>
      </w:pPr>
      <w:r>
        <w:rPr>
          <w:b w:val="0"/>
          <w:i w:val="0"/>
        </w:rPr>
        <w:t>Citation :</w:t>
      </w:r>
      <w:r>
        <w:rPr>
          <w:b/>
          <w:i w:val="0"/>
        </w:rPr>
        <w:t xml:space="preserve"> « La Bible est vivante, elle me parle ; elle a des pieds, elle court après moi ; elle a des mains, elle se saisit de moi. » — Martin Luther</w:t>
      </w:r>
      <w:r>
        <w:rPr>
          <w:b w:val="0"/>
          <w:i w:val="0"/>
        </w:rPr>
      </w:r>
    </w:p>
    <w:p>
      <w:pPr>
        <w:pStyle w:val="ListBullet"/>
      </w:pPr>
      <w:r>
        <w:rPr>
          <w:b w:val="0"/>
          <w:i w:val="0"/>
        </w:rPr>
        <w:t>Activité :</w:t>
      </w:r>
      <w:r>
        <w:rPr>
          <w:b/>
          <w:i w:val="0"/>
        </w:rPr>
        <w:t xml:space="preserve"> "Le Chemin d'Emmaüs" : Marchez deux par deux dans la salle et partagez un verset biblique qui vous a déjà encouragé.</w:t>
      </w:r>
    </w:p>
    <w:p>
      <w:pPr>
        <w:pStyle w:val="ListBullet"/>
      </w:pPr>
      <w:r>
        <w:rPr>
          <w:b w:val="0"/>
          <w:i w:val="0"/>
        </w:rPr>
        <w:t>Défi :</w:t>
      </w:r>
      <w:r>
        <w:rPr>
          <w:b/>
          <w:i w:val="0"/>
        </w:rPr>
        <w:t xml:space="preserve"> Lis un chapitre d'un Évangile cette semaine en demandant au Saint-Esprit de faire "brûler ton cœur".</w:t>
      </w:r>
    </w:p>
    <w:p>
      <w:r>
        <w:rPr>
          <w:b w:val="0"/>
          <w:i w:val="0"/>
        </w:rPr>
        <w:t>---</w:t>
      </w:r>
    </w:p>
    <w:p>
      <w:pPr>
        <w:pStyle w:val="Heading3"/>
      </w:pPr>
      <w:r>
        <w:t>Fiche 1.4 : Thomas et la Preuve par les Plaies</w:t>
      </w:r>
    </w:p>
    <w:p>
      <w:pPr>
        <w:pStyle w:val="ListBullet"/>
      </w:pPr>
      <w:r>
        <w:rPr>
          <w:b w:val="0"/>
          <w:i w:val="0"/>
        </w:rPr>
        <w:t>Verset clé :</w:t>
      </w:r>
      <w:r>
        <w:rPr>
          <w:b/>
          <w:i w:val="0"/>
        </w:rPr>
        <w:t xml:space="preserve"> Jean 20:27 — « Puis il dit à Thomas : Avance ici ton doigt... et ne sois pas incrédule, mais crois. »</w:t>
      </w:r>
      <w:r>
        <w:rPr>
          <w:b/>
          <w:i/>
        </w:rPr>
      </w:r>
    </w:p>
    <w:p>
      <w:pPr>
        <w:pStyle w:val="ListBullet"/>
      </w:pPr>
      <w:r>
        <w:rPr>
          <w:b w:val="0"/>
          <w:i w:val="0"/>
        </w:rPr>
        <w:t>Objectif :</w:t>
      </w:r>
      <w:r>
        <w:rPr>
          <w:b/>
          <w:i w:val="0"/>
        </w:rPr>
        <w:t xml:space="preserve"> Comprendre que Jésus accueille nos doutes pour nous conduire à une foi solide.</w:t>
      </w:r>
    </w:p>
    <w:p>
      <w:pPr>
        <w:pStyle w:val="ListBullet"/>
      </w:pPr>
      <w:r>
        <w:rPr>
          <w:b w:val="0"/>
          <w:i w:val="0"/>
        </w:rPr>
        <w:t>Réflexion :</w:t>
      </w:r>
      <w:r>
        <w:rPr>
          <w:b/>
          <w:i w:val="0"/>
        </w:rPr>
      </w:r>
    </w:p>
    <w:p>
      <w:r>
        <w:rPr>
          <w:b w:val="0"/>
          <w:i w:val="0"/>
        </w:rPr>
        <w:t xml:space="preserve">    1. Thomas était-il "méchant" de douter ? (Réponse : Non, il était honnête, il voulait voir pour croire).</w:t>
      </w:r>
    </w:p>
    <w:p>
      <w:r>
        <w:rPr>
          <w:b w:val="0"/>
          <w:i w:val="0"/>
        </w:rPr>
        <w:t xml:space="preserve">    2. Que nous enseigne la réaction de Jésus envers Thomas ? (Réponse : Jésus est patient et Il se laisse trouver par ceux qui Le cherchent).</w:t>
      </w:r>
    </w:p>
    <w:p>
      <w:pPr>
        <w:pStyle w:val="ListBullet"/>
      </w:pPr>
      <w:r>
        <w:rPr>
          <w:b w:val="0"/>
          <w:i w:val="0"/>
        </w:rPr>
        <w:t>Citation :</w:t>
      </w:r>
      <w:r>
        <w:rPr>
          <w:b/>
          <w:i w:val="0"/>
        </w:rPr>
        <w:t xml:space="preserve"> « Je crois au christianisme comme je crois que le soleil s'est levé, non seulement parce que je le vois, mais parce que par lui je vois tout le reste. » — C.S. Lewis</w:t>
      </w:r>
      <w:r>
        <w:rPr>
          <w:b w:val="0"/>
          <w:i w:val="0"/>
        </w:rPr>
      </w:r>
    </w:p>
    <w:p>
      <w:pPr>
        <w:pStyle w:val="ListBullet"/>
      </w:pPr>
      <w:r>
        <w:rPr>
          <w:b w:val="0"/>
          <w:i w:val="0"/>
        </w:rPr>
        <w:t>Activité :</w:t>
      </w:r>
      <w:r>
        <w:rPr>
          <w:b/>
          <w:i w:val="0"/>
        </w:rPr>
        <w:t xml:space="preserve"> Sur un papier, dessinez un point d'interrogation qui se transforme en croix.</w:t>
      </w:r>
    </w:p>
    <w:p>
      <w:pPr>
        <w:pStyle w:val="ListBullet"/>
      </w:pPr>
      <w:r>
        <w:rPr>
          <w:b w:val="0"/>
          <w:i w:val="0"/>
        </w:rPr>
        <w:t>Défi :</w:t>
      </w:r>
      <w:r>
        <w:rPr>
          <w:b/>
          <w:i w:val="0"/>
        </w:rPr>
        <w:t xml:space="preserve"> Pose une question difficile sur la foi à un responsable ou à un parent cette semaine pour approfondir ta compréhension.</w:t>
      </w:r>
    </w:p>
    <w:p>
      <w:r>
        <w:rPr>
          <w:b w:val="0"/>
          <w:i w:val="0"/>
        </w:rPr>
        <w:t>---</w:t>
      </w:r>
    </w:p>
    <w:p>
      <w:pPr>
        <w:pStyle w:val="Heading3"/>
      </w:pPr>
      <w:r>
        <w:t>Fiche 1.5 : La Mission des Onze</w:t>
      </w:r>
    </w:p>
    <w:p>
      <w:pPr>
        <w:pStyle w:val="ListBullet"/>
      </w:pPr>
      <w:r>
        <w:rPr>
          <w:b w:val="0"/>
          <w:i w:val="0"/>
        </w:rPr>
        <w:t>Verset clé :</w:t>
      </w:r>
      <w:r>
        <w:rPr>
          <w:b/>
          <w:i w:val="0"/>
        </w:rPr>
        <w:t xml:space="preserve"> Matthieu 28:19-20 — « Allez, faites de toutes les nations des disciples... Et voici, je suis avec vous tous les jours. »</w:t>
      </w:r>
      <w:r>
        <w:rPr>
          <w:b/>
          <w:i/>
        </w:rPr>
      </w:r>
    </w:p>
    <w:p>
      <w:pPr>
        <w:pStyle w:val="ListBullet"/>
      </w:pPr>
      <w:r>
        <w:rPr>
          <w:b w:val="0"/>
          <w:i w:val="0"/>
        </w:rPr>
        <w:t>Objectif :</w:t>
      </w:r>
      <w:r>
        <w:rPr>
          <w:b/>
          <w:i w:val="0"/>
        </w:rPr>
        <w:t xml:space="preserve"> Réaliser que la résurrection nous propulse dans l'action.</w:t>
      </w:r>
    </w:p>
    <w:p>
      <w:pPr>
        <w:pStyle w:val="ListBullet"/>
      </w:pPr>
      <w:r>
        <w:rPr>
          <w:b w:val="0"/>
          <w:i w:val="0"/>
        </w:rPr>
        <w:t>Réflexion :</w:t>
      </w:r>
      <w:r>
        <w:rPr>
          <w:b/>
          <w:i w:val="0"/>
        </w:rPr>
      </w:r>
    </w:p>
    <w:p>
      <w:r>
        <w:rPr>
          <w:b w:val="0"/>
          <w:i w:val="0"/>
        </w:rPr>
        <w:t xml:space="preserve">    1. Quelle est la promesse attachée à cet ordre de partir ? (Réponse : "Je suis avec vous tous les jours").</w:t>
      </w:r>
    </w:p>
    <w:p>
      <w:r>
        <w:rPr>
          <w:b w:val="0"/>
          <w:i w:val="0"/>
        </w:rPr>
        <w:t xml:space="preserve">    2. Pourquoi est-ce important de dire aux autres que Jésus est vivant ? (Réponse : Parce que c'est une nouvelle trop belle pour être gardée secrète).</w:t>
      </w:r>
    </w:p>
    <w:p>
      <w:pPr>
        <w:pStyle w:val="ListBullet"/>
      </w:pPr>
      <w:r>
        <w:rPr>
          <w:b w:val="0"/>
          <w:i w:val="0"/>
        </w:rPr>
        <w:t>Citation :</w:t>
      </w:r>
      <w:r>
        <w:rPr>
          <w:b/>
          <w:i w:val="0"/>
        </w:rPr>
        <w:t xml:space="preserve"> « Je n'ai qu'une passion, c'est Lui, Lui seul. » — Nicolaus Zinzendorf</w:t>
      </w:r>
      <w:r>
        <w:rPr>
          <w:b w:val="0"/>
          <w:i w:val="0"/>
        </w:rPr>
      </w:r>
    </w:p>
    <w:p>
      <w:pPr>
        <w:pStyle w:val="ListBullet"/>
      </w:pPr>
      <w:r>
        <w:rPr>
          <w:b w:val="0"/>
          <w:i w:val="0"/>
        </w:rPr>
        <w:t>Activité :</w:t>
      </w:r>
      <w:r>
        <w:rPr>
          <w:b/>
          <w:i w:val="0"/>
        </w:rPr>
        <w:t xml:space="preserve"> Créez une courte affiche ou un slogan moderne pour annoncer la résurrection (ex: "Jésus : Sortie de tombe réussie pour ta vie !").</w:t>
      </w:r>
    </w:p>
    <w:p>
      <w:pPr>
        <w:pStyle w:val="ListBullet"/>
      </w:pPr>
      <w:r>
        <w:rPr>
          <w:b w:val="0"/>
          <w:i w:val="0"/>
        </w:rPr>
        <w:t>Défi :</w:t>
      </w:r>
      <w:r>
        <w:rPr>
          <w:b/>
          <w:i w:val="0"/>
        </w:rPr>
        <w:t xml:space="preserve"> Partage une petite vidéo, un message ou un simple mot d'espoir à un ami qui traverse un moment difficile.</w:t>
      </w:r>
    </w:p>
    <w:p>
      <w:r>
        <w:rPr>
          <w:b w:val="0"/>
          <w:i w:val="0"/>
        </w:rPr>
        <w:t>---</w:t>
      </w:r>
    </w:p>
    <w:p>
      <w:pPr>
        <w:pStyle w:val="Heading2"/>
      </w:pPr>
      <w:r>
        <w:t>Groupe 2 : La Puissance de la Vie</w:t>
      </w:r>
    </w:p>
    <w:p>
      <w:r>
        <w:rPr>
          <w:b w:val="0"/>
          <w:i w:val="0"/>
        </w:rPr>
        <w:t>Ce groupe explore l'impact de la résurrection sur notre identité et notre avenir.</w:t>
      </w:r>
      <w:r>
        <w:rPr>
          <w:b w:val="0"/>
          <w:i/>
        </w:rPr>
      </w:r>
    </w:p>
    <w:p>
      <w:pPr>
        <w:pStyle w:val="Heading3"/>
      </w:pPr>
      <w:r>
        <w:t>Fiche 2.1 : Une Nouvelle Création</w:t>
      </w:r>
    </w:p>
    <w:p>
      <w:pPr>
        <w:pStyle w:val="ListBullet"/>
      </w:pPr>
      <w:r>
        <w:rPr>
          <w:b w:val="0"/>
          <w:i w:val="0"/>
        </w:rPr>
        <w:t>Verset clé :</w:t>
      </w:r>
      <w:r>
        <w:rPr>
          <w:b/>
          <w:i w:val="0"/>
        </w:rPr>
        <w:t xml:space="preserve"> 2 Corinthiens 5:17 — « Si quelqu'un est en Christ, il est une nouvelle créature. Les choses anciennes sont passées ; voici, toutes choses sont devenues nouvelles. »</w:t>
      </w:r>
      <w:r>
        <w:rPr>
          <w:b/>
          <w:i/>
        </w:rPr>
      </w:r>
    </w:p>
    <w:p>
      <w:pPr>
        <w:pStyle w:val="ListBullet"/>
      </w:pPr>
      <w:r>
        <w:rPr>
          <w:b w:val="0"/>
          <w:i w:val="0"/>
        </w:rPr>
        <w:t>Objectif :</w:t>
      </w:r>
      <w:r>
        <w:rPr>
          <w:b/>
          <w:i w:val="0"/>
        </w:rPr>
        <w:t xml:space="preserve"> Comprendre que la résurrection de Jésus rend possible notre propre transformation.</w:t>
      </w:r>
    </w:p>
    <w:p>
      <w:pPr>
        <w:pStyle w:val="ListBullet"/>
      </w:pPr>
      <w:r>
        <w:rPr>
          <w:b w:val="0"/>
          <w:i w:val="0"/>
        </w:rPr>
        <w:t>Réflexion :</w:t>
      </w:r>
      <w:r>
        <w:rPr>
          <w:b/>
          <w:i w:val="0"/>
        </w:rPr>
      </w:r>
    </w:p>
    <w:p>
      <w:r>
        <w:rPr>
          <w:b w:val="0"/>
          <w:i w:val="0"/>
        </w:rPr>
        <w:t xml:space="preserve">    1. Que signifie "les choses anciennes sont passées" ? (Réponse : Nos fautes passées ne nous définissent plus).</w:t>
      </w:r>
    </w:p>
    <w:p>
      <w:r>
        <w:rPr>
          <w:b w:val="0"/>
          <w:i w:val="0"/>
        </w:rPr>
        <w:t xml:space="preserve">    2. Pourquoi avons-nous besoin de la vie de Jésus en nous ? (Réponse : Pour changer ce que nous ne pouvons pas changer par nous-mêmes).</w:t>
      </w:r>
    </w:p>
    <w:p>
      <w:pPr>
        <w:pStyle w:val="ListBullet"/>
      </w:pPr>
      <w:r>
        <w:rPr>
          <w:b w:val="0"/>
          <w:i w:val="0"/>
        </w:rPr>
        <w:t>Citation :</w:t>
      </w:r>
      <w:r>
        <w:rPr>
          <w:b/>
          <w:i w:val="0"/>
        </w:rPr>
        <w:t xml:space="preserve"> « La résurrection du Christ est la garantie de la nôtre. » — Saint Augustin</w:t>
      </w:r>
      <w:r>
        <w:rPr>
          <w:b w:val="0"/>
          <w:i w:val="0"/>
        </w:rPr>
      </w:r>
    </w:p>
    <w:p>
      <w:pPr>
        <w:pStyle w:val="ListBullet"/>
      </w:pPr>
      <w:r>
        <w:rPr>
          <w:b w:val="0"/>
          <w:i w:val="0"/>
        </w:rPr>
        <w:t>Activité :</w:t>
      </w:r>
      <w:r>
        <w:rPr>
          <w:b/>
          <w:i w:val="0"/>
        </w:rPr>
        <w:t xml:space="preserve"> Prenez une chenille en papier et transformez-la en papillon coloré pour illustrer la nouvelle vie.</w:t>
      </w:r>
    </w:p>
    <w:p>
      <w:pPr>
        <w:pStyle w:val="ListBullet"/>
      </w:pPr>
      <w:r>
        <w:rPr>
          <w:b w:val="0"/>
          <w:i w:val="0"/>
        </w:rPr>
        <w:t>Défi :</w:t>
      </w:r>
      <w:r>
        <w:rPr>
          <w:b/>
          <w:i w:val="0"/>
        </w:rPr>
        <w:t xml:space="preserve"> Demande pardon à quelqu'un ou pardonne à quelqu'un cette semaine, pour laisser la "vie nouvelle" agir.</w:t>
      </w:r>
    </w:p>
    <w:p>
      <w:r>
        <w:rPr>
          <w:b w:val="0"/>
          <w:i w:val="0"/>
        </w:rPr>
        <w:t>---</w:t>
      </w:r>
    </w:p>
    <w:p>
      <w:pPr>
        <w:pStyle w:val="Heading3"/>
      </w:pPr>
      <w:r>
        <w:t>Fiche 2.2 : La Victoire sur la Peur</w:t>
      </w:r>
    </w:p>
    <w:p>
      <w:pPr>
        <w:pStyle w:val="ListBullet"/>
      </w:pPr>
      <w:r>
        <w:rPr>
          <w:b w:val="0"/>
          <w:i w:val="0"/>
        </w:rPr>
        <w:t>Verset clé :</w:t>
      </w:r>
      <w:r>
        <w:rPr>
          <w:b/>
          <w:i w:val="0"/>
        </w:rPr>
        <w:t xml:space="preserve"> Apocalypse 1:18 — « J'étais mort ; et voici, je suis vivant aux siècles des siècles. Je tiens les clefs de la mort et du séjour des morts. »</w:t>
      </w:r>
      <w:r>
        <w:rPr>
          <w:b/>
          <w:i/>
        </w:rPr>
      </w:r>
    </w:p>
    <w:p>
      <w:pPr>
        <w:pStyle w:val="ListBullet"/>
      </w:pPr>
      <w:r>
        <w:rPr>
          <w:b w:val="0"/>
          <w:i w:val="0"/>
        </w:rPr>
        <w:t>Objectif :</w:t>
      </w:r>
      <w:r>
        <w:rPr>
          <w:b/>
          <w:i w:val="0"/>
        </w:rPr>
        <w:t xml:space="preserve"> Réaliser que si Jésus a vaincu la mort, nous n'avons plus rien à craindre.</w:t>
      </w:r>
    </w:p>
    <w:p>
      <w:pPr>
        <w:pStyle w:val="ListBullet"/>
      </w:pPr>
      <w:r>
        <w:rPr>
          <w:b w:val="0"/>
          <w:i w:val="0"/>
        </w:rPr>
        <w:t>Réflexion :</w:t>
      </w:r>
      <w:r>
        <w:rPr>
          <w:b/>
          <w:i w:val="0"/>
        </w:rPr>
      </w:r>
    </w:p>
    <w:p>
      <w:r>
        <w:rPr>
          <w:b w:val="0"/>
          <w:i w:val="0"/>
        </w:rPr>
        <w:t xml:space="preserve">    1. Quelle est la plus grande peur des hommes en général ? (Réponse : La mort).</w:t>
      </w:r>
    </w:p>
    <w:p>
      <w:r>
        <w:rPr>
          <w:b w:val="0"/>
          <w:i w:val="0"/>
        </w:rPr>
        <w:t xml:space="preserve">    2. Que signifie le fait que Jésus détienne les "clefs" ? (Réponse : Il a toute autorité sur l'au-delà et sur nos vies).</w:t>
      </w:r>
    </w:p>
    <w:p>
      <w:pPr>
        <w:pStyle w:val="ListBullet"/>
      </w:pPr>
      <w:r>
        <w:rPr>
          <w:b w:val="0"/>
          <w:i w:val="0"/>
        </w:rPr>
        <w:t>Citation :</w:t>
      </w:r>
      <w:r>
        <w:rPr>
          <w:b/>
          <w:i w:val="0"/>
        </w:rPr>
        <w:t xml:space="preserve"> « N'ayez pas peur de l'avenir, car Dieu y est déjà. » — Anonyme</w:t>
      </w:r>
      <w:r>
        <w:rPr>
          <w:b w:val="0"/>
          <w:i w:val="0"/>
        </w:rPr>
      </w:r>
    </w:p>
    <w:p>
      <w:pPr>
        <w:pStyle w:val="ListBullet"/>
      </w:pPr>
      <w:r>
        <w:rPr>
          <w:b w:val="0"/>
          <w:i w:val="0"/>
        </w:rPr>
        <w:t>Activité :</w:t>
      </w:r>
      <w:r>
        <w:rPr>
          <w:b/>
          <w:i w:val="0"/>
        </w:rPr>
        <w:t xml:space="preserve"> Découpez des formes de clés en carton. Écrivez dessus : "Jésus a les clés de ma vie". Accrochez-les à un trousseau symbolique.</w:t>
      </w:r>
    </w:p>
    <w:p>
      <w:pPr>
        <w:pStyle w:val="ListBullet"/>
      </w:pPr>
      <w:r>
        <w:rPr>
          <w:b w:val="0"/>
          <w:i w:val="0"/>
        </w:rPr>
        <w:t>Défi :</w:t>
      </w:r>
      <w:r>
        <w:rPr>
          <w:b/>
          <w:i w:val="0"/>
        </w:rPr>
        <w:t xml:space="preserve"> Identifie ta plus grande peur et prie Dieu de la remplacer par Sa paix, car Il est vivant.</w:t>
      </w:r>
    </w:p>
    <w:p>
      <w:r>
        <w:rPr>
          <w:b w:val="0"/>
          <w:i w:val="0"/>
        </w:rPr>
        <w:t>---</w:t>
      </w:r>
    </w:p>
    <w:p>
      <w:pPr>
        <w:pStyle w:val="Heading3"/>
      </w:pPr>
      <w:r>
        <w:t>Fiche 2.3 : La Force du Saint-Esprit</w:t>
      </w:r>
    </w:p>
    <w:p>
      <w:pPr>
        <w:pStyle w:val="ListBullet"/>
      </w:pPr>
      <w:r>
        <w:rPr>
          <w:b w:val="0"/>
          <w:i w:val="0"/>
        </w:rPr>
        <w:t>Verset clé :</w:t>
      </w:r>
      <w:r>
        <w:rPr>
          <w:b/>
          <w:i w:val="0"/>
        </w:rPr>
        <w:t xml:space="preserve"> Romains 8:11 — « Et si l'Esprit de celui qui a ressuscité Jésus d'entre les morts habite en vous... il rendra aussi la vie à vos corps mortels. »</w:t>
      </w:r>
      <w:r>
        <w:rPr>
          <w:b/>
          <w:i/>
        </w:rPr>
      </w:r>
    </w:p>
    <w:p>
      <w:pPr>
        <w:pStyle w:val="ListBullet"/>
      </w:pPr>
      <w:r>
        <w:rPr>
          <w:b w:val="0"/>
          <w:i w:val="0"/>
        </w:rPr>
        <w:t>Objectif :</w:t>
      </w:r>
      <w:r>
        <w:rPr>
          <w:b/>
          <w:i w:val="0"/>
        </w:rPr>
        <w:t xml:space="preserve"> Découvrir que la même puissance qui a ressuscité Jésus est en nous.</w:t>
      </w:r>
    </w:p>
    <w:p>
      <w:pPr>
        <w:pStyle w:val="ListBullet"/>
      </w:pPr>
      <w:r>
        <w:rPr>
          <w:b w:val="0"/>
          <w:i w:val="0"/>
        </w:rPr>
        <w:t>Réflexion :</w:t>
      </w:r>
      <w:r>
        <w:rPr>
          <w:b/>
          <w:i w:val="0"/>
        </w:rPr>
      </w:r>
    </w:p>
    <w:p>
      <w:r>
        <w:rPr>
          <w:b w:val="0"/>
          <w:i w:val="0"/>
        </w:rPr>
        <w:t xml:space="preserve">    1. Comment pouvons-nous avoir cette puissance ? (Réponse : En accueillant le Saint-Esprit dans notre cœur).</w:t>
      </w:r>
    </w:p>
    <w:p>
      <w:r>
        <w:rPr>
          <w:b w:val="0"/>
          <w:i w:val="0"/>
        </w:rPr>
        <w:t xml:space="preserve">    2. À quoi sert cette force au quotidien ? (Réponse : À aimer, à servir et à tenir ferme dans les épreuves).</w:t>
      </w:r>
    </w:p>
    <w:p>
      <w:pPr>
        <w:pStyle w:val="ListBullet"/>
      </w:pPr>
      <w:r>
        <w:rPr>
          <w:b w:val="0"/>
          <w:i w:val="0"/>
        </w:rPr>
        <w:t>Citation :</w:t>
      </w:r>
      <w:r>
        <w:rPr>
          <w:b/>
          <w:i w:val="0"/>
        </w:rPr>
        <w:t xml:space="preserve"> « Le monde n'a pas encore vu ce que Dieu peut faire avec un homme totalement consacré à Lui. » — Dwight L. Moody</w:t>
      </w:r>
      <w:r>
        <w:rPr>
          <w:b w:val="0"/>
          <w:i w:val="0"/>
        </w:rPr>
      </w:r>
    </w:p>
    <w:p>
      <w:pPr>
        <w:pStyle w:val="ListBullet"/>
      </w:pPr>
      <w:r>
        <w:rPr>
          <w:b w:val="0"/>
          <w:i w:val="0"/>
        </w:rPr>
        <w:t>Activité :</w:t>
      </w:r>
      <w:r>
        <w:rPr>
          <w:b/>
          <w:i w:val="0"/>
        </w:rPr>
        <w:t xml:space="preserve"> Gonflez des ballons sans les nouer, puis lâchez-les. Expliquez que comme l'air anime le ballon, l'Esprit de résurrection nous anime.</w:t>
      </w:r>
    </w:p>
    <w:p>
      <w:pPr>
        <w:pStyle w:val="ListBullet"/>
      </w:pPr>
      <w:r>
        <w:rPr>
          <w:b w:val="0"/>
          <w:i w:val="0"/>
        </w:rPr>
        <w:t>Défi :</w:t>
      </w:r>
      <w:r>
        <w:rPr>
          <w:b/>
          <w:i w:val="0"/>
        </w:rPr>
        <w:t xml:space="preserve"> Prie chaque matin cette semaine : « Saint-Esprit, remplis-moi de Ta force aujourd'hui ».</w:t>
      </w:r>
    </w:p>
    <w:p>
      <w:r>
        <w:rPr>
          <w:b w:val="0"/>
          <w:i w:val="0"/>
        </w:rPr>
        <w:t>---</w:t>
      </w:r>
    </w:p>
    <w:p>
      <w:pPr>
        <w:pStyle w:val="Heading3"/>
      </w:pPr>
      <w:r>
        <w:t>Fiche 2.4 : Une Espérance Vivante</w:t>
      </w:r>
    </w:p>
    <w:p>
      <w:pPr>
        <w:pStyle w:val="ListBullet"/>
      </w:pPr>
      <w:r>
        <w:rPr>
          <w:b w:val="0"/>
          <w:i w:val="0"/>
        </w:rPr>
        <w:t>Verset clé :</w:t>
      </w:r>
      <w:r>
        <w:rPr>
          <w:b/>
          <w:i w:val="0"/>
        </w:rPr>
        <w:t xml:space="preserve"> 1 Pierre 1:3 — « Dieu... nous a régénérés, pour une espérance vivante, par la résurrection de Jésus-Christ d'entre les morts. »</w:t>
      </w:r>
      <w:r>
        <w:rPr>
          <w:b/>
          <w:i/>
        </w:rPr>
      </w:r>
    </w:p>
    <w:p>
      <w:pPr>
        <w:pStyle w:val="ListBullet"/>
      </w:pPr>
      <w:r>
        <w:rPr>
          <w:b w:val="0"/>
          <w:i w:val="0"/>
        </w:rPr>
        <w:t>Objectif :</w:t>
      </w:r>
      <w:r>
        <w:rPr>
          <w:b/>
          <w:i w:val="0"/>
        </w:rPr>
        <w:t xml:space="preserve"> Faire la différence entre un "souhait" et "l'espérance biblique".</w:t>
      </w:r>
    </w:p>
    <w:p>
      <w:pPr>
        <w:pStyle w:val="ListBullet"/>
      </w:pPr>
      <w:r>
        <w:rPr>
          <w:b w:val="0"/>
          <w:i w:val="0"/>
        </w:rPr>
        <w:t>Réflexion :</w:t>
      </w:r>
      <w:r>
        <w:rPr>
          <w:b/>
          <w:i w:val="0"/>
        </w:rPr>
      </w:r>
    </w:p>
    <w:p>
      <w:r>
        <w:rPr>
          <w:b w:val="0"/>
          <w:i w:val="0"/>
        </w:rPr>
        <w:t xml:space="preserve">    1. Quelle est la différence entre dire "j'espère qu'il fera beau" et "j'ai l'espérance en Jésus" ? (Réponse : L'un est incertain, l'autre est une certitude basée sur un fait accompli).</w:t>
      </w:r>
    </w:p>
    <w:p>
      <w:r>
        <w:rPr>
          <w:b w:val="0"/>
          <w:i w:val="0"/>
        </w:rPr>
        <w:t xml:space="preserve">    2. Pourquoi cette espérance est-elle qualifiée de "vivante" ? (Réponse : Parce qu'elle grandit et nous donne de la joie même dans le malheur).</w:t>
      </w:r>
    </w:p>
    <w:p>
      <w:pPr>
        <w:pStyle w:val="ListBullet"/>
      </w:pPr>
      <w:r>
        <w:rPr>
          <w:b w:val="0"/>
          <w:i w:val="0"/>
        </w:rPr>
        <w:t>Citation :</w:t>
      </w:r>
      <w:r>
        <w:rPr>
          <w:b/>
          <w:i w:val="0"/>
        </w:rPr>
        <w:t xml:space="preserve"> « L'espérance est la capacité de voir qu'il y a de la lumière malgré toute l'obscurité. » — Desmond Tutu</w:t>
      </w:r>
      <w:r>
        <w:rPr>
          <w:b w:val="0"/>
          <w:i w:val="0"/>
        </w:rPr>
      </w:r>
    </w:p>
    <w:p>
      <w:pPr>
        <w:pStyle w:val="ListBullet"/>
      </w:pPr>
      <w:r>
        <w:rPr>
          <w:b w:val="0"/>
          <w:i w:val="0"/>
        </w:rPr>
        <w:t>Activité :</w:t>
      </w:r>
      <w:r>
        <w:rPr>
          <w:b/>
          <w:i w:val="0"/>
        </w:rPr>
        <w:t xml:space="preserve"> Dessinez une ancre. Autour de l'ancre, écrivez les choses qui ne changeront jamais parce que Jésus est vivant.</w:t>
      </w:r>
    </w:p>
    <w:p>
      <w:pPr>
        <w:pStyle w:val="ListBullet"/>
      </w:pPr>
      <w:r>
        <w:rPr>
          <w:b w:val="0"/>
          <w:i w:val="0"/>
        </w:rPr>
        <w:t>Défi :</w:t>
      </w:r>
      <w:r>
        <w:rPr>
          <w:b/>
          <w:i w:val="0"/>
        </w:rPr>
        <w:t xml:space="preserve"> Partage une raison pour laquelle tu es optimiste/heureux avec quelqu'un qui se plaint beaucoup.</w:t>
      </w:r>
    </w:p>
    <w:p>
      <w:r>
        <w:rPr>
          <w:b w:val="0"/>
          <w:i w:val="0"/>
        </w:rPr>
        <w:t>---</w:t>
      </w:r>
    </w:p>
    <w:p>
      <w:pPr>
        <w:pStyle w:val="Heading3"/>
      </w:pPr>
      <w:r>
        <w:t>Fiche 2.5 : L'Héritage Céleste</w:t>
      </w:r>
    </w:p>
    <w:p>
      <w:pPr>
        <w:pStyle w:val="ListBullet"/>
      </w:pPr>
      <w:r>
        <w:rPr>
          <w:b w:val="0"/>
          <w:i w:val="0"/>
        </w:rPr>
        <w:t>Verset clé :</w:t>
      </w:r>
      <w:r>
        <w:rPr>
          <w:b/>
          <w:i w:val="0"/>
        </w:rPr>
        <w:t xml:space="preserve"> Jean 14:3 — « Et, lorsque je m'en serai allé, et que je vous aurai préparé une place, je reviendrai, et je vous prendrai avec moi. »</w:t>
      </w:r>
      <w:r>
        <w:rPr>
          <w:b/>
          <w:i/>
        </w:rPr>
      </w:r>
    </w:p>
    <w:p>
      <w:pPr>
        <w:pStyle w:val="ListBullet"/>
      </w:pPr>
      <w:r>
        <w:rPr>
          <w:b w:val="0"/>
          <w:i w:val="0"/>
        </w:rPr>
        <w:t>Objectif :</w:t>
      </w:r>
      <w:r>
        <w:rPr>
          <w:b/>
          <w:i w:val="0"/>
        </w:rPr>
        <w:t xml:space="preserve"> Se réjouir de notre destination finale auprès du Ressuscité.</w:t>
      </w:r>
    </w:p>
    <w:p>
      <w:pPr>
        <w:pStyle w:val="ListBullet"/>
      </w:pPr>
      <w:r>
        <w:rPr>
          <w:b w:val="0"/>
          <w:i w:val="0"/>
        </w:rPr>
        <w:t>Réflexion :</w:t>
      </w:r>
      <w:r>
        <w:rPr>
          <w:b/>
          <w:i w:val="0"/>
        </w:rPr>
      </w:r>
    </w:p>
    <w:p>
      <w:r>
        <w:rPr>
          <w:b w:val="0"/>
          <w:i w:val="0"/>
        </w:rPr>
        <w:t xml:space="preserve">    1. Pourquoi Jésus est-Il retourné au ciel ? (Réponse : Pour nous préparer une place et pour régner).</w:t>
      </w:r>
    </w:p>
    <w:p>
      <w:r>
        <w:rPr>
          <w:b w:val="0"/>
          <w:i w:val="0"/>
        </w:rPr>
        <w:t xml:space="preserve">    2. Comment la résurrection garantit-elle notre propre vie après la mort ? (Réponse : Jésus est le "premier-né", nous suivrons Son chemin).</w:t>
      </w:r>
    </w:p>
    <w:p>
      <w:pPr>
        <w:pStyle w:val="ListBullet"/>
      </w:pPr>
      <w:r>
        <w:rPr>
          <w:b w:val="0"/>
          <w:i w:val="0"/>
        </w:rPr>
        <w:t>Citation :</w:t>
      </w:r>
      <w:r>
        <w:rPr>
          <w:b/>
          <w:i w:val="0"/>
        </w:rPr>
        <w:t xml:space="preserve"> « Ma maison est au ciel. Je ne fais que voyager à travers ce monde. » — Billy Graham</w:t>
      </w:r>
      <w:r>
        <w:rPr>
          <w:b w:val="0"/>
          <w:i w:val="0"/>
        </w:rPr>
      </w:r>
    </w:p>
    <w:p>
      <w:pPr>
        <w:pStyle w:val="ListBullet"/>
      </w:pPr>
      <w:r>
        <w:rPr>
          <w:b w:val="0"/>
          <w:i w:val="0"/>
        </w:rPr>
        <w:t>Activité :</w:t>
      </w:r>
      <w:r>
        <w:rPr>
          <w:b/>
          <w:i w:val="0"/>
        </w:rPr>
        <w:t xml:space="preserve"> Collaborativement, listez ou dessinez ce que vous imaginez être le plus beau dans le Paradis (pas de douleur, lumière, paix...).</w:t>
      </w:r>
    </w:p>
    <w:p>
      <w:pPr>
        <w:pStyle w:val="ListBullet"/>
      </w:pPr>
      <w:r>
        <w:rPr>
          <w:b w:val="0"/>
          <w:i w:val="0"/>
        </w:rPr>
        <w:t>Défi :</w:t>
      </w:r>
      <w:r>
        <w:rPr>
          <w:b/>
          <w:i w:val="0"/>
        </w:rPr>
        <w:t xml:space="preserve"> Remercie Dieu aujourd'hui pour la vie éternelle qu'Il t'a offerte gratuitement.</w:t>
      </w:r>
    </w:p>
    <w:p>
      <w:r>
        <w:rPr>
          <w:b w:val="0"/>
          <w:i w:val="0"/>
        </w:rPr>
        <w:t>---</w:t>
      </w:r>
    </w:p>
    <w:p>
      <w:pPr>
        <w:pStyle w:val="Heading3"/>
      </w:pPr>
      <w:r>
        <w:t>Conclusion et Synthèse</w:t>
      </w:r>
    </w:p>
    <w:p>
      <w:r>
        <w:rPr>
          <w:b w:val="0"/>
          <w:i w:val="0"/>
        </w:rPr>
        <w:t>La résurrection de Jésus n'est pas un point final, c'est le commencement d'une ère nouvelle. Elle prouve que l'amour est plus fort que la haine, que la lumière chasse les ténèbres et que la vie gagne toujours sur la mort. Que nous soyons enfants, jeunes ou adultes, cette vérité nous donne la force de marcher la tête haute. Jésus n'est pas dans un livre d'histoire, Il est ici, avec nous, par Son Esprit.</w:t>
      </w:r>
    </w:p>
    <w:p>
      <w:r>
        <w:rPr>
          <w:b w:val="0"/>
          <w:i w:val="0"/>
        </w:rPr>
        <w:t>Prière finale :</w:t>
      </w:r>
      <w:r>
        <w:rPr>
          <w:b/>
          <w:i w:val="0"/>
        </w:rPr>
      </w:r>
    </w:p>
    <w:p>
      <w:r>
        <w:rPr>
          <w:b w:val="0"/>
          <w:i w:val="0"/>
        </w:rPr>
        <w:t>Seigneur Jésus, merci pour Ta victoire. Nous repartons d'ici avec la certitude que Tu es vivant. Que cette joie déborde de nos vies et touche ceux qui nous entourent. Aide-nous à vivre chaque jour comme des personnes ressuscitées avec Toi. À Toi soient la gloire, l'honneur et la puissance, aujourd'hui et pour l'éternité.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