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val="0"/>
          <w:i w:val="0"/>
        </w:rPr>
        <w:t>---</w:t>
      </w:r>
    </w:p>
    <w:p>
      <w:r>
        <w:rPr>
          <w:b w:val="0"/>
          <w:i w:val="0"/>
        </w:rPr>
        <w:t>title: "L'Humilité, le Chemin Vers la Gloire Divine"</w:t>
      </w:r>
    </w:p>
    <w:p>
      <w:r>
        <w:rPr>
          <w:b w:val="0"/>
          <w:i w:val="0"/>
        </w:rPr>
        <w:t>description: "Une exploration de l'humilité comme fondement de notre relation avec Dieu et chemin vers sa gloire, à travers des études bibliques, des réflexions et des activités créatives."</w:t>
      </w:r>
    </w:p>
    <w:p>
      <w:r>
        <w:rPr>
          <w:b w:val="0"/>
          <w:i w:val="0"/>
        </w:rPr>
        <w:t>author: "Votre Nom"</w:t>
      </w:r>
    </w:p>
    <w:p>
      <w:r>
        <w:rPr>
          <w:b w:val="0"/>
          <w:i w:val="0"/>
        </w:rPr>
        <w:t>date: 2023-12-03</w:t>
      </w:r>
    </w:p>
    <w:p>
      <w:r>
        <w:rPr>
          <w:b w:val="0"/>
          <w:i w:val="0"/>
        </w:rPr>
        <w:t>tags:</w:t>
      </w:r>
    </w:p>
    <w:p>
      <w:r>
        <w:rPr>
          <w:b w:val="0"/>
          <w:i w:val="0"/>
        </w:rPr>
        <w:t xml:space="preserve">  - "Humilité"</w:t>
      </w:r>
    </w:p>
    <w:p>
      <w:r>
        <w:rPr>
          <w:b w:val="0"/>
          <w:i w:val="0"/>
        </w:rPr>
        <w:t xml:space="preserve">  - "Grâce"</w:t>
      </w:r>
    </w:p>
    <w:p>
      <w:r>
        <w:rPr>
          <w:b w:val="0"/>
          <w:i w:val="0"/>
        </w:rPr>
        <w:t xml:space="preserve">  - "Gloire de Dieu"</w:t>
      </w:r>
    </w:p>
    <w:p>
      <w:r>
        <w:rPr>
          <w:b w:val="0"/>
          <w:i w:val="0"/>
        </w:rPr>
        <w:t xml:space="preserve">  - "Vie Chrétienne"</w:t>
      </w:r>
    </w:p>
    <w:p>
      <w:r>
        <w:rPr>
          <w:b w:val="0"/>
          <w:i w:val="0"/>
        </w:rPr>
        <w:t xml:space="preserve">  - "Intergénérationnel"</w:t>
      </w:r>
    </w:p>
    <w:p>
      <w:r>
        <w:rPr>
          <w:b w:val="0"/>
          <w:i w:val="0"/>
        </w:rPr>
        <w:t>category: "Étude Biblique"</w:t>
      </w:r>
    </w:p>
    <w:p>
      <w:r>
        <w:rPr>
          <w:b w:val="0"/>
          <w:i w:val="0"/>
        </w:rPr>
        <w:t>---</w:t>
      </w:r>
    </w:p>
    <w:p>
      <w:pPr>
        <w:pStyle w:val="Heading1"/>
      </w:pPr>
      <w:r>
        <w:t>L'Humilité, le Chemin Vers la Gloire Divine</w:t>
      </w:r>
    </w:p>
    <w:p>
      <w:r>
        <w:rPr>
          <w:b w:val="0"/>
          <w:i w:val="0"/>
        </w:rPr>
        <w:t>« Avant la ruine, le cœur de l'homme se montre fier, mais avant la gloire se trouve l’humilité. » Proverbes 18:12</w:t>
      </w:r>
      <w:r>
        <w:rPr>
          <w:b w:val="0"/>
          <w:i/>
        </w:rPr>
      </w:r>
    </w:p>
    <w:p>
      <w:r>
        <w:rPr>
          <w:b w:val="0"/>
          <w:i w:val="0"/>
        </w:rPr>
        <w:t>Il est facile de penser que la grandeur, la réussite, et le succès sont les fruits de notre propre force et de nos propres talents. Mais les Écritures nous révèlent une voie bien différente, un chemin qui commence non pas par l'élévation de soi, mais par l'abaissement. C'est le chemin de l'humilité, une attitude du cœur qui ouvre la porte à la véritable gloire, celle qui vient de Dieu. Aujourd'hui, nous allons découvrir comment l'humilité est la clé pour recevoir la grâce de Dieu et pour manifester sa gloire dans nos vies.</w:t>
      </w:r>
    </w:p>
    <w:p>
      <w:r>
        <w:rPr>
          <w:b w:val="0"/>
          <w:i w:val="0"/>
        </w:rPr>
        <w:t>Prière d'ouverture :</w:t>
      </w:r>
      <w:r>
        <w:rPr>
          <w:b/>
          <w:i w:val="0"/>
        </w:rPr>
      </w:r>
    </w:p>
    <w:p>
      <w:r>
        <w:rPr>
          <w:b w:val="0"/>
          <w:i w:val="0"/>
        </w:rPr>
        <w:t>Seigneur, en ce jour, nous venons devant Toi avec des cœurs humbles. Aide-nous à reconnaître que toute bonne chose vient de Toi. Ouvre nos esprits et nos cœurs à ta Parole pour que nous puissions comprendre le précieux chemin de l'humilité et le suivre avec foi. Que ta grâce nous guide et que ta gloire se manifeste à travers nous. Amen.</w:t>
      </w:r>
    </w:p>
    <w:p>
      <w:r>
        <w:rPr>
          <w:b w:val="0"/>
          <w:i w:val="0"/>
        </w:rPr>
        <w:t>Brise-glace : Le Miroir de la Vérité</w:t>
      </w:r>
      <w:r>
        <w:rPr>
          <w:b/>
          <w:i w:val="0"/>
        </w:rPr>
      </w:r>
    </w:p>
    <w:p>
      <w:r>
        <w:rPr>
          <w:b w:val="0"/>
          <w:i w:val="0"/>
        </w:rPr>
        <w:t>Matériel : Un miroir (ou un téléphone avec caméra frontale), des post-it, des stylos.</w:t>
      </w:r>
    </w:p>
    <w:p>
      <w:r>
        <w:rPr>
          <w:b w:val="0"/>
          <w:i w:val="0"/>
        </w:rPr>
        <w:t>Instructions : Demandez à chaque participant, à tour de rôle, de se regarder dans le miroir et de dire à haute voix une qualité ou une force qu'il possède. Ensuite, écrivez cette qualité sur un post-it et collez-le sur une grande feuille de papier ou un tableau en disant : « Cette qualité est un don que Dieu m'a donné. » Une fois que tout le monde a partagé, lisez la liste des qualités ensemble et remerciez Dieu pour ces dons.</w:t>
      </w:r>
    </w:p>
    <w:p>
      <w:r>
        <w:rPr>
          <w:b w:val="0"/>
          <w:i w:val="0"/>
        </w:rPr>
        <w:t>---</w:t>
      </w:r>
    </w:p>
    <w:p>
      <w:pPr>
        <w:pStyle w:val="Heading3"/>
      </w:pPr>
      <w:r>
        <w:t>Thème Principal : L'Humilité, Chemin vers la Gloire</w:t>
      </w:r>
    </w:p>
    <w:p>
      <w:r>
        <w:rPr>
          <w:b w:val="0"/>
          <w:i w:val="0"/>
        </w:rPr>
        <w:t>Introduction Biblique et Pertinence Aujourd'hui</w:t>
      </w:r>
      <w:r>
        <w:rPr>
          <w:b w:val="0"/>
          <w:i/>
        </w:rPr>
      </w:r>
    </w:p>
    <w:p>
      <w:r>
        <w:rPr>
          <w:b w:val="0"/>
          <w:i w:val="0"/>
        </w:rPr>
        <w:t>La Parole de Dieu nous enseigne clairement que l'humilité n'est pas une faiblesse, mais une force essentielle dans notre marche avec Dieu. « Ainsi donc, que celui qui croit être debout prenne garde de tomber! » (1 Corinthiens 10:12).</w:t>
      </w:r>
      <w:r>
        <w:rPr>
          <w:b w:val="0"/>
          <w:i/>
        </w:rPr>
        <w:t xml:space="preserve"> Les grands réveils de l'histoire, l'église primitive, et même les mouvements de sanctification ont souvent été précédés par des périodes d'humilité profonde et de reconnaissance de notre dépendance envers Dieu. Nos difficultés, nos échecs, nos faiblesses, et même nos chutes sont souvent les moyens par lesquels le Seigneur nous amène à réaliser notre besoin absolu de Lui. Dans un monde qui valorise l'auto-promotion et la réussite individuelle, l'humilité nous rappelle notre véritable identité en Christ et le fait que toute gloire appartient à Dieu. Comprendre et vivre l'humilité est donc fondamental pour une vie chrétienne authentique et fructueuse.</w:t>
      </w:r>
    </w:p>
    <w:p>
      <w:r>
        <w:rPr>
          <w:b w:val="0"/>
          <w:i w:val="0"/>
        </w:rPr>
        <w:t>---</w:t>
      </w:r>
    </w:p>
    <w:p>
      <w:pPr>
        <w:pStyle w:val="Heading4"/>
      </w:pPr>
      <w:r>
        <w:t>Groupe 1 : Reconnaître la Source de Toute Grâce</w:t>
      </w:r>
    </w:p>
    <w:p>
      <w:r>
        <w:rPr>
          <w:b w:val="0"/>
          <w:i w:val="0"/>
        </w:rPr>
        <w:t>Sous-thème :</w:t>
      </w:r>
      <w:r>
        <w:rPr>
          <w:b/>
          <w:i w:val="0"/>
        </w:rPr>
        <w:t xml:space="preserve"> Découvrir que toutes nos actions et capacités proviennent de la grâce divine.</w:t>
      </w:r>
    </w:p>
    <w:p>
      <w:r>
        <w:rPr>
          <w:b w:val="0"/>
          <w:i w:val="0"/>
        </w:rPr>
        <w:t>Fiche 1 : Tout est Grâce</w:t>
      </w:r>
      <w:r>
        <w:rPr>
          <w:b/>
          <w:i w:val="0"/>
        </w:rPr>
      </w:r>
    </w:p>
    <w:p>
      <w:pPr>
        <w:pStyle w:val="ListBullet"/>
      </w:pPr>
      <w:r>
        <w:rPr>
          <w:b w:val="0"/>
          <w:i w:val="0"/>
        </w:rPr>
        <w:t>Titre de la fiche :</w:t>
      </w:r>
      <w:r>
        <w:rPr>
          <w:b/>
          <w:i w:val="0"/>
        </w:rPr>
        <w:t xml:space="preserve"> La Main qui Sostiene Tout</w:t>
      </w:r>
    </w:p>
    <w:p>
      <w:pPr>
        <w:pStyle w:val="ListBullet"/>
      </w:pPr>
      <w:r>
        <w:rPr>
          <w:b w:val="0"/>
          <w:i w:val="0"/>
        </w:rPr>
        <w:t>Verset clé :</w:t>
      </w:r>
      <w:r>
        <w:rPr>
          <w:b/>
          <w:i w:val="0"/>
        </w:rPr>
        <w:t xml:space="preserve"> Ésaïe 26:12-13 « Eternel, tu nous assures la paix puisque tout ce que nous faisons, c'est toi qui l'accomplis pour nous. Eternel, notre Dieu, d'autres seigneurs que toi ont dominé sur nous, mais c'est grâce à toi seul que nous pouvons évoquer ton nom.</w:t>
      </w:r>
      <w:r>
        <w:rPr>
          <w:b/>
          <w:i/>
        </w:rPr>
        <w:t xml:space="preserve"> »</w:t>
      </w:r>
    </w:p>
    <w:p>
      <w:pPr>
        <w:pStyle w:val="ListBullet"/>
      </w:pPr>
      <w:r>
        <w:rPr>
          <w:b w:val="0"/>
          <w:i w:val="0"/>
        </w:rPr>
        <w:t>Explication ou objectif :</w:t>
      </w:r>
      <w:r>
        <w:rPr>
          <w:b/>
          <w:i w:val="0"/>
        </w:rPr>
        <w:t xml:space="preserve"> Comprendre que notre paix intérieure vient de la reconnaissance que Dieu est l'auteur de tout ce que nous accomplissons.</w:t>
      </w:r>
    </w:p>
    <w:p>
      <w:pPr>
        <w:pStyle w:val="ListBullet"/>
      </w:pPr>
      <w:r>
        <w:rPr>
          <w:b w:val="0"/>
          <w:i w:val="0"/>
        </w:rPr>
        <w:t>Réflexion :</w:t>
      </w:r>
      <w:r>
        <w:rPr>
          <w:b/>
          <w:i w:val="0"/>
        </w:rPr>
      </w:r>
    </w:p>
    <w:p>
      <w:r>
        <w:rPr>
          <w:b w:val="0"/>
          <w:i w:val="0"/>
        </w:rPr>
        <w:t xml:space="preserve">    1.  En quoi la reconnaissance que tout ce que nous faisons est accompli par Dieu pour nous apporte-t-elle une assurance de paix dans notre vie quotidienne ?</w:t>
      </w:r>
    </w:p>
    <w:p>
      <w:r>
        <w:rPr>
          <w:b w:val="0"/>
          <w:i w:val="0"/>
        </w:rPr>
        <w:t xml:space="preserve">           </w:t>
      </w:r>
      <w:r>
        <w:rPr>
          <w:b w:val="0"/>
          <w:i/>
        </w:rPr>
        <w:t>Réponse suggérée :* Cela nous libère de la pression de la performance et de la peur de l'échec, car nous savons que notre valeur ne dépend pas de nos réalisations mais de la fidélité de Dieu.</w:t>
      </w:r>
    </w:p>
    <w:p>
      <w:r>
        <w:rPr>
          <w:b w:val="0"/>
          <w:i w:val="0"/>
        </w:rPr>
        <w:t xml:space="preserve">    2.  Comment le fait de reconnaître que d'autres "seigneurs" peuvent avoir exercé leur domination sur nous avant, mais que maintenant c'est grâce à Dieu que nous évoquons Son nom, influence-t-il notre identité en tant que croyants ?</w:t>
      </w:r>
    </w:p>
    <w:p>
      <w:r>
        <w:rPr>
          <w:b w:val="0"/>
          <w:i w:val="0"/>
        </w:rPr>
        <w:t xml:space="preserve">           </w:t>
      </w:r>
      <w:r>
        <w:rPr>
          <w:b w:val="0"/>
          <w:i/>
        </w:rPr>
        <w:t>Réponse suggérée :* Cela renforce notre identité en tant qu'enfants de Dieu, libérés d'idolâtries passées, et fondés sur une relation unique et personnelle avec Lui.</w:t>
      </w:r>
    </w:p>
    <w:p>
      <w:pPr>
        <w:pStyle w:val="ListBullet"/>
      </w:pPr>
      <w:r>
        <w:rPr>
          <w:b w:val="0"/>
          <w:i w:val="0"/>
        </w:rPr>
        <w:t>Citation d’un héros de la foi :</w:t>
      </w:r>
      <w:r>
        <w:rPr>
          <w:b/>
          <w:i w:val="0"/>
        </w:rPr>
        <w:t xml:space="preserve"> « L'humilité n'est pas une basse opinion de soi, mais une juste opinion de soi. » – C. S. Lewis</w:t>
      </w:r>
    </w:p>
    <w:p>
      <w:pPr>
        <w:pStyle w:val="ListBullet"/>
      </w:pPr>
      <w:r>
        <w:rPr>
          <w:b w:val="0"/>
          <w:i w:val="0"/>
        </w:rPr>
        <w:t>Activité créative ou illustration collaborative :</w:t>
      </w:r>
      <w:r>
        <w:rPr>
          <w:b/>
          <w:i w:val="0"/>
        </w:rPr>
        <w:t xml:space="preserve"> Créer une fresque collective où chacun dessine ou écrit une chose que Dieu a accomplie dans sa vie, symbolisant que Dieu est le peintre principal de nos vies.</w:t>
      </w:r>
    </w:p>
    <w:p>
      <w:pPr>
        <w:pStyle w:val="ListBullet"/>
      </w:pPr>
      <w:r>
        <w:rPr>
          <w:b w:val="0"/>
          <w:i w:val="0"/>
        </w:rPr>
        <w:t>Défi pratique à mettre en œuvre après le partage :</w:t>
      </w:r>
      <w:r>
        <w:rPr>
          <w:b/>
          <w:i w:val="0"/>
        </w:rPr>
        <w:t xml:space="preserve"> Pendant une semaine, chaque jour, noter une chose pour laquelle on rend grâce à Dieu en reconnaissant que c'est un don de sa grâce.</w:t>
      </w:r>
    </w:p>
    <w:p>
      <w:r>
        <w:rPr>
          <w:b w:val="0"/>
          <w:i w:val="0"/>
        </w:rPr>
        <w:t>---</w:t>
      </w:r>
    </w:p>
    <w:p>
      <w:r>
        <w:rPr>
          <w:b w:val="0"/>
          <w:i w:val="0"/>
        </w:rPr>
        <w:t>Fiche 2 : Le Don du Salut</w:t>
      </w:r>
      <w:r>
        <w:rPr>
          <w:b/>
          <w:i w:val="0"/>
        </w:rPr>
      </w:r>
    </w:p>
    <w:p>
      <w:pPr>
        <w:pStyle w:val="ListBullet"/>
      </w:pPr>
      <w:r>
        <w:rPr>
          <w:b w:val="0"/>
          <w:i w:val="0"/>
        </w:rPr>
        <w:t>Titre de la fiche :</w:t>
      </w:r>
      <w:r>
        <w:rPr>
          <w:b/>
          <w:i w:val="0"/>
        </w:rPr>
        <w:t xml:space="preserve"> Le Cadeau Immérité</w:t>
      </w:r>
    </w:p>
    <w:p>
      <w:pPr>
        <w:pStyle w:val="ListBullet"/>
      </w:pPr>
      <w:r>
        <w:rPr>
          <w:b w:val="0"/>
          <w:i w:val="0"/>
        </w:rPr>
        <w:t>Verset clé :</w:t>
      </w:r>
      <w:r>
        <w:rPr>
          <w:b/>
          <w:i w:val="0"/>
        </w:rPr>
        <w:t xml:space="preserve"> Éphésiens 2:8-10 « En effet, c'est par la grâce que vous êtes sauvés, par le moyen de la foi. Et cela ne vient pas de vous, c'est le don de Dieu. Ce n'est pas par les œuvres, afin que personne ne puisse se vanter. En réalité, c’est lui qui nous a faits; nous avons été créés en Jésus-Christ pour des œuvres bonnes que Dieu a préparées d'avance afin que nous les pratiquions.</w:t>
      </w:r>
      <w:r>
        <w:rPr>
          <w:b/>
          <w:i/>
        </w:rPr>
        <w:t xml:space="preserve"> »</w:t>
      </w:r>
    </w:p>
    <w:p>
      <w:pPr>
        <w:pStyle w:val="ListBullet"/>
      </w:pPr>
      <w:r>
        <w:rPr>
          <w:b w:val="0"/>
          <w:i w:val="0"/>
        </w:rPr>
        <w:t>Explication ou objectif :</w:t>
      </w:r>
      <w:r>
        <w:rPr>
          <w:b/>
          <w:i w:val="0"/>
        </w:rPr>
        <w:t xml:space="preserve"> Comprendre que notre salut est un don gratuit de Dieu et que nos bonnes œuvres découlent de ce salut, sans en être la cause.</w:t>
      </w:r>
    </w:p>
    <w:p>
      <w:pPr>
        <w:pStyle w:val="ListBullet"/>
      </w:pPr>
      <w:r>
        <w:rPr>
          <w:b w:val="0"/>
          <w:i w:val="0"/>
        </w:rPr>
        <w:t>Réflexion :</w:t>
      </w:r>
      <w:r>
        <w:rPr>
          <w:b/>
          <w:i w:val="0"/>
        </w:rPr>
      </w:r>
    </w:p>
    <w:p>
      <w:r>
        <w:rPr>
          <w:b w:val="0"/>
          <w:i w:val="0"/>
        </w:rPr>
        <w:t xml:space="preserve">    1.  En quoi la compréhension que notre salut vient uniquement par la grâce, et non par nos œuvres, impacte-t-elle notre relation avec Dieu et les autres ?</w:t>
      </w:r>
    </w:p>
    <w:p>
      <w:r>
        <w:rPr>
          <w:b w:val="0"/>
          <w:i w:val="0"/>
        </w:rPr>
        <w:t xml:space="preserve">           </w:t>
      </w:r>
      <w:r>
        <w:rPr>
          <w:b w:val="0"/>
          <w:i/>
        </w:rPr>
        <w:t>Réponse suggérée :* Elle nous rend plus reconnaissants envers Dieu et plus miséricordieux envers les autres, car nous reconnaissons que nous sommes tous sauvés par la même grâce.</w:t>
      </w:r>
    </w:p>
    <w:p>
      <w:r>
        <w:rPr>
          <w:b w:val="0"/>
          <w:i w:val="0"/>
        </w:rPr>
        <w:t xml:space="preserve">    2.  Comment pouvons-nous concilier que nous avons été créés pour des œuvres bonnes avec l'idée que le salut ne dépend pas de nos œuvres, afin d'éviter la vanité dans notre service pour Dieu ?</w:t>
      </w:r>
    </w:p>
    <w:p>
      <w:r>
        <w:rPr>
          <w:b w:val="0"/>
          <w:i w:val="0"/>
        </w:rPr>
        <w:t xml:space="preserve">           </w:t>
      </w:r>
      <w:r>
        <w:rPr>
          <w:b w:val="0"/>
          <w:i/>
        </w:rPr>
        <w:t>Réponse suggérée :* En comprenant que les bonnes œuvres sont une réponse naturelle à notre salut et un témoignage de l'amour de Dieu en nous, et non un moyen d'obtenir sa faveur.</w:t>
      </w:r>
    </w:p>
    <w:p>
      <w:pPr>
        <w:pStyle w:val="ListBullet"/>
      </w:pPr>
      <w:r>
        <w:rPr>
          <w:b w:val="0"/>
          <w:i w:val="0"/>
        </w:rPr>
        <w:t>Citation d’un héros de la foi :</w:t>
      </w:r>
      <w:r>
        <w:rPr>
          <w:b/>
          <w:i w:val="0"/>
        </w:rPr>
        <w:t xml:space="preserve"> « La grâce de Dieu est suffisante pour sauver le pire des pécheurs. » – Billy Graham</w:t>
      </w:r>
    </w:p>
    <w:p>
      <w:pPr>
        <w:pStyle w:val="ListBullet"/>
      </w:pPr>
      <w:r>
        <w:rPr>
          <w:b w:val="0"/>
          <w:i w:val="0"/>
        </w:rPr>
        <w:t>Activité créative ou illustration collaborative :</w:t>
      </w:r>
      <w:r>
        <w:rPr>
          <w:b/>
          <w:i w:val="0"/>
        </w:rPr>
        <w:t xml:space="preserve"> Écrire collectivement une courte pièce de théâtre ou une saynète illustrant la différence entre chercher à être sauvé par ses œuvres et recevoir le salut par la grâce, puis agir en conséquence.</w:t>
      </w:r>
    </w:p>
    <w:p>
      <w:pPr>
        <w:pStyle w:val="ListBullet"/>
      </w:pPr>
      <w:r>
        <w:rPr>
          <w:b w:val="0"/>
          <w:i w:val="0"/>
        </w:rPr>
        <w:t>Défi pratique à mettre en œuvre après le partage :</w:t>
      </w:r>
      <w:r>
        <w:rPr>
          <w:b/>
          <w:i w:val="0"/>
        </w:rPr>
        <w:t xml:space="preserve"> Chercher une occasion d'accomplir une bonne œuvre discrètement, sans attendre de reconnaissance, simplement pour honorer Dieu.</w:t>
      </w:r>
    </w:p>
    <w:p>
      <w:r>
        <w:rPr>
          <w:b w:val="0"/>
          <w:i w:val="0"/>
        </w:rPr>
        <w:t>---</w:t>
      </w:r>
    </w:p>
    <w:p>
      <w:r>
        <w:rPr>
          <w:b w:val="0"/>
          <w:i w:val="0"/>
        </w:rPr>
        <w:t>Fiche 3 : L'Origine de Tout Don</w:t>
      </w:r>
      <w:r>
        <w:rPr>
          <w:b/>
          <w:i w:val="0"/>
        </w:rPr>
      </w:r>
    </w:p>
    <w:p>
      <w:pPr>
        <w:pStyle w:val="ListBullet"/>
      </w:pPr>
      <w:r>
        <w:rPr>
          <w:b w:val="0"/>
          <w:i w:val="0"/>
        </w:rPr>
        <w:t>Titre de la fiche :</w:t>
      </w:r>
      <w:r>
        <w:rPr>
          <w:b/>
          <w:i w:val="0"/>
        </w:rPr>
        <w:t xml:space="preserve"> Le Donateur Suprême</w:t>
      </w:r>
    </w:p>
    <w:p>
      <w:pPr>
        <w:pStyle w:val="ListBullet"/>
      </w:pPr>
      <w:r>
        <w:rPr>
          <w:b w:val="0"/>
          <w:i w:val="0"/>
        </w:rPr>
        <w:t>Verset clé :</w:t>
      </w:r>
      <w:r>
        <w:rPr>
          <w:b/>
          <w:i w:val="0"/>
        </w:rPr>
        <w:t xml:space="preserve"> Jacques 1:17 « Toute grâce excellente et tout don parfait descendent d'en haut, du Père des lumières, chez lequel il n'y a ni changement ni ombre de variation.</w:t>
      </w:r>
      <w:r>
        <w:rPr>
          <w:b/>
          <w:i/>
        </w:rPr>
        <w:t xml:space="preserve"> »</w:t>
      </w:r>
    </w:p>
    <w:p>
      <w:pPr>
        <w:pStyle w:val="ListBullet"/>
      </w:pPr>
      <w:r>
        <w:rPr>
          <w:b w:val="0"/>
          <w:i w:val="0"/>
        </w:rPr>
        <w:t>Explication ou objectif :</w:t>
      </w:r>
      <w:r>
        <w:rPr>
          <w:b/>
          <w:i w:val="0"/>
        </w:rPr>
        <w:t xml:space="preserve"> Reconnaître que tous nos dons et talents proviennent de Dieu et doivent être utilisés pour sa gloire.</w:t>
      </w:r>
    </w:p>
    <w:p>
      <w:pPr>
        <w:pStyle w:val="ListBullet"/>
      </w:pPr>
      <w:r>
        <w:rPr>
          <w:b w:val="0"/>
          <w:i w:val="0"/>
        </w:rPr>
        <w:t>Réflexion :</w:t>
      </w:r>
      <w:r>
        <w:rPr>
          <w:b/>
          <w:i w:val="0"/>
        </w:rPr>
      </w:r>
    </w:p>
    <w:p>
      <w:r>
        <w:rPr>
          <w:b w:val="0"/>
          <w:i w:val="0"/>
        </w:rPr>
        <w:t xml:space="preserve">    1.  En quoi la vérité que toute grâce et tout don parfait viennent d'en haut influence-t-elle notre manière de recevoir et de partager ces dons avec humilité ?</w:t>
      </w:r>
    </w:p>
    <w:p>
      <w:r>
        <w:rPr>
          <w:b w:val="0"/>
          <w:i w:val="0"/>
        </w:rPr>
        <w:t xml:space="preserve">           </w:t>
      </w:r>
      <w:r>
        <w:rPr>
          <w:b w:val="0"/>
          <w:i/>
        </w:rPr>
        <w:t>Réponse suggérée :* Cela nous rend humbles dans la réception, reconnaissants envers le donateur, et généreux dans le partage, sachant que ces dons ne nous appartiennent pas.</w:t>
      </w:r>
    </w:p>
    <w:p>
      <w:r>
        <w:rPr>
          <w:b w:val="0"/>
          <w:i w:val="0"/>
        </w:rPr>
        <w:t xml:space="preserve">    2.  L'humilité n'est pas de ne pas vouloir de dons, de capacités, de talents, mais reconnaître que tout est par Lui et pour Lui. Comment cette distinction change-t-elle notre perspective sur nos propres dons ?</w:t>
      </w:r>
    </w:p>
    <w:p>
      <w:r>
        <w:rPr>
          <w:b w:val="0"/>
          <w:i w:val="0"/>
        </w:rPr>
        <w:t xml:space="preserve">           </w:t>
      </w:r>
      <w:r>
        <w:rPr>
          <w:b w:val="0"/>
          <w:i/>
        </w:rPr>
        <w:t>Réponse suggérée :* Elle nous libère de la peur de recevoir et nous encourage à développer nos dons pour le bien commun et la gloire de Dieu, au lieu de nous en glorifier personnellement.</w:t>
      </w:r>
    </w:p>
    <w:p>
      <w:pPr>
        <w:pStyle w:val="ListBullet"/>
      </w:pPr>
      <w:r>
        <w:rPr>
          <w:b w:val="0"/>
          <w:i w:val="0"/>
        </w:rPr>
        <w:t>Citation d’un héros de la foi :</w:t>
      </w:r>
      <w:r>
        <w:rPr>
          <w:b/>
          <w:i w:val="0"/>
        </w:rPr>
        <w:t xml:space="preserve"> « Les plus grands saints sont les plus humbles. » – George Müller</w:t>
      </w:r>
    </w:p>
    <w:p>
      <w:pPr>
        <w:pStyle w:val="ListBullet"/>
      </w:pPr>
      <w:r>
        <w:rPr>
          <w:b w:val="0"/>
          <w:i w:val="0"/>
        </w:rPr>
        <w:t>Activité créative ou illustration collaborative :</w:t>
      </w:r>
      <w:r>
        <w:rPr>
          <w:b/>
          <w:i w:val="0"/>
        </w:rPr>
        <w:t xml:space="preserve"> Créer une "boîte à dons" où chacun écrit sur un petit papier un talent ou une grâce qu'il a reçu et dépose dans la boîte. Ensuite, un participant tire au sort un papier et parle de comment il pourrait utiliser ce don pour servir.</w:t>
      </w:r>
    </w:p>
    <w:p>
      <w:pPr>
        <w:pStyle w:val="ListBullet"/>
      </w:pPr>
      <w:r>
        <w:rPr>
          <w:b w:val="0"/>
          <w:i w:val="0"/>
        </w:rPr>
        <w:t>Défi pratique à mettre en œuvre après le partage :</w:t>
      </w:r>
      <w:r>
        <w:rPr>
          <w:b/>
          <w:i w:val="0"/>
        </w:rPr>
        <w:t xml:space="preserve"> Identifier un de ses dons et prier pour savoir comment l'utiliser concrètement cette semaine pour bénir quelqu'un d'autre.</w:t>
      </w:r>
    </w:p>
    <w:p>
      <w:r>
        <w:rPr>
          <w:b w:val="0"/>
          <w:i w:val="0"/>
        </w:rPr>
        <w:t>---</w:t>
      </w:r>
    </w:p>
    <w:p>
      <w:r>
        <w:rPr>
          <w:b w:val="0"/>
          <w:i w:val="0"/>
        </w:rPr>
        <w:t>Fiche 4 : Esther, un Modèle d'Humilité et d'Action</w:t>
      </w:r>
      <w:r>
        <w:rPr>
          <w:b/>
          <w:i w:val="0"/>
        </w:rPr>
      </w:r>
    </w:p>
    <w:p>
      <w:pPr>
        <w:pStyle w:val="ListBullet"/>
      </w:pPr>
      <w:r>
        <w:rPr>
          <w:b w:val="0"/>
          <w:i w:val="0"/>
        </w:rPr>
        <w:t>Titre de la fiche :</w:t>
      </w:r>
      <w:r>
        <w:rPr>
          <w:b/>
          <w:i w:val="0"/>
        </w:rPr>
        <w:t xml:space="preserve"> Le Pouvoir Discret de l'Humilité</w:t>
      </w:r>
    </w:p>
    <w:p>
      <w:pPr>
        <w:pStyle w:val="ListBullet"/>
      </w:pPr>
      <w:r>
        <w:rPr>
          <w:b w:val="0"/>
          <w:i w:val="0"/>
        </w:rPr>
        <w:t>Verset clé :</w:t>
      </w:r>
      <w:r>
        <w:rPr>
          <w:b/>
          <w:i w:val="0"/>
        </w:rPr>
        <w:t xml:space="preserve"> Esther 4:14b « Et qui sait si ce n’est pas pour un temps comme celui-ci que tu es parvenue à la dignité royale?</w:t>
      </w:r>
      <w:r>
        <w:rPr>
          <w:b/>
          <w:i/>
        </w:rPr>
        <w:t xml:space="preserve"> »</w:t>
      </w:r>
    </w:p>
    <w:p>
      <w:pPr>
        <w:pStyle w:val="ListBullet"/>
      </w:pPr>
      <w:r>
        <w:rPr>
          <w:b w:val="0"/>
          <w:i w:val="0"/>
        </w:rPr>
        <w:t>Explication ou objectif :</w:t>
      </w:r>
      <w:r>
        <w:rPr>
          <w:b/>
          <w:i w:val="0"/>
        </w:rPr>
        <w:t xml:space="preserve"> Illustrer comment l'humilité peut se manifester dans des positions d'influence, et comment Dieu utilise des personnes humbles pour des desseins plus grands.</w:t>
      </w:r>
    </w:p>
    <w:p>
      <w:pPr>
        <w:pStyle w:val="ListBullet"/>
      </w:pPr>
      <w:r>
        <w:rPr>
          <w:b w:val="0"/>
          <w:i w:val="0"/>
        </w:rPr>
        <w:t>Réflexion :</w:t>
      </w:r>
      <w:r>
        <w:rPr>
          <w:b/>
          <w:i w:val="0"/>
        </w:rPr>
      </w:r>
    </w:p>
    <w:p>
      <w:r>
        <w:rPr>
          <w:b w:val="0"/>
          <w:i w:val="0"/>
        </w:rPr>
        <w:t xml:space="preserve">    1.  En quoi l'histoire de la reine Esther peut-elle servir d'exemple pour comprendre l'humilité en action dans des situations difficiles ou influentes ?</w:t>
      </w:r>
    </w:p>
    <w:p>
      <w:r>
        <w:rPr>
          <w:b w:val="0"/>
          <w:i w:val="0"/>
        </w:rPr>
        <w:t xml:space="preserve">           </w:t>
      </w:r>
      <w:r>
        <w:rPr>
          <w:b w:val="0"/>
          <w:i/>
        </w:rPr>
        <w:t>Réponse suggérée :* Esther a agi avec courage mais en reconnaissant sa dépendance à Dieu, en utilisant sa position avec sagesse et en s'abaissant pour intercéder en faveur de son peuple.</w:t>
      </w:r>
    </w:p>
    <w:p>
      <w:r>
        <w:rPr>
          <w:b w:val="0"/>
          <w:i w:val="0"/>
        </w:rPr>
        <w:t xml:space="preserve">    2.  Comment l'humilité nous permet-elle de discerner le "temps comme celui-ci" dans nos propres vies et d'y répondre fidèlement ?</w:t>
      </w:r>
    </w:p>
    <w:p>
      <w:r>
        <w:rPr>
          <w:b w:val="0"/>
          <w:i w:val="0"/>
        </w:rPr>
        <w:t xml:space="preserve">           </w:t>
      </w:r>
      <w:r>
        <w:rPr>
          <w:b w:val="0"/>
          <w:i/>
        </w:rPr>
        <w:t>Réponse suggérée :* L'humilité nous rend attentifs à la volonté de Dieu et nous donne le courage de nous positionner là où Il nous appelle, même si cela implique des risques ou des sacrifices.</w:t>
      </w:r>
    </w:p>
    <w:p>
      <w:pPr>
        <w:pStyle w:val="ListBullet"/>
      </w:pPr>
      <w:r>
        <w:rPr>
          <w:b w:val="0"/>
          <w:i w:val="0"/>
        </w:rPr>
        <w:t>Citation d’un héros de la foi :</w:t>
      </w:r>
      <w:r>
        <w:rPr>
          <w:b/>
          <w:i w:val="0"/>
        </w:rPr>
        <w:t xml:space="preserve"> « Dieu ne choisit pas les qualifiés, Il qualifie les choisis. » – Hudson Taylor</w:t>
      </w:r>
    </w:p>
    <w:p>
      <w:pPr>
        <w:pStyle w:val="ListBullet"/>
      </w:pPr>
      <w:r>
        <w:rPr>
          <w:b w:val="0"/>
          <w:i w:val="0"/>
        </w:rPr>
        <w:t>Activité créative ou illustration collaborative :</w:t>
      </w:r>
      <w:r>
        <w:rPr>
          <w:b/>
          <w:i w:val="0"/>
        </w:rPr>
        <w:t xml:space="preserve"> Imaginer un dialogue entre Mardochée et Esther avant qu'elle n'aille voir le roi, mettant l'accent sur la prière, la confiance en Dieu et la reconnaissance de leur humilité face à un danger immense.</w:t>
      </w:r>
    </w:p>
    <w:p>
      <w:pPr>
        <w:pStyle w:val="ListBullet"/>
      </w:pPr>
      <w:r>
        <w:rPr>
          <w:b w:val="0"/>
          <w:i w:val="0"/>
        </w:rPr>
        <w:t>Défi pratique à mettre en œuvre après le partage :</w:t>
      </w:r>
      <w:r>
        <w:rPr>
          <w:b/>
          <w:i w:val="0"/>
        </w:rPr>
        <w:t xml:space="preserve"> Identifier une situation dans sa vie où l'on peut agir avec plus d'humilité et de dépendance envers Dieu, et s'engager à le faire dans les jours à venir.</w:t>
      </w:r>
    </w:p>
    <w:p>
      <w:r>
        <w:rPr>
          <w:b w:val="0"/>
          <w:i w:val="0"/>
        </w:rPr>
        <w:t>---</w:t>
      </w:r>
    </w:p>
    <w:p>
      <w:pPr>
        <w:pStyle w:val="Heading4"/>
      </w:pPr>
      <w:r>
        <w:t>Groupe 2 : Rendre Gloire à Dieu, un Style de Vie</w:t>
      </w:r>
    </w:p>
    <w:p>
      <w:r>
        <w:rPr>
          <w:b w:val="0"/>
          <w:i w:val="0"/>
        </w:rPr>
        <w:t>Sous-thème :</w:t>
      </w:r>
      <w:r>
        <w:rPr>
          <w:b/>
          <w:i w:val="0"/>
        </w:rPr>
        <w:t xml:space="preserve"> Faire de la gloire de Dieu le but ultime de toutes nos actions et de notre existence.</w:t>
      </w:r>
    </w:p>
    <w:p>
      <w:r>
        <w:rPr>
          <w:b w:val="0"/>
          <w:i w:val="0"/>
        </w:rPr>
        <w:t>Fiche 5 : La Reconnaissance Divine</w:t>
      </w:r>
      <w:r>
        <w:rPr>
          <w:b/>
          <w:i w:val="0"/>
        </w:rPr>
      </w:r>
    </w:p>
    <w:p>
      <w:pPr>
        <w:pStyle w:val="ListBullet"/>
      </w:pPr>
      <w:r>
        <w:rPr>
          <w:b w:val="0"/>
          <w:i w:val="0"/>
        </w:rPr>
        <w:t>Titre de la fiche :</w:t>
      </w:r>
      <w:r>
        <w:rPr>
          <w:b/>
          <w:i w:val="0"/>
        </w:rPr>
        <w:t xml:space="preserve"> Que Ton Nom Soit Glorifié</w:t>
      </w:r>
    </w:p>
    <w:p>
      <w:pPr>
        <w:pStyle w:val="ListBullet"/>
      </w:pPr>
      <w:r>
        <w:rPr>
          <w:b w:val="0"/>
          <w:i w:val="0"/>
        </w:rPr>
        <w:t>Verset clé :</w:t>
      </w:r>
      <w:r>
        <w:rPr>
          <w:b/>
          <w:i w:val="0"/>
        </w:rPr>
        <w:t xml:space="preserve"> Psaume 29:1-2 « Psaume de David. Fils de Dieu, rendez à l’Éternel, Rendez à l’Éternel gloire et honneur! Rendez à l’Éternel gloire pour son nom! Prosternez-vous devant l’Éternel avec des ornements sacrés!</w:t>
      </w:r>
      <w:r>
        <w:rPr>
          <w:b/>
          <w:i/>
        </w:rPr>
        <w:t xml:space="preserve"> »</w:t>
      </w:r>
    </w:p>
    <w:p>
      <w:pPr>
        <w:pStyle w:val="ListBullet"/>
      </w:pPr>
      <w:r>
        <w:rPr>
          <w:b w:val="0"/>
          <w:i w:val="0"/>
        </w:rPr>
        <w:t>Explication ou objectif :</w:t>
      </w:r>
      <w:r>
        <w:rPr>
          <w:b/>
          <w:i w:val="0"/>
        </w:rPr>
        <w:t xml:space="preserve"> Comprendre que chaque action, chaque don, chaque victoire est une occasion de rendre gloire à Dieu.</w:t>
      </w:r>
    </w:p>
    <w:p>
      <w:pPr>
        <w:pStyle w:val="ListBullet"/>
      </w:pPr>
      <w:r>
        <w:rPr>
          <w:b w:val="0"/>
          <w:i w:val="0"/>
        </w:rPr>
        <w:t>Réflexion :</w:t>
      </w:r>
      <w:r>
        <w:rPr>
          <w:b/>
          <w:i w:val="0"/>
        </w:rPr>
      </w:r>
    </w:p>
    <w:p>
      <w:r>
        <w:rPr>
          <w:b w:val="0"/>
          <w:i w:val="0"/>
        </w:rPr>
        <w:t xml:space="preserve">    1.  Comment intégrer consciemment la notion de rendre gloire à Dieu dans nos actions quotidiennes et nos interactions avec les autres ?</w:t>
      </w:r>
    </w:p>
    <w:p>
      <w:r>
        <w:rPr>
          <w:b w:val="0"/>
          <w:i w:val="0"/>
        </w:rPr>
        <w:t xml:space="preserve">           </w:t>
      </w:r>
      <w:r>
        <w:rPr>
          <w:b w:val="0"/>
          <w:i/>
        </w:rPr>
        <w:t>Réponse suggérée :* En commençant chaque journée avec une intention de le glorifier, en cherchant son visage dans les petites choses, et en redirigeant consciemment la louange vers Lui lorsque quelque chose de bon se produit.</w:t>
      </w:r>
    </w:p>
    <w:p>
      <w:r>
        <w:rPr>
          <w:b w:val="0"/>
          <w:i w:val="0"/>
        </w:rPr>
        <w:t xml:space="preserve">    2.  En quoi le fait de témoigner publiquement de la bonté de Dieu à travers nos expériences personnelles peut-il devenir une partie naturelle de notre style de vie ?</w:t>
      </w:r>
    </w:p>
    <w:p>
      <w:r>
        <w:rPr>
          <w:b w:val="0"/>
          <w:i w:val="0"/>
        </w:rPr>
        <w:t xml:space="preserve">           </w:t>
      </w:r>
      <w:r>
        <w:rPr>
          <w:b w:val="0"/>
          <w:i/>
        </w:rPr>
        <w:t>Réponse suggérée :* Quand nous partageons nos expériences avec gratitude et humilité, en attribuant toujours la gloire à Dieu, cela devient un témoignage vivant et encourageant pour les autres.</w:t>
      </w:r>
    </w:p>
    <w:p>
      <w:pPr>
        <w:pStyle w:val="ListBullet"/>
      </w:pPr>
      <w:r>
        <w:rPr>
          <w:b w:val="0"/>
          <w:i w:val="0"/>
        </w:rPr>
        <w:t>Citation d’un héros de la foi :</w:t>
      </w:r>
      <w:r>
        <w:rPr>
          <w:b/>
          <w:i w:val="0"/>
        </w:rPr>
        <w:t xml:space="preserve"> « Le but de la vie est de glorifier Dieu. » – Jonathan Edwards</w:t>
      </w:r>
    </w:p>
    <w:p>
      <w:pPr>
        <w:pStyle w:val="ListBullet"/>
      </w:pPr>
      <w:r>
        <w:rPr>
          <w:b w:val="0"/>
          <w:i w:val="0"/>
        </w:rPr>
        <w:t>Activité créative ou illustration collaborative :</w:t>
      </w:r>
      <w:r>
        <w:rPr>
          <w:b/>
          <w:i w:val="0"/>
        </w:rPr>
        <w:t xml:space="preserve"> Créer un "mur de la gloire" où chacun écrit ou dessine comment il a vu la gloire de Dieu se manifester dans sa semaine, et pourquoi il le remercie pour cela.</w:t>
      </w:r>
    </w:p>
    <w:p>
      <w:pPr>
        <w:pStyle w:val="ListBullet"/>
      </w:pPr>
      <w:r>
        <w:rPr>
          <w:b w:val="0"/>
          <w:i w:val="0"/>
        </w:rPr>
        <w:t>Défi pratique à mettre en œuvre après le partage :</w:t>
      </w:r>
      <w:r>
        <w:rPr>
          <w:b/>
          <w:i w:val="0"/>
        </w:rPr>
        <w:t xml:space="preserve"> Identifier une personne à qui partager cette semaine une chose que Dieu a faite dans votre vie, en veillant à lui rendre toute la gloire.</w:t>
      </w:r>
    </w:p>
    <w:p>
      <w:r>
        <w:rPr>
          <w:b w:val="0"/>
          <w:i w:val="0"/>
        </w:rPr>
        <w:t>---</w:t>
      </w:r>
    </w:p>
    <w:p>
      <w:r>
        <w:rPr>
          <w:b w:val="0"/>
          <w:i w:val="0"/>
        </w:rPr>
        <w:t>Fiche 6 : Le Miracle de Sa Présence</w:t>
      </w:r>
      <w:r>
        <w:rPr>
          <w:b/>
          <w:i w:val="0"/>
        </w:rPr>
      </w:r>
    </w:p>
    <w:p>
      <w:pPr>
        <w:pStyle w:val="ListBullet"/>
      </w:pPr>
      <w:r>
        <w:rPr>
          <w:b w:val="0"/>
          <w:i w:val="0"/>
        </w:rPr>
        <w:t>Titre de la fiche :</w:t>
      </w:r>
      <w:r>
        <w:rPr>
          <w:b/>
          <w:i w:val="0"/>
        </w:rPr>
        <w:t xml:space="preserve"> Sa Gloire en Nous</w:t>
      </w:r>
    </w:p>
    <w:p>
      <w:pPr>
        <w:pStyle w:val="ListBullet"/>
      </w:pPr>
      <w:r>
        <w:rPr>
          <w:b w:val="0"/>
          <w:i w:val="0"/>
        </w:rPr>
        <w:t>Verset clé :</w:t>
      </w:r>
      <w:r>
        <w:rPr>
          <w:b/>
          <w:i w:val="0"/>
        </w:rPr>
        <w:t xml:space="preserve"> Galates 2:20 « Je suis crucifié avec Christ; et ce n'est plus moi qui vis, c'est Christ qui vit en moi; et pour ce qui est de la vie que je vis maintenant dans la chair, je la vis dans la foi au Fils de Dieu, qui m'a aimé et qui s'est livré lui-même pour moi.</w:t>
      </w:r>
      <w:r>
        <w:rPr>
          <w:b/>
          <w:i/>
        </w:rPr>
        <w:t xml:space="preserve"> »</w:t>
      </w:r>
    </w:p>
    <w:p>
      <w:pPr>
        <w:pStyle w:val="ListBullet"/>
      </w:pPr>
      <w:r>
        <w:rPr>
          <w:b w:val="0"/>
          <w:i w:val="0"/>
        </w:rPr>
        <w:t>Explication ou objectif :</w:t>
      </w:r>
      <w:r>
        <w:rPr>
          <w:b/>
          <w:i w:val="0"/>
        </w:rPr>
        <w:t xml:space="preserve"> Réaliser que c'est Christ vivant en nous qui accomplit des œuvres bonnes, et que ces œuvres reflètent Sa gloire.</w:t>
      </w:r>
    </w:p>
    <w:p>
      <w:pPr>
        <w:pStyle w:val="ListBullet"/>
      </w:pPr>
      <w:r>
        <w:rPr>
          <w:b w:val="0"/>
          <w:i w:val="0"/>
        </w:rPr>
        <w:t>Réflexion :</w:t>
      </w:r>
      <w:r>
        <w:rPr>
          <w:b/>
          <w:i w:val="0"/>
        </w:rPr>
      </w:r>
    </w:p>
    <w:p>
      <w:r>
        <w:rPr>
          <w:b w:val="0"/>
          <w:i w:val="0"/>
        </w:rPr>
        <w:t xml:space="preserve">    1.  Comment la reconnaissance que c’est Christ qui vit en nous transforme-t-elle notre perception de nos propres capacités et de nos réalisations ?</w:t>
      </w:r>
    </w:p>
    <w:p>
      <w:r>
        <w:rPr>
          <w:b w:val="0"/>
          <w:i w:val="0"/>
        </w:rPr>
        <w:t xml:space="preserve">           </w:t>
      </w:r>
      <w:r>
        <w:rPr>
          <w:b w:val="0"/>
          <w:i/>
        </w:rPr>
        <w:t>Réponse suggérée :* Cela nous enlève toute prétention et nous rend conscients que toute capacité vient de Lui. Nos réalisations sont des témoignages de Sa puissance en nous.</w:t>
      </w:r>
    </w:p>
    <w:p>
      <w:r>
        <w:rPr>
          <w:b w:val="0"/>
          <w:i w:val="0"/>
        </w:rPr>
        <w:t xml:space="preserve">    2.  De quelle manière concrète pouvons-nous nous assurer que nos actions quotidiennes reflètent la vie de Christ en nous et non notre propre ego ?</w:t>
      </w:r>
    </w:p>
    <w:p>
      <w:r>
        <w:rPr>
          <w:b w:val="0"/>
          <w:i w:val="0"/>
        </w:rPr>
        <w:t xml:space="preserve">           </w:t>
      </w:r>
      <w:r>
        <w:rPr>
          <w:b w:val="0"/>
          <w:i/>
        </w:rPr>
        <w:t>Réponse suggérée :* Par la prière constante, la méditation de sa Parole, et une vigilance à reconnaître et à attribuer à Dieu toute bonne chose.</w:t>
      </w:r>
    </w:p>
    <w:p>
      <w:pPr>
        <w:pStyle w:val="ListBullet"/>
      </w:pPr>
      <w:r>
        <w:rPr>
          <w:b w:val="0"/>
          <w:i w:val="0"/>
        </w:rPr>
        <w:t>Citation d’un héros de la foi :</w:t>
      </w:r>
      <w:r>
        <w:rPr>
          <w:b/>
          <w:i w:val="0"/>
        </w:rPr>
        <w:t xml:space="preserve"> « Si vous vivez dans l'amour, vous vivez en Dieu, car Dieu est amour. » – William Booth</w:t>
      </w:r>
    </w:p>
    <w:p>
      <w:pPr>
        <w:pStyle w:val="ListBullet"/>
      </w:pPr>
      <w:r>
        <w:rPr>
          <w:b w:val="0"/>
          <w:i w:val="0"/>
        </w:rPr>
        <w:t>Activité créative ou illustration collaborative :</w:t>
      </w:r>
      <w:r>
        <w:rPr>
          <w:b/>
          <w:i w:val="0"/>
        </w:rPr>
        <w:t xml:space="preserve"> Créer un "arbre de vie" où chaque feuille porte le nom d'une bonne œuvre ou d'une action bénie, et les racines représentent Christ comme source de tout.</w:t>
      </w:r>
    </w:p>
    <w:p>
      <w:pPr>
        <w:pStyle w:val="ListBullet"/>
      </w:pPr>
      <w:r>
        <w:rPr>
          <w:b w:val="0"/>
          <w:i w:val="0"/>
        </w:rPr>
        <w:t>Défi pratique à mettre en œuvre après le partage :</w:t>
      </w:r>
      <w:r>
        <w:rPr>
          <w:b/>
          <w:i w:val="0"/>
        </w:rPr>
        <w:t xml:space="preserve"> Chercher activement des occasions de laisser Christ s'exprimer à travers nous cette semaine (par la patience, la gentillesse, le pardon, etc.).</w:t>
      </w:r>
    </w:p>
    <w:p>
      <w:r>
        <w:rPr>
          <w:b w:val="0"/>
          <w:i w:val="0"/>
        </w:rPr>
        <w:t>---</w:t>
      </w:r>
    </w:p>
    <w:p>
      <w:r>
        <w:rPr>
          <w:b w:val="0"/>
          <w:i w:val="0"/>
        </w:rPr>
        <w:t>Conclusion :</w:t>
      </w:r>
      <w:r>
        <w:rPr>
          <w:b/>
          <w:i w:val="0"/>
        </w:rPr>
      </w:r>
    </w:p>
    <w:p>
      <w:r>
        <w:rPr>
          <w:b w:val="0"/>
          <w:i w:val="0"/>
        </w:rPr>
        <w:t>Le chemin de l'humilité mène à la véritable gloire. En reconnaissant que tout ce que nous sommes et tout ce que nous avons vient de Dieu, nous trouvons la paix et la sécurité. En faisant de Lui le centre de nos vies, et en rendant gloire à Son nom dans toutes nos actions, nous devenons des canaux de Sa grâce et de Sa puissance. Rappelons-nous que c'est Christ qui vit en nous, et que c'est par Lui que nous accomplissons de bonnes œuvres qui témoignent de Sa bonté. Que notre vie entière soit un acte d'adoration, reflétant l'humilité et la gloire de notre Dieu.</w:t>
      </w:r>
    </w:p>
    <w:p>
      <w:r>
        <w:rPr>
          <w:b w:val="0"/>
          <w:i w:val="0"/>
        </w:rPr>
        <w:t>Prière finale :</w:t>
      </w:r>
      <w:r>
        <w:rPr>
          <w:b/>
          <w:i w:val="0"/>
        </w:rPr>
      </w:r>
    </w:p>
    <w:p>
      <w:r>
        <w:rPr>
          <w:b w:val="0"/>
          <w:i w:val="0"/>
        </w:rPr>
        <w:t>Père céleste, nous Te remercions pour ce temps passé dans Ta Parole. Aide-nous à cultiver une humilité profonde dans nos cœurs, à reconnaître que toute grâce vient de Toi, et à vivre de telle manière que Ta gloire soit manifestée en et par nous. Que nous puissions toujours te rendre honneur et louange, sachant que c'est par Ta force et Ta grâce que nous vivons. Au nom de Jésus, Amen.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