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Groupe de croissance</w:t>
      </w:r>
    </w:p>
    <w:p>
      <w:pPr>
        <w:pStyle w:val="ListBullet"/>
      </w:pPr>
      <w:r>
        <w:rPr>
          <w:b w:val="0"/>
          <w:i w:val="0"/>
        </w:rPr>
        <w:t>Témoignages</w:t>
      </w:r>
    </w:p>
    <w:p>
      <w:pPr>
        <w:pStyle w:val="ListBullet"/>
      </w:pPr>
      <w:r>
        <w:rPr>
          <w:b w:val="0"/>
          <w:i w:val="0"/>
        </w:rPr>
        <w:t>Bienfaisance</w:t>
      </w:r>
    </w:p>
    <w:p>
      <w:r>
        <w:rPr>
          <w:b w:val="0"/>
          <w:i w:val="0"/>
        </w:rPr>
        <w:t>palmiers:</w:t>
      </w:r>
    </w:p>
    <w:p>
      <w:pPr>
        <w:pStyle w:val="ListBullet"/>
      </w:pPr>
      <w:r>
        <w:rPr>
          <w:b w:val="0"/>
          <w:i w:val="0"/>
        </w:rPr>
        <w:t>Foi</w:t>
      </w:r>
    </w:p>
    <w:p>
      <w:pPr>
        <w:pStyle w:val="ListBullet"/>
      </w:pPr>
      <w:r>
        <w:rPr>
          <w:b w:val="0"/>
          <w:i w:val="0"/>
        </w:rPr>
        <w:t>Église</w:t>
      </w:r>
    </w:p>
    <w:p>
      <w:pPr>
        <w:pStyle w:val="ListBullet"/>
      </w:pPr>
      <w:r>
        <w:rPr>
          <w:b w:val="0"/>
          <w:i w:val="0"/>
        </w:rPr>
        <w:t>Parole de Dieu</w:t>
      </w:r>
    </w:p>
    <w:p>
      <w:pPr>
        <w:pStyle w:val="ListBullet"/>
      </w:pPr>
      <w:r>
        <w:rPr>
          <w:b w:val="0"/>
          <w:i w:val="0"/>
        </w:rPr>
        <w:t>Transformation</w:t>
      </w:r>
    </w:p>
    <w:p>
      <w:pPr>
        <w:pStyle w:val="ListBullet"/>
      </w:pPr>
      <w:r>
        <w:rPr>
          <w:b w:val="0"/>
          <w:i w:val="0"/>
        </w:rPr>
        <w:t>Baptême d'eau</w:t>
      </w:r>
    </w:p>
    <w:p>
      <w:pPr>
        <w:pStyle w:val="ListBullet"/>
      </w:pPr>
      <w:r>
        <w:rPr>
          <w:b w:val="0"/>
          <w:i w:val="0"/>
        </w:rPr>
        <w:t>Persévérance</w:t>
      </w:r>
    </w:p>
    <w:p>
      <w:pPr>
        <w:pStyle w:val="ListBullet"/>
      </w:pPr>
      <w:r>
        <w:rPr>
          <w:b w:val="0"/>
          <w:i w:val="0"/>
        </w:rPr>
        <w:t>Mission</w:t>
      </w:r>
    </w:p>
    <w:p>
      <w:r>
        <w:rPr>
          <w:b w:val="0"/>
          <w:i w:val="0"/>
        </w:rPr>
        <w:t>title: "Le Baptême : Un Engagement pour une Vie Nouvelle en Christ"</w:t>
      </w:r>
    </w:p>
    <w:p>
      <w:r>
        <w:rPr>
          <w:b w:val="0"/>
          <w:i w:val="0"/>
        </w:rPr>
        <w:t>date: 2024-10-19</w:t>
      </w:r>
    </w:p>
    <w:p>
      <w:r>
        <w:rPr>
          <w:b w:val="0"/>
          <w:i w:val="0"/>
        </w:rPr>
        <w:t>---</w:t>
      </w:r>
    </w:p>
    <w:p>
      <w:pPr>
        <w:pStyle w:val="Heading1"/>
      </w:pPr>
      <w:r>
        <w:t>Le Baptême : Un Engagement pour une Vie Nouvelle en Christ</w:t>
      </w:r>
    </w:p>
    <w:p>
      <w:r>
        <w:rPr>
          <w:b w:val="0"/>
          <w:i w:val="0"/>
        </w:rPr>
        <w:t>« Baptême de notre Seigneur Jésus-Christ, une invitation à suivre Christ dans une vie nouvelle. »</w:t>
      </w:r>
      <w:r>
        <w:rPr>
          <w:b w:val="0"/>
          <w:i/>
        </w:rPr>
      </w:r>
    </w:p>
    <w:p>
      <w:r>
        <w:rPr>
          <w:b w:val="0"/>
          <w:i w:val="0"/>
        </w:rPr>
        <w:t>Seigneur notre Dieu, nous sommes réunis aujourd'hui avec des cœurs remplis de joie et de gratitude. Nous te remercions pour ce moment spécial, pour le don de ta grâce et pour l'œuvre que tu accomplis dans la vie de Lydia. Nous te demandons de bénir cette cérémonie de baptême, de fortifier sa foi et de guider ses pas tout au long de sa vie. Que cet engagement soit le commencement d'une marche fervente à tes côtés. Amen.</w:t>
      </w:r>
    </w:p>
    <w:p>
      <w:r>
        <w:rPr>
          <w:b w:val="0"/>
          <w:i w:val="0"/>
        </w:rPr>
        <w:t>Briser la glace : Le Ballon de la Joie</w:t>
      </w:r>
      <w:r>
        <w:rPr>
          <w:b/>
          <w:i w:val="0"/>
        </w:rPr>
      </w:r>
    </w:p>
    <w:p>
      <w:r>
        <w:rPr>
          <w:b w:val="0"/>
          <w:i w:val="0"/>
        </w:rPr>
        <w:t>Distribuer des ballons à chacun et leur demander d'écrire dessus ce qui leur apporte de la joie dans leur vie (une personne, une activité, un souvenir, etc.). Ensuite, inviter chacun à partager brièvement ce qu'il a écrit avant de faire éclater son ballon en signe de joie. On peut proposer ensuite une petite danse avec les restes des ballons.</w:t>
      </w:r>
    </w:p>
    <w:p>
      <w:r>
        <w:rPr>
          <w:b w:val="0"/>
          <w:i w:val="0"/>
        </w:rPr>
        <w:t>---</w:t>
      </w:r>
    </w:p>
    <w:p>
      <w:pPr>
        <w:pStyle w:val="Heading3"/>
      </w:pPr>
      <w:r>
        <w:t>**Le Baptême : Un Engagement pour une Vie Nouvelle en Christ**</w:t>
      </w:r>
    </w:p>
    <w:p>
      <w:r>
        <w:rPr>
          <w:b w:val="0"/>
          <w:i w:val="0"/>
        </w:rPr>
        <w:t>« Ne te souviens plus des premières choses, Et ne pense plus aux choses d'autrefois. Voici, je vais faire une chose nouvelle, Elle germera ; Ne la connaîtra-tu pas ? Oui, je mettrai un chemin dans le désert, Et des fleuves dans la solitude. »</w:t>
      </w:r>
      <w:r>
        <w:rPr>
          <w:b w:val="0"/>
          <w:i/>
        </w:rPr>
        <w:t xml:space="preserve"> (Ésaïe 43:18-19)</w:t>
      </w:r>
    </w:p>
    <w:p>
      <w:r>
        <w:rPr>
          <w:b w:val="0"/>
          <w:i w:val="0"/>
        </w:rPr>
        <w:t>Le baptême est un symbole puissant de la nouvelle vie que nous recevons en Jésus-Christ. Il représente notre mort au péché et notre résurrection à une vie nouvelle, purifiée par son sacrifice. Ce n'est pas seulement un acte cérémoniel, mais un témoignage public de notre foi et de notre engagement à suivre Christ. Pour Lydia, ce jour marque une étape importante dans sa relation avec Dieu, une déclaration de son désir de vivre selon ses voies.</w:t>
      </w:r>
    </w:p>
    <w:p>
      <w:r>
        <w:rPr>
          <w:b w:val="0"/>
          <w:i w:val="0"/>
        </w:rPr>
        <w:t>Aujourd'hui, nous allons explorer ce que le baptême signifie pour nous, croyants, et comment il nous équipe pour vivre une vie transformée.</w:t>
      </w:r>
    </w:p>
    <w:p>
      <w:r>
        <w:rPr>
          <w:b w:val="0"/>
          <w:i w:val="0"/>
        </w:rPr>
        <w:t>---</w:t>
      </w:r>
    </w:p>
    <w:p>
      <w:pPr>
        <w:pStyle w:val="Heading3"/>
      </w:pPr>
      <w:r>
        <w:t>**Groupe 1 : Les Fondations du Baptême**</w:t>
      </w:r>
    </w:p>
    <w:p>
      <w:r>
        <w:rPr>
          <w:b w:val="0"/>
          <w:i w:val="0"/>
        </w:rPr>
        <w:t>Ce groupe se concentrera sur la signification biblique du baptême, son ancrage dans l'Écriture et ce qu'il symbolise.</w:t>
      </w:r>
    </w:p>
    <w:p>
      <w:r>
        <w:rPr>
          <w:b w:val="0"/>
          <w:i w:val="0"/>
        </w:rPr>
        <w:t>Fiche 1.1 : La Mort et la Résurrection avec Christ</w:t>
      </w:r>
      <w:r>
        <w:rPr>
          <w:b/>
          <w:i w:val="0"/>
        </w:rPr>
      </w:r>
    </w:p>
    <w:p>
      <w:pPr>
        <w:pStyle w:val="ListBullet"/>
      </w:pPr>
      <w:r>
        <w:rPr>
          <w:b w:val="0"/>
          <w:i w:val="0"/>
        </w:rPr>
        <w:t>Titre :</w:t>
      </w:r>
      <w:r>
        <w:rPr>
          <w:b/>
          <w:i w:val="0"/>
        </w:rPr>
        <w:t xml:space="preserve"> Immersion dans une Vie Nouvelle</w:t>
      </w:r>
    </w:p>
    <w:p>
      <w:pPr>
        <w:pStyle w:val="ListBullet"/>
      </w:pPr>
      <w:r>
        <w:rPr>
          <w:b w:val="0"/>
          <w:i w:val="0"/>
        </w:rPr>
        <w:t>Verset clé :</w:t>
      </w:r>
      <w:r>
        <w:rPr>
          <w:b/>
          <w:i w:val="0"/>
        </w:rPr>
        <w:t xml:space="preserve"> Romains 6:4 : « Nous avons donc été ensevelis avec lui par le baptême en sa mort, afin que, comme Christ est ressuscité des morts par la gloire du Père, de même nous aussi nous menions une vie nouvelle. »</w:t>
      </w:r>
      <w:r>
        <w:rPr>
          <w:b/>
          <w:i/>
        </w:rPr>
      </w:r>
    </w:p>
    <w:p>
      <w:pPr>
        <w:pStyle w:val="ListBullet"/>
      </w:pPr>
      <w:r>
        <w:rPr>
          <w:b w:val="0"/>
          <w:i w:val="0"/>
        </w:rPr>
        <w:t>Explication ou objectif :</w:t>
      </w:r>
      <w:r>
        <w:rPr>
          <w:b/>
          <w:i w:val="0"/>
        </w:rPr>
        <w:t xml:space="preserve"> Comprendre que le baptême symbolise notre union avec Christ dans sa mort et sa résurrection, marquant la fin de notre ancienne vie et le début d'une nouvelle.</w:t>
      </w:r>
    </w:p>
    <w:p>
      <w:pPr>
        <w:pStyle w:val="ListBullet"/>
      </w:pPr>
      <w:r>
        <w:rPr>
          <w:b w:val="0"/>
          <w:i w:val="0"/>
        </w:rPr>
        <w:t>Réflexion :</w:t>
      </w:r>
      <w:r>
        <w:rPr>
          <w:b/>
          <w:i w:val="0"/>
        </w:rPr>
      </w:r>
    </w:p>
    <w:p>
      <w:pPr>
        <w:pStyle w:val="ListBullet"/>
      </w:pPr>
      <w:r>
        <w:rPr>
          <w:b w:val="0"/>
          <w:i w:val="0"/>
        </w:rPr>
        <w:t>Qu'est-ce que signifie être "enseveli avec Christ" par le baptême ? (C'est l'idée de laisser derrière soi son ancienne vie de péché et d'être identifié à Christ dans sa mort.)</w:t>
      </w:r>
    </w:p>
    <w:p>
      <w:pPr>
        <w:pStyle w:val="ListBullet"/>
      </w:pPr>
      <w:r>
        <w:rPr>
          <w:b w:val="0"/>
          <w:i w:val="0"/>
        </w:rPr>
        <w:t>En quoi le baptême nous aide-t-il à "mener une vie nouvelle" ? (Il nous rappelle notre engagement envers Christ et le pouvoir de sa résurrection pour nous transformer.)</w:t>
      </w:r>
    </w:p>
    <w:p>
      <w:pPr>
        <w:pStyle w:val="ListBullet"/>
      </w:pPr>
      <w:r>
        <w:rPr>
          <w:b w:val="0"/>
          <w:i w:val="0"/>
        </w:rPr>
        <w:t>Citation d’un héros de la foi :</w:t>
      </w:r>
      <w:r>
        <w:rPr>
          <w:b/>
          <w:i w:val="0"/>
        </w:rPr>
        <w:t xml:space="preserve"> « Le baptême est le signe de l'entrée dans la vie nouvelle. »</w:t>
      </w:r>
      <w:r>
        <w:rPr>
          <w:b/>
          <w:i/>
        </w:rPr>
        <w:t xml:space="preserve"> – Jean Calvin</w:t>
      </w:r>
    </w:p>
    <w:p>
      <w:pPr>
        <w:pStyle w:val="ListBullet"/>
      </w:pPr>
      <w:r>
        <w:rPr>
          <w:b w:val="0"/>
          <w:i w:val="0"/>
        </w:rPr>
        <w:t>Activité créative ou illustration collaborative :</w:t>
      </w:r>
      <w:r>
        <w:rPr>
          <w:b/>
          <w:i w:val="0"/>
        </w:rPr>
        <w:t xml:space="preserve"> Dessiner ou mimer le cycle de la mort et de la résurrection, en reliant cela à l'eau du baptême. On peut utiliser du papier bleu pour l'eau et créer une œuvre qui montre une chenille se transformant en papillon.</w:t>
      </w:r>
    </w:p>
    <w:p>
      <w:pPr>
        <w:pStyle w:val="ListBullet"/>
      </w:pPr>
      <w:r>
        <w:rPr>
          <w:b w:val="0"/>
          <w:i w:val="0"/>
        </w:rPr>
        <w:t>Défi pratique :</w:t>
      </w:r>
      <w:r>
        <w:rPr>
          <w:b/>
          <w:i w:val="0"/>
        </w:rPr>
        <w:t xml:space="preserve"> Chaque membre du groupe identifiera un aspect de son ancienne vie qu'il souhaite laisser derrière lui, et priera pour la force de Christ de vivre une vie nouvelle à cet égard.</w:t>
      </w:r>
    </w:p>
    <w:p>
      <w:r>
        <w:rPr>
          <w:b w:val="0"/>
          <w:i w:val="0"/>
        </w:rPr>
        <w:t>---</w:t>
      </w:r>
    </w:p>
    <w:p>
      <w:r>
        <w:rPr>
          <w:b w:val="0"/>
          <w:i w:val="0"/>
        </w:rPr>
        <w:t>Fiche 1.2 : Le Lavage des Péchés</w:t>
      </w:r>
      <w:r>
        <w:rPr>
          <w:b/>
          <w:i w:val="0"/>
        </w:rPr>
      </w:r>
    </w:p>
    <w:p>
      <w:pPr>
        <w:pStyle w:val="ListBullet"/>
      </w:pPr>
      <w:r>
        <w:rPr>
          <w:b w:val="0"/>
          <w:i w:val="0"/>
        </w:rPr>
        <w:t>Titre :</w:t>
      </w:r>
      <w:r>
        <w:rPr>
          <w:b/>
          <w:i w:val="0"/>
        </w:rPr>
        <w:t xml:space="preserve"> Pureté et Pardon</w:t>
      </w:r>
    </w:p>
    <w:p>
      <w:pPr>
        <w:pStyle w:val="ListBullet"/>
      </w:pPr>
      <w:r>
        <w:rPr>
          <w:b w:val="0"/>
          <w:i w:val="0"/>
        </w:rPr>
        <w:t>Verset clé :</w:t>
      </w:r>
      <w:r>
        <w:rPr>
          <w:b/>
          <w:i w:val="0"/>
        </w:rPr>
        <w:t xml:space="preserve"> Actes 22:16 : « Et maintenant, que tardes-tu ? Lève-toi, sois baptisé, et lavé de tes péchés, en invoquant le nom du Seigneur. »</w:t>
      </w:r>
      <w:r>
        <w:rPr>
          <w:b/>
          <w:i/>
        </w:rPr>
      </w:r>
    </w:p>
    <w:p>
      <w:pPr>
        <w:pStyle w:val="ListBullet"/>
      </w:pPr>
      <w:r>
        <w:rPr>
          <w:b w:val="0"/>
          <w:i w:val="0"/>
        </w:rPr>
        <w:t>Explication ou objectif :</w:t>
      </w:r>
      <w:r>
        <w:rPr>
          <w:b/>
          <w:i w:val="0"/>
        </w:rPr>
        <w:t xml:space="preserve"> Reconnaître que le baptême est un symbole de la purification de nos péchés par le sang de Jésus.</w:t>
      </w:r>
    </w:p>
    <w:p>
      <w:pPr>
        <w:pStyle w:val="ListBullet"/>
      </w:pPr>
      <w:r>
        <w:rPr>
          <w:b w:val="0"/>
          <w:i w:val="0"/>
        </w:rPr>
        <w:t>Réflexion :</w:t>
      </w:r>
      <w:r>
        <w:rPr>
          <w:b/>
          <w:i w:val="0"/>
        </w:rPr>
      </w:r>
    </w:p>
    <w:p>
      <w:pPr>
        <w:pStyle w:val="ListBullet"/>
      </w:pPr>
      <w:r>
        <w:rPr>
          <w:b w:val="0"/>
          <w:i w:val="0"/>
        </w:rPr>
        <w:t>Comment le baptême nous rappelle-t-il le pardon que nous avons reçu ? (Il est un signe visible de l'œuvre invisible de Christ qui nous lave de nos péchés.)</w:t>
      </w:r>
    </w:p>
    <w:p>
      <w:pPr>
        <w:pStyle w:val="ListBullet"/>
      </w:pPr>
      <w:r>
        <w:rPr>
          <w:b w:val="0"/>
          <w:i w:val="0"/>
        </w:rPr>
        <w:t>Quelles sont les implications de savoir que nos péchés sont lavés ? (Liberté, paix, relation restaurée avec Dieu.)</w:t>
      </w:r>
    </w:p>
    <w:p>
      <w:pPr>
        <w:pStyle w:val="ListBullet"/>
      </w:pPr>
      <w:r>
        <w:rPr>
          <w:b w:val="0"/>
          <w:i w:val="0"/>
        </w:rPr>
        <w:t>Citation d’un héros de la foi :</w:t>
      </w:r>
      <w:r>
        <w:rPr>
          <w:b/>
          <w:i w:val="0"/>
        </w:rPr>
        <w:t xml:space="preserve"> « Le baptême n'est pas une œuvre que nous faisons, mais une œuvre que Dieu fait en nous. »</w:t>
      </w:r>
      <w:r>
        <w:rPr>
          <w:b/>
          <w:i/>
        </w:rPr>
        <w:t xml:space="preserve"> – Charles Spurgeon</w:t>
      </w:r>
    </w:p>
    <w:p>
      <w:pPr>
        <w:pStyle w:val="ListBullet"/>
      </w:pPr>
      <w:r>
        <w:rPr>
          <w:b w:val="0"/>
          <w:i w:val="0"/>
        </w:rPr>
        <w:t>Activité créative ou illustration collaborative :</w:t>
      </w:r>
      <w:r>
        <w:rPr>
          <w:b/>
          <w:i w:val="0"/>
        </w:rPr>
        <w:t xml:space="preserve"> Créer une fresque symbolisant le lavage. Utiliser de l'eau pour "laver" une partie d'un dessin qui représente le péché, révélant une nouvelle image de pureté.</w:t>
      </w:r>
    </w:p>
    <w:p>
      <w:pPr>
        <w:pStyle w:val="ListBullet"/>
      </w:pPr>
      <w:r>
        <w:rPr>
          <w:b w:val="0"/>
          <w:i w:val="0"/>
        </w:rPr>
        <w:t>Défi pratique :</w:t>
      </w:r>
      <w:r>
        <w:rPr>
          <w:b/>
          <w:i w:val="0"/>
        </w:rPr>
        <w:t xml:space="preserve"> Faire une liste de "péchés" ou de mauvaises habitudes que l'on confie à Dieu pour être lavé, en méditant sur Actes 22:16.</w:t>
      </w:r>
    </w:p>
    <w:p>
      <w:r>
        <w:rPr>
          <w:b w:val="0"/>
          <w:i w:val="0"/>
        </w:rPr>
        <w:t>---</w:t>
      </w:r>
    </w:p>
    <w:p>
      <w:r>
        <w:rPr>
          <w:b w:val="0"/>
          <w:i w:val="0"/>
        </w:rPr>
        <w:t>Fiche 1.3 : L'Engagement envers Dieu</w:t>
      </w:r>
      <w:r>
        <w:rPr>
          <w:b/>
          <w:i w:val="0"/>
        </w:rPr>
      </w:r>
    </w:p>
    <w:p>
      <w:pPr>
        <w:pStyle w:val="ListBullet"/>
      </w:pPr>
      <w:r>
        <w:rPr>
          <w:b w:val="0"/>
          <w:i w:val="0"/>
        </w:rPr>
        <w:t>Titre :</w:t>
      </w:r>
      <w:r>
        <w:rPr>
          <w:b/>
          <w:i w:val="0"/>
        </w:rPr>
        <w:t xml:space="preserve"> Une Promesse Sacrée</w:t>
      </w:r>
    </w:p>
    <w:p>
      <w:pPr>
        <w:pStyle w:val="ListBullet"/>
      </w:pPr>
      <w:r>
        <w:rPr>
          <w:b w:val="0"/>
          <w:i w:val="0"/>
        </w:rPr>
        <w:t>Verset clé :</w:t>
      </w:r>
      <w:r>
        <w:rPr>
          <w:b/>
          <w:i w:val="0"/>
        </w:rPr>
        <w:t xml:space="preserve"> 1 Pierre 3:21 : « Cette eau qui sauva autrefois, étant une figure du baptême, qui n'est pas l'enlèvement des souillures du corps, mais l'engagement d'une bonne conscience envers Dieu, vous sauve aussi maintenant, par la résurrection de Jésus-Christ. »</w:t>
      </w:r>
      <w:r>
        <w:rPr>
          <w:b/>
          <w:i/>
        </w:rPr>
      </w:r>
    </w:p>
    <w:p>
      <w:pPr>
        <w:pStyle w:val="ListBullet"/>
      </w:pPr>
      <w:r>
        <w:rPr>
          <w:b w:val="0"/>
          <w:i w:val="0"/>
        </w:rPr>
        <w:t>Explication ou objectif :</w:t>
      </w:r>
      <w:r>
        <w:rPr>
          <w:b/>
          <w:i w:val="0"/>
        </w:rPr>
        <w:t xml:space="preserve"> Comprendre que le baptême est un engagement de notre part envers Dieu, une promesse de lui rester fidèle.</w:t>
      </w:r>
    </w:p>
    <w:p>
      <w:pPr>
        <w:pStyle w:val="ListBullet"/>
      </w:pPr>
      <w:r>
        <w:rPr>
          <w:b w:val="0"/>
          <w:i w:val="0"/>
        </w:rPr>
        <w:t>Réflexion :</w:t>
      </w:r>
      <w:r>
        <w:rPr>
          <w:b/>
          <w:i w:val="0"/>
        </w:rPr>
      </w:r>
    </w:p>
    <w:p>
      <w:pPr>
        <w:pStyle w:val="ListBullet"/>
      </w:pPr>
      <w:r>
        <w:rPr>
          <w:b w:val="0"/>
          <w:i w:val="0"/>
        </w:rPr>
        <w:t>Qu'est-ce que "l'engagement d'une bonne conscience envers Dieu" signifie dans le contexte du baptême ? (C'est une décision sincère de vivre selon la volonté de Dieu, avec une conscience purifiée.)</w:t>
      </w:r>
    </w:p>
    <w:p>
      <w:pPr>
        <w:pStyle w:val="ListBullet"/>
      </w:pPr>
      <w:r>
        <w:rPr>
          <w:b w:val="0"/>
          <w:i w:val="0"/>
        </w:rPr>
        <w:t>Comment pouvons-nous maintenir cet engagement tout au long de notre vie ? (Par la prière, la lecture de la Bible, la communion fraternelle, et la dépendance du Saint-Esprit.)</w:t>
      </w:r>
    </w:p>
    <w:p>
      <w:pPr>
        <w:pStyle w:val="ListBullet"/>
      </w:pPr>
      <w:r>
        <w:rPr>
          <w:b w:val="0"/>
          <w:i w:val="0"/>
        </w:rPr>
        <w:t>Citation d’un héros de la foi :</w:t>
      </w:r>
      <w:r>
        <w:rPr>
          <w:b/>
          <w:i w:val="0"/>
        </w:rPr>
        <w:t xml:space="preserve"> « Le baptême est la porte de l'Église. »</w:t>
      </w:r>
      <w:r>
        <w:rPr>
          <w:b/>
          <w:i/>
        </w:rPr>
        <w:t xml:space="preserve"> – Saint Augustin</w:t>
      </w:r>
    </w:p>
    <w:p>
      <w:pPr>
        <w:pStyle w:val="ListBullet"/>
      </w:pPr>
      <w:r>
        <w:rPr>
          <w:b w:val="0"/>
          <w:i w:val="0"/>
        </w:rPr>
        <w:t>Activité créative ou illustration collaborative :</w:t>
      </w:r>
      <w:r>
        <w:rPr>
          <w:b/>
          <w:i w:val="0"/>
        </w:rPr>
        <w:t xml:space="preserve"> Créer un "contrat de foi" symbolique. Chacun écrit une phrase ou un engagement qu'il prend envers Dieu, puis on les assemble en une seule œuvre collective.</w:t>
      </w:r>
    </w:p>
    <w:p>
      <w:pPr>
        <w:pStyle w:val="ListBullet"/>
      </w:pPr>
      <w:r>
        <w:rPr>
          <w:b w:val="0"/>
          <w:i w:val="0"/>
        </w:rPr>
        <w:t>Défi pratique :</w:t>
      </w:r>
      <w:r>
        <w:rPr>
          <w:b/>
          <w:i w:val="0"/>
        </w:rPr>
        <w:t xml:space="preserve"> Identifier une manière concrète de "prendre un engagement" envers Dieu cette semaine (par exemple, consacrer 15 minutes par jour à la prière ou à la lecture de la Bible).</w:t>
      </w:r>
    </w:p>
    <w:p>
      <w:r>
        <w:rPr>
          <w:b w:val="0"/>
          <w:i w:val="0"/>
        </w:rPr>
        <w:t>---</w:t>
      </w:r>
    </w:p>
    <w:p>
      <w:r>
        <w:rPr>
          <w:b w:val="0"/>
          <w:i w:val="0"/>
        </w:rPr>
        <w:t>Fiche 1.4 : Le Don du Saint-Esprit</w:t>
      </w:r>
      <w:r>
        <w:rPr>
          <w:b/>
          <w:i w:val="0"/>
        </w:rPr>
      </w:r>
    </w:p>
    <w:p>
      <w:pPr>
        <w:pStyle w:val="ListBullet"/>
      </w:pPr>
      <w:r>
        <w:rPr>
          <w:b w:val="0"/>
          <w:i w:val="0"/>
        </w:rPr>
        <w:t>Titre :</w:t>
      </w:r>
      <w:r>
        <w:rPr>
          <w:b/>
          <w:i w:val="0"/>
        </w:rPr>
        <w:t xml:space="preserve"> La Puissance pour Vivre la Nouvelle Vie</w:t>
      </w:r>
    </w:p>
    <w:p>
      <w:pPr>
        <w:pStyle w:val="ListBullet"/>
      </w:pPr>
      <w:r>
        <w:rPr>
          <w:b w:val="0"/>
          <w:i w:val="0"/>
        </w:rPr>
        <w:t>Verset clé :</w:t>
      </w:r>
      <w:r>
        <w:rPr>
          <w:b/>
          <w:i w:val="0"/>
        </w:rPr>
        <w:t xml:space="preserve"> Actes 2:38 : « Pierre leur dit: Repentez-vous, et que chacun de vous soit baptisé au nom de Jésus-Christ, pour le pardon de vos péchés; et vous recevrez le don du Saint-Esprit. »</w:t>
      </w:r>
      <w:r>
        <w:rPr>
          <w:b/>
          <w:i/>
        </w:rPr>
      </w:r>
    </w:p>
    <w:p>
      <w:pPr>
        <w:pStyle w:val="ListBullet"/>
      </w:pPr>
      <w:r>
        <w:rPr>
          <w:b w:val="0"/>
          <w:i w:val="0"/>
        </w:rPr>
        <w:t>Explication ou objectif :</w:t>
      </w:r>
      <w:r>
        <w:rPr>
          <w:b/>
          <w:i w:val="0"/>
        </w:rPr>
        <w:t xml:space="preserve"> Réaliser que le baptême est lié à la réception du Saint-Esprit, qui nous équipe pour vivre la vie nouvelle.</w:t>
      </w:r>
    </w:p>
    <w:p>
      <w:pPr>
        <w:pStyle w:val="ListBullet"/>
      </w:pPr>
      <w:r>
        <w:rPr>
          <w:b w:val="0"/>
          <w:i w:val="0"/>
        </w:rPr>
        <w:t>Réflexion :</w:t>
      </w:r>
      <w:r>
        <w:rPr>
          <w:b/>
          <w:i w:val="0"/>
        </w:rPr>
      </w:r>
    </w:p>
    <w:p>
      <w:pPr>
        <w:pStyle w:val="ListBullet"/>
      </w:pPr>
      <w:r>
        <w:rPr>
          <w:b w:val="0"/>
          <w:i w:val="0"/>
        </w:rPr>
        <w:t>Comment le Saint-Esprit nous aide-t-il à vivre une vie nouvelle ? (Il nous guide, nous console, nous donne la force, produit en nous le fruit de l'Esprit.)</w:t>
      </w:r>
    </w:p>
    <w:p>
      <w:pPr>
        <w:pStyle w:val="ListBullet"/>
      </w:pPr>
      <w:r>
        <w:rPr>
          <w:b w:val="0"/>
          <w:i w:val="0"/>
        </w:rPr>
        <w:t>Qu'est-ce que cela signifie de recevoir le "don" du Saint-Esprit ? (C'est un cadeau de Dieu, disponible pour tous ceux qui croient et se font baptiser.)</w:t>
      </w:r>
    </w:p>
    <w:p>
      <w:pPr>
        <w:pStyle w:val="ListBullet"/>
      </w:pPr>
      <w:r>
        <w:rPr>
          <w:b w:val="0"/>
          <w:i w:val="0"/>
        </w:rPr>
        <w:t>Citation d’un héros de la foi :</w:t>
      </w:r>
      <w:r>
        <w:rPr>
          <w:b/>
          <w:i w:val="0"/>
        </w:rPr>
        <w:t xml:space="preserve"> « Le baptême sans le Saint-Esprit est comme un corps sans âme. »</w:t>
      </w:r>
      <w:r>
        <w:rPr>
          <w:b/>
          <w:i/>
        </w:rPr>
        <w:t xml:space="preserve"> – John Wesley</w:t>
      </w:r>
    </w:p>
    <w:p>
      <w:pPr>
        <w:pStyle w:val="ListBullet"/>
      </w:pPr>
      <w:r>
        <w:rPr>
          <w:b w:val="0"/>
          <w:i w:val="0"/>
        </w:rPr>
        <w:t>Activité créative ou illustration collaborative :</w:t>
      </w:r>
      <w:r>
        <w:rPr>
          <w:b/>
          <w:i w:val="0"/>
        </w:rPr>
        <w:t xml:space="preserve"> Créer une œuvre qui symbolise la présence et l'action du Saint-Esprit. On peut utiliser des couleurs vives pour représenter son énergie, ou des symboles comme une colombe ou un vent.</w:t>
      </w:r>
    </w:p>
    <w:p>
      <w:pPr>
        <w:pStyle w:val="ListBullet"/>
      </w:pPr>
      <w:r>
        <w:rPr>
          <w:b w:val="0"/>
          <w:i w:val="0"/>
        </w:rPr>
        <w:t>Défi pratique :</w:t>
      </w:r>
      <w:r>
        <w:rPr>
          <w:b/>
          <w:i w:val="0"/>
        </w:rPr>
        <w:t xml:space="preserve"> Pendant la semaine, être attentif aux "impulsions" ou aux pensées inspirées par le Saint-Esprit, et essayer d'y répondre dans la foi.</w:t>
      </w:r>
    </w:p>
    <w:p>
      <w:r>
        <w:rPr>
          <w:b w:val="0"/>
          <w:i w:val="0"/>
        </w:rPr>
        <w:t>---</w:t>
      </w:r>
    </w:p>
    <w:p>
      <w:r>
        <w:rPr>
          <w:b w:val="0"/>
          <w:i w:val="0"/>
        </w:rPr>
        <w:t>Fiche 1.5 : Un Signe pour Tous les Croyants</w:t>
      </w:r>
      <w:r>
        <w:rPr>
          <w:b/>
          <w:i w:val="0"/>
        </w:rPr>
      </w:r>
    </w:p>
    <w:p>
      <w:pPr>
        <w:pStyle w:val="ListBullet"/>
      </w:pPr>
      <w:r>
        <w:rPr>
          <w:b w:val="0"/>
          <w:i w:val="0"/>
        </w:rPr>
        <w:t>Titre :</w:t>
      </w:r>
      <w:r>
        <w:rPr>
          <w:b/>
          <w:i w:val="0"/>
        </w:rPr>
        <w:t xml:space="preserve"> Joindre la Famille de Dieu</w:t>
      </w:r>
    </w:p>
    <w:p>
      <w:pPr>
        <w:pStyle w:val="ListBullet"/>
      </w:pPr>
      <w:r>
        <w:rPr>
          <w:b w:val="0"/>
          <w:i w:val="0"/>
        </w:rPr>
        <w:t>Verset clé :</w:t>
      </w:r>
      <w:r>
        <w:rPr>
          <w:b/>
          <w:i w:val="0"/>
        </w:rPr>
        <w:t xml:space="preserve"> Galates 3:27 : « Vous tous qui avez été baptisés en Christ, vous avez revêtu Christ. »</w:t>
      </w:r>
      <w:r>
        <w:rPr>
          <w:b/>
          <w:i/>
        </w:rPr>
      </w:r>
    </w:p>
    <w:p>
      <w:pPr>
        <w:pStyle w:val="ListBullet"/>
      </w:pPr>
      <w:r>
        <w:rPr>
          <w:b w:val="0"/>
          <w:i w:val="0"/>
        </w:rPr>
        <w:t>Explication ou objectif :</w:t>
      </w:r>
      <w:r>
        <w:rPr>
          <w:b/>
          <w:i w:val="0"/>
        </w:rPr>
        <w:t xml:space="preserve"> Comprendre que le baptême nous unit à tous les autres croyants, formant le corps de Christ.</w:t>
      </w:r>
    </w:p>
    <w:p>
      <w:pPr>
        <w:pStyle w:val="ListBullet"/>
      </w:pPr>
      <w:r>
        <w:rPr>
          <w:b w:val="0"/>
          <w:i w:val="0"/>
        </w:rPr>
        <w:t>Réflexion :</w:t>
      </w:r>
      <w:r>
        <w:rPr>
          <w:b/>
          <w:i w:val="0"/>
        </w:rPr>
      </w:r>
    </w:p>
    <w:p>
      <w:pPr>
        <w:pStyle w:val="ListBullet"/>
      </w:pPr>
      <w:r>
        <w:rPr>
          <w:b w:val="0"/>
          <w:i w:val="0"/>
        </w:rPr>
        <w:t>Que signifie "revêtir Christ" par le baptême ? (Cela implique de laisser Christ nous influencer dans nos pensées, nos paroles et nos actions, de le refléter.)</w:t>
      </w:r>
    </w:p>
    <w:p>
      <w:pPr>
        <w:pStyle w:val="ListBullet"/>
      </w:pPr>
      <w:r>
        <w:rPr>
          <w:b w:val="0"/>
          <w:i w:val="0"/>
        </w:rPr>
        <w:t>Comment le baptême nous relie-t-il à l'Église universelle ? (C'est un rite de passage commun à tous les chrétiens, un signe d'appartenance à la grande famille de Dieu.)</w:t>
      </w:r>
    </w:p>
    <w:p>
      <w:pPr>
        <w:pStyle w:val="ListBullet"/>
      </w:pPr>
      <w:r>
        <w:rPr>
          <w:b w:val="0"/>
          <w:i w:val="0"/>
        </w:rPr>
        <w:t>Citation d’un héros de la foi :</w:t>
      </w:r>
      <w:r>
        <w:rPr>
          <w:b/>
          <w:i w:val="0"/>
        </w:rPr>
        <w:t xml:space="preserve"> « Le baptême est un acte d'obéissance, une affirmation de foi, et une invitation à partager la vie de Christ. »</w:t>
      </w:r>
      <w:r>
        <w:rPr>
          <w:b/>
          <w:i/>
        </w:rPr>
        <w:t xml:space="preserve"> – Billy Graham</w:t>
      </w:r>
    </w:p>
    <w:p>
      <w:pPr>
        <w:pStyle w:val="ListBullet"/>
      </w:pPr>
      <w:r>
        <w:rPr>
          <w:b w:val="0"/>
          <w:i w:val="0"/>
        </w:rPr>
        <w:t>Activité créative ou illustration collaborative :</w:t>
      </w:r>
      <w:r>
        <w:rPr>
          <w:b/>
          <w:i w:val="0"/>
        </w:rPr>
        <w:t xml:space="preserve"> Dessiner une grande église ou un arbre avec de nombreuses branches. Chaque participant ajoute une feuille ou une branche symbolisant son engagement à faire partie de cette communauté.</w:t>
      </w:r>
    </w:p>
    <w:p>
      <w:pPr>
        <w:pStyle w:val="ListBullet"/>
      </w:pPr>
      <w:r>
        <w:rPr>
          <w:b w:val="0"/>
          <w:i w:val="0"/>
        </w:rPr>
        <w:t>Défi pratique :</w:t>
      </w:r>
      <w:r>
        <w:rPr>
          <w:b/>
          <w:i w:val="0"/>
        </w:rPr>
        <w:t xml:space="preserve"> Prendre contact avec un autre croyant cette semaine pour l'encourager, renforçant ainsi les liens du corps de Christ.</w:t>
      </w:r>
    </w:p>
    <w:p>
      <w:r>
        <w:rPr>
          <w:b w:val="0"/>
          <w:i w:val="0"/>
        </w:rPr>
        <w:t>---</w:t>
      </w:r>
    </w:p>
    <w:p>
      <w:pPr>
        <w:pStyle w:val="Heading3"/>
      </w:pPr>
      <w:r>
        <w:t>**Groupe 2 : Vivre la Nouvelle Vie Après le Baptême**</w:t>
      </w:r>
    </w:p>
    <w:p>
      <w:r>
        <w:rPr>
          <w:b w:val="0"/>
          <w:i w:val="0"/>
        </w:rPr>
        <w:t>Ce groupe explorera les implications pratiques du baptême et comment vivre la transformation qu'il symbolise au quotidien.</w:t>
      </w:r>
    </w:p>
    <w:p>
      <w:r>
        <w:rPr>
          <w:b w:val="0"/>
          <w:i w:val="0"/>
        </w:rPr>
        <w:t>Fiche 2.1 : Marcher dans la Lumière</w:t>
      </w:r>
      <w:r>
        <w:rPr>
          <w:b/>
          <w:i w:val="0"/>
        </w:rPr>
      </w:r>
    </w:p>
    <w:p>
      <w:pPr>
        <w:pStyle w:val="ListBullet"/>
      </w:pPr>
      <w:r>
        <w:rPr>
          <w:b w:val="0"/>
          <w:i w:val="0"/>
        </w:rPr>
        <w:t>Titre :</w:t>
      </w:r>
      <w:r>
        <w:rPr>
          <w:b/>
          <w:i w:val="0"/>
        </w:rPr>
        <w:t xml:space="preserve"> Un Chemin Guidé par Dieu</w:t>
      </w:r>
    </w:p>
    <w:p>
      <w:pPr>
        <w:pStyle w:val="ListBullet"/>
      </w:pPr>
      <w:r>
        <w:rPr>
          <w:b w:val="0"/>
          <w:i w:val="0"/>
        </w:rPr>
        <w:t>Verset clé :</w:t>
      </w:r>
      <w:r>
        <w:rPr>
          <w:b/>
          <w:i w:val="0"/>
        </w:rPr>
        <w:t xml:space="preserve"> Jean 8:12 : « Jésus leur parla de nouveau, et dit: Je suis la lumière du monde; celui qui me suit ne marchera pas dans les ténèbres, mais il aura la lumière de la vie. »</w:t>
      </w:r>
      <w:r>
        <w:rPr>
          <w:b/>
          <w:i/>
        </w:rPr>
      </w:r>
    </w:p>
    <w:p>
      <w:pPr>
        <w:pStyle w:val="ListBullet"/>
      </w:pPr>
      <w:r>
        <w:rPr>
          <w:b w:val="0"/>
          <w:i w:val="0"/>
        </w:rPr>
        <w:t>Explication ou objectif :</w:t>
      </w:r>
      <w:r>
        <w:rPr>
          <w:b/>
          <w:i w:val="0"/>
        </w:rPr>
        <w:t xml:space="preserve"> Comprendre que le baptême nous engage à suivre Jésus, qui est la lumière, et à abandonner les ténèbres du péché.</w:t>
      </w:r>
    </w:p>
    <w:p>
      <w:pPr>
        <w:pStyle w:val="ListBullet"/>
      </w:pPr>
      <w:r>
        <w:rPr>
          <w:b w:val="0"/>
          <w:i w:val="0"/>
        </w:rPr>
        <w:t>Réflexion :</w:t>
      </w:r>
      <w:r>
        <w:rPr>
          <w:b/>
          <w:i w:val="0"/>
        </w:rPr>
      </w:r>
    </w:p>
    <w:p>
      <w:pPr>
        <w:pStyle w:val="ListBullet"/>
      </w:pPr>
      <w:r>
        <w:rPr>
          <w:b w:val="0"/>
          <w:i w:val="0"/>
        </w:rPr>
        <w:t>Comment Jésus est-il la "lumière du monde" pour votre vie après le baptême ? (Il éclaire notre chemin, nous guide, nous montre la vérité.)</w:t>
      </w:r>
    </w:p>
    <w:p>
      <w:pPr>
        <w:pStyle w:val="ListBullet"/>
      </w:pPr>
      <w:r>
        <w:rPr>
          <w:b w:val="0"/>
          <w:i w:val="0"/>
        </w:rPr>
        <w:t>Qu'est-ce que "marcher dans les ténèbres" peut signifier aujourd'hui ? (Ignorer la volonté de Dieu, agir selon ses propres désirs égoïstes, vivre dans le mensonge ou la peur.)</w:t>
      </w:r>
    </w:p>
    <w:p>
      <w:pPr>
        <w:pStyle w:val="ListBullet"/>
      </w:pPr>
      <w:r>
        <w:rPr>
          <w:b w:val="0"/>
          <w:i w:val="0"/>
        </w:rPr>
        <w:t>Citation d’un héros de la foi :</w:t>
      </w:r>
      <w:r>
        <w:rPr>
          <w:b/>
          <w:i w:val="0"/>
        </w:rPr>
        <w:t xml:space="preserve"> « Le baptême est une invitation à laisser la lumière de Christ briller à travers nous. »</w:t>
      </w:r>
      <w:r>
        <w:rPr>
          <w:b/>
          <w:i/>
        </w:rPr>
        <w:t xml:space="preserve"> – Hudson Taylor</w:t>
      </w:r>
    </w:p>
    <w:p>
      <w:pPr>
        <w:pStyle w:val="ListBullet"/>
      </w:pPr>
      <w:r>
        <w:rPr>
          <w:b w:val="0"/>
          <w:i w:val="0"/>
        </w:rPr>
        <w:t>Activité créative ou illustration collaborative :</w:t>
      </w:r>
      <w:r>
        <w:rPr>
          <w:b/>
          <w:i w:val="0"/>
        </w:rPr>
        <w:t xml:space="preserve"> Créer une lanterne. À l'intérieur, on peut écrire des passages bibliques ou des résolutions de vie. À l'extérieur, décorer avec des symboles de lumière (étoiles, soleil).</w:t>
      </w:r>
    </w:p>
    <w:p>
      <w:pPr>
        <w:pStyle w:val="ListBullet"/>
      </w:pPr>
      <w:r>
        <w:rPr>
          <w:b w:val="0"/>
          <w:i w:val="0"/>
        </w:rPr>
        <w:t>Défi pratique :</w:t>
      </w:r>
      <w:r>
        <w:rPr>
          <w:b/>
          <w:i w:val="0"/>
        </w:rPr>
        <w:t xml:space="preserve"> Pendant une journée, s'efforcer de prendre des décisions éclairées par la Parole de Dieu et la prière.</w:t>
      </w:r>
    </w:p>
    <w:p>
      <w:r>
        <w:rPr>
          <w:b w:val="0"/>
          <w:i w:val="0"/>
        </w:rPr>
        <w:t>---</w:t>
      </w:r>
    </w:p>
    <w:p>
      <w:r>
        <w:rPr>
          <w:b w:val="0"/>
          <w:i w:val="0"/>
        </w:rPr>
        <w:t>Fiche 2.2 : Le Fruit de l'Esprit dans la Vie Quotidienne</w:t>
      </w:r>
      <w:r>
        <w:rPr>
          <w:b/>
          <w:i w:val="0"/>
        </w:rPr>
      </w:r>
    </w:p>
    <w:p>
      <w:pPr>
        <w:pStyle w:val="ListBullet"/>
      </w:pPr>
      <w:r>
        <w:rPr>
          <w:b w:val="0"/>
          <w:i w:val="0"/>
        </w:rPr>
        <w:t>Titre :</w:t>
      </w:r>
      <w:r>
        <w:rPr>
          <w:b/>
          <w:i w:val="0"/>
        </w:rPr>
        <w:t xml:space="preserve"> Cultiver l'Amour, la Joie et la Paix</w:t>
      </w:r>
    </w:p>
    <w:p>
      <w:pPr>
        <w:pStyle w:val="ListBullet"/>
      </w:pPr>
      <w:r>
        <w:rPr>
          <w:b w:val="0"/>
          <w:i w:val="0"/>
        </w:rPr>
        <w:t>Verset clé :</w:t>
      </w:r>
      <w:r>
        <w:rPr>
          <w:b/>
          <w:i w:val="0"/>
        </w:rPr>
        <w:t xml:space="preserve"> Galates 5:22-23 : « Mais le fruit de l'Esprit, c'est l'amour, la joie, la paix, la patience, la bonté, la bénignité, la fidélité, la douceur, la tempérance, la loi n'est pas contre ces choses. »</w:t>
      </w:r>
      <w:r>
        <w:rPr>
          <w:b/>
          <w:i/>
        </w:rPr>
      </w:r>
    </w:p>
    <w:p>
      <w:pPr>
        <w:pStyle w:val="ListBullet"/>
      </w:pPr>
      <w:r>
        <w:rPr>
          <w:b w:val="0"/>
          <w:i w:val="0"/>
        </w:rPr>
        <w:t>Explication ou objectif :</w:t>
      </w:r>
      <w:r>
        <w:rPr>
          <w:b/>
          <w:i w:val="0"/>
        </w:rPr>
        <w:t xml:space="preserve"> Apprendre à laisser le Saint-Esprit produire les fruits de sa présence dans notre vie, manifestant ainsi Christ aux autres.</w:t>
      </w:r>
    </w:p>
    <w:p>
      <w:pPr>
        <w:pStyle w:val="ListBullet"/>
      </w:pPr>
      <w:r>
        <w:rPr>
          <w:b w:val="0"/>
          <w:i w:val="0"/>
        </w:rPr>
        <w:t>Réflexion :</w:t>
      </w:r>
      <w:r>
        <w:rPr>
          <w:b/>
          <w:i w:val="0"/>
        </w:rPr>
      </w:r>
    </w:p>
    <w:p>
      <w:pPr>
        <w:pStyle w:val="ListBullet"/>
      </w:pPr>
      <w:r>
        <w:rPr>
          <w:b w:val="0"/>
          <w:i w:val="0"/>
        </w:rPr>
        <w:t>Quel fruit de l'Esprit avez-vous le plus besoin de manifester cette semaine ? Pourquoi ? (Chacun choisit un fruit et explique pourquoi il est important pour lui.)</w:t>
      </w:r>
    </w:p>
    <w:p>
      <w:pPr>
        <w:pStyle w:val="ListBullet"/>
      </w:pPr>
      <w:r>
        <w:rPr>
          <w:b w:val="0"/>
          <w:i w:val="0"/>
        </w:rPr>
        <w:t>Comment pouvons-nous aider le Saint-Esprit à produire ces fruits en nous ? (Par la prière, la méditation de la Parole, et en nous plaçant dans des situations où ces fruits sont nécessaires.)</w:t>
      </w:r>
    </w:p>
    <w:p>
      <w:pPr>
        <w:pStyle w:val="ListBullet"/>
      </w:pPr>
      <w:r>
        <w:rPr>
          <w:b w:val="0"/>
          <w:i w:val="0"/>
        </w:rPr>
        <w:t>Citation d’un héros de la foi :</w:t>
      </w:r>
      <w:r>
        <w:rPr>
          <w:b/>
          <w:i w:val="0"/>
        </w:rPr>
        <w:t xml:space="preserve"> « Le baptême est le début d'une vie où les fruits de l'Esprit deviennent visibles. »</w:t>
      </w:r>
      <w:r>
        <w:rPr>
          <w:b/>
          <w:i/>
        </w:rPr>
        <w:t xml:space="preserve"> – George Müller</w:t>
      </w:r>
    </w:p>
    <w:p>
      <w:pPr>
        <w:pStyle w:val="ListBullet"/>
      </w:pPr>
      <w:r>
        <w:rPr>
          <w:b w:val="0"/>
          <w:i w:val="0"/>
        </w:rPr>
        <w:t>Activité créative ou illustration collaborative :</w:t>
      </w:r>
      <w:r>
        <w:rPr>
          <w:b/>
          <w:i w:val="0"/>
        </w:rPr>
        <w:t xml:space="preserve"> Créer un "arbre à fruits" où chaque feuille ou fruit représente un des fruits de l'Esprit. On peut écrire des exemples concrets de chaque fruit.</w:t>
      </w:r>
    </w:p>
    <w:p>
      <w:pPr>
        <w:pStyle w:val="ListBullet"/>
      </w:pPr>
      <w:r>
        <w:rPr>
          <w:b w:val="0"/>
          <w:i w:val="0"/>
        </w:rPr>
        <w:t>Défi pratique :</w:t>
      </w:r>
      <w:r>
        <w:rPr>
          <w:b/>
          <w:i w:val="0"/>
        </w:rPr>
        <w:t xml:space="preserve"> Choisir un fruit de l'Esprit et prier chaque jour pour qu'il soit manifesté dans une situation spécifique de sa journée.</w:t>
      </w:r>
    </w:p>
    <w:p>
      <w:r>
        <w:rPr>
          <w:b w:val="0"/>
          <w:i w:val="0"/>
        </w:rPr>
        <w:t>---</w:t>
      </w:r>
    </w:p>
    <w:p>
      <w:r>
        <w:rPr>
          <w:b w:val="0"/>
          <w:i w:val="0"/>
        </w:rPr>
        <w:t>Fiche 2.3 : La Force dans l'Épreuve</w:t>
      </w:r>
      <w:r>
        <w:rPr>
          <w:b/>
          <w:i w:val="0"/>
        </w:rPr>
      </w:r>
    </w:p>
    <w:p>
      <w:pPr>
        <w:pStyle w:val="ListBullet"/>
      </w:pPr>
      <w:r>
        <w:rPr>
          <w:b w:val="0"/>
          <w:i w:val="0"/>
        </w:rPr>
        <w:t>Titre :</w:t>
      </w:r>
      <w:r>
        <w:rPr>
          <w:b/>
          <w:i w:val="0"/>
        </w:rPr>
        <w:t xml:space="preserve"> La Confiance en Dieu, même dans la Tempête</w:t>
      </w:r>
    </w:p>
    <w:p>
      <w:pPr>
        <w:pStyle w:val="ListBullet"/>
      </w:pPr>
      <w:r>
        <w:rPr>
          <w:b w:val="0"/>
          <w:i w:val="0"/>
        </w:rPr>
        <w:t>Verset clé :</w:t>
      </w:r>
      <w:r>
        <w:rPr>
          <w:b/>
          <w:i w:val="0"/>
        </w:rPr>
        <w:t xml:space="preserve"> Psaume 46:1 : « Dieu est notre refuge et notre force, Un secours dans les détresses, toujours présent. »</w:t>
      </w:r>
      <w:r>
        <w:rPr>
          <w:b/>
          <w:i/>
        </w:rPr>
      </w:r>
    </w:p>
    <w:p>
      <w:pPr>
        <w:pStyle w:val="ListBullet"/>
      </w:pPr>
      <w:r>
        <w:rPr>
          <w:b w:val="0"/>
          <w:i w:val="0"/>
        </w:rPr>
        <w:t>Explication ou objectif :</w:t>
      </w:r>
      <w:r>
        <w:rPr>
          <w:b/>
          <w:i w:val="0"/>
        </w:rPr>
        <w:t xml:space="preserve"> Savoir que notre baptême nous assure que Dieu est avec nous, et qu'Il nous donne la force de traverser les épreuves.</w:t>
      </w:r>
    </w:p>
    <w:p>
      <w:pPr>
        <w:pStyle w:val="ListBullet"/>
      </w:pPr>
      <w:r>
        <w:rPr>
          <w:b w:val="0"/>
          <w:i w:val="0"/>
        </w:rPr>
        <w:t>Réflexion :</w:t>
      </w:r>
      <w:r>
        <w:rPr>
          <w:b/>
          <w:i w:val="0"/>
        </w:rPr>
      </w:r>
    </w:p>
    <w:p>
      <w:pPr>
        <w:pStyle w:val="ListBullet"/>
      </w:pPr>
      <w:r>
        <w:rPr>
          <w:b w:val="0"/>
          <w:i w:val="0"/>
        </w:rPr>
        <w:t>Comment la connaissance que "Dieu est notre refuge et notre force" peut-elle nous aider lors des difficultés ? (Cela apporte sécurité, courage, et espoir.)</w:t>
      </w:r>
    </w:p>
    <w:p>
      <w:pPr>
        <w:pStyle w:val="ListBullet"/>
      </w:pPr>
      <w:r>
        <w:rPr>
          <w:b w:val="0"/>
          <w:i w:val="0"/>
        </w:rPr>
        <w:t>Quelles leçons avons-nous apprises des épreuves passées qui nous aident à faire confiance à Dieu maintenant ? (Partager brièvement une expérience.)</w:t>
      </w:r>
    </w:p>
    <w:p>
      <w:pPr>
        <w:pStyle w:val="ListBullet"/>
      </w:pPr>
      <w:r>
        <w:rPr>
          <w:b w:val="0"/>
          <w:i w:val="0"/>
        </w:rPr>
        <w:t>Citation d’un héros de la foi :</w:t>
      </w:r>
      <w:r>
        <w:rPr>
          <w:b/>
          <w:i w:val="0"/>
        </w:rPr>
        <w:t xml:space="preserve"> « Les épreuves ne sont pas des punitions, mais des opportunités pour voir la puissance de Dieu à l'œuvre. »</w:t>
      </w:r>
      <w:r>
        <w:rPr>
          <w:b/>
          <w:i/>
        </w:rPr>
        <w:t xml:space="preserve"> – Corrie ten Boom</w:t>
      </w:r>
    </w:p>
    <w:p>
      <w:pPr>
        <w:pStyle w:val="ListBullet"/>
      </w:pPr>
      <w:r>
        <w:rPr>
          <w:b w:val="0"/>
          <w:i w:val="0"/>
        </w:rPr>
        <w:t>Activité créative ou illustration collaborative :</w:t>
      </w:r>
      <w:r>
        <w:rPr>
          <w:b/>
          <w:i w:val="0"/>
        </w:rPr>
        <w:t xml:space="preserve"> Dessiner une maison solide (le refuge) sur des fondations solides, puis ajouter des éléments représentant les "détresses" (vent, pluie) qui n'affectent pas la maison.</w:t>
      </w:r>
    </w:p>
    <w:p>
      <w:pPr>
        <w:pStyle w:val="ListBullet"/>
      </w:pPr>
      <w:r>
        <w:rPr>
          <w:b w:val="0"/>
          <w:i w:val="0"/>
        </w:rPr>
        <w:t>Défi pratique :</w:t>
      </w:r>
      <w:r>
        <w:rPr>
          <w:b/>
          <w:i w:val="0"/>
        </w:rPr>
        <w:t xml:space="preserve"> Identifier une épreuve actuelle et y prier spécifiquement, demandant à Dieu de manifester Sa force et Son réconfort.</w:t>
      </w:r>
    </w:p>
    <w:p>
      <w:r>
        <w:rPr>
          <w:b w:val="0"/>
          <w:i w:val="0"/>
        </w:rPr>
        <w:t>---</w:t>
      </w:r>
    </w:p>
    <w:p>
      <w:r>
        <w:rPr>
          <w:b w:val="0"/>
          <w:i w:val="0"/>
        </w:rPr>
        <w:t>Fiche 2.4 : Partager la Bonne Nouvelle</w:t>
      </w:r>
      <w:r>
        <w:rPr>
          <w:b/>
          <w:i w:val="0"/>
        </w:rPr>
      </w:r>
    </w:p>
    <w:p>
      <w:pPr>
        <w:pStyle w:val="ListBullet"/>
      </w:pPr>
      <w:r>
        <w:rPr>
          <w:b w:val="0"/>
          <w:i w:val="0"/>
        </w:rPr>
        <w:t>Titre :</w:t>
      </w:r>
      <w:r>
        <w:rPr>
          <w:b/>
          <w:i w:val="0"/>
        </w:rPr>
        <w:t xml:space="preserve"> Témoins de l'Amour de Dieu</w:t>
      </w:r>
    </w:p>
    <w:p>
      <w:pPr>
        <w:pStyle w:val="ListBullet"/>
      </w:pPr>
      <w:r>
        <w:rPr>
          <w:b w:val="0"/>
          <w:i w:val="0"/>
        </w:rPr>
        <w:t>Verset clé :</w:t>
      </w:r>
      <w:r>
        <w:rPr>
          <w:b/>
          <w:i w:val="0"/>
        </w:rPr>
        <w:t xml:space="preserve"> Matthieu 28:19-20 : « Allez, faites de toutes les nations des disciples, baptisez-les au nom du Père, du Fils, et du Saint-Esprit, et enseignez-leur à observer tout ce que je vous ai commandé. Et voici, je suis avec vous tous les jours, jusqu'à la fin du monde. »</w:t>
      </w:r>
      <w:r>
        <w:rPr>
          <w:b/>
          <w:i/>
        </w:rPr>
      </w:r>
    </w:p>
    <w:p>
      <w:pPr>
        <w:pStyle w:val="ListBullet"/>
      </w:pPr>
      <w:r>
        <w:rPr>
          <w:b w:val="0"/>
          <w:i w:val="0"/>
        </w:rPr>
        <w:t>Explication ou objectif :</w:t>
      </w:r>
      <w:r>
        <w:rPr>
          <w:b/>
          <w:i w:val="0"/>
        </w:rPr>
        <w:t xml:space="preserve"> Reconnaître que le baptême est aussi une invitation à partager l'amour et le salut de Dieu avec les autres.</w:t>
      </w:r>
    </w:p>
    <w:p>
      <w:pPr>
        <w:pStyle w:val="ListBullet"/>
      </w:pPr>
      <w:r>
        <w:rPr>
          <w:b w:val="0"/>
          <w:i w:val="0"/>
        </w:rPr>
        <w:t>Réflexion :</w:t>
      </w:r>
      <w:r>
        <w:rPr>
          <w:b/>
          <w:i w:val="0"/>
        </w:rPr>
      </w:r>
    </w:p>
    <w:p>
      <w:pPr>
        <w:pStyle w:val="ListBullet"/>
      </w:pPr>
      <w:r>
        <w:rPr>
          <w:b w:val="0"/>
          <w:i w:val="0"/>
        </w:rPr>
        <w:t>Comment notre baptême nous motive-t-il à être des "témoins" de Christ ? (Notre transformation est un témoignage en soi, et nous sommes appelés à en parler.)</w:t>
      </w:r>
    </w:p>
    <w:p>
      <w:pPr>
        <w:pStyle w:val="ListBullet"/>
      </w:pPr>
      <w:r>
        <w:rPr>
          <w:b w:val="0"/>
          <w:i w:val="0"/>
        </w:rPr>
        <w:t>Quelles sont les différentes manières de partager la Bonne Nouvelle aujourd'hui, surtout après avoir reçu le baptême ? (Par nos paroles, nos actions, notre présence, des témoignages personnels.)</w:t>
      </w:r>
    </w:p>
    <w:p>
      <w:pPr>
        <w:pStyle w:val="ListBullet"/>
      </w:pPr>
      <w:r>
        <w:rPr>
          <w:b w:val="0"/>
          <w:i w:val="0"/>
        </w:rPr>
        <w:t>Citation d’un héros de la foi :</w:t>
      </w:r>
      <w:r>
        <w:rPr>
          <w:b/>
          <w:i w:val="0"/>
        </w:rPr>
        <w:t xml:space="preserve"> « La seule façon de vivre une vie chrétienne authentique est de la vivre en dehors de soi, pour Christ et pour les autres. »</w:t>
      </w:r>
      <w:r>
        <w:rPr>
          <w:b/>
          <w:i/>
        </w:rPr>
        <w:t xml:space="preserve"> – D.L. Moody</w:t>
      </w:r>
    </w:p>
    <w:p>
      <w:pPr>
        <w:pStyle w:val="ListBullet"/>
      </w:pPr>
      <w:r>
        <w:rPr>
          <w:b w:val="0"/>
          <w:i w:val="0"/>
        </w:rPr>
        <w:t>Activité créative ou illustration collaborative :</w:t>
      </w:r>
      <w:r>
        <w:rPr>
          <w:b/>
          <w:i w:val="0"/>
        </w:rPr>
        <w:t xml:space="preserve"> Créer une "carte de témoignage". Chacun écrit une courte phrase ou une image qui résume ce que Christ a fait pour lui, puis on les assemble en une mosaïque.</w:t>
      </w:r>
    </w:p>
    <w:p>
      <w:pPr>
        <w:pStyle w:val="ListBullet"/>
      </w:pPr>
      <w:r>
        <w:rPr>
          <w:b w:val="0"/>
          <w:i w:val="0"/>
        </w:rPr>
        <w:t>Défi pratique :</w:t>
      </w:r>
      <w:r>
        <w:rPr>
          <w:b/>
          <w:i w:val="0"/>
        </w:rPr>
        <w:t xml:space="preserve"> Identifier une personne dans son entourage à qui l'on peut parler de sa foi cette semaine, de manière naturelle et sincère.</w:t>
      </w:r>
    </w:p>
    <w:p>
      <w:r>
        <w:rPr>
          <w:b w:val="0"/>
          <w:i w:val="0"/>
        </w:rPr>
        <w:t>---</w:t>
      </w:r>
    </w:p>
    <w:p>
      <w:r>
        <w:rPr>
          <w:b w:val="0"/>
          <w:i w:val="0"/>
        </w:rPr>
        <w:t>Fiche 2.5 : La Croissance Continue</w:t>
      </w:r>
      <w:r>
        <w:rPr>
          <w:b/>
          <w:i w:val="0"/>
        </w:rPr>
      </w:r>
    </w:p>
    <w:p>
      <w:pPr>
        <w:pStyle w:val="ListBullet"/>
      </w:pPr>
      <w:r>
        <w:rPr>
          <w:b w:val="0"/>
          <w:i w:val="0"/>
        </w:rPr>
        <w:t>Titre :</w:t>
      </w:r>
      <w:r>
        <w:rPr>
          <w:b/>
          <w:i w:val="0"/>
        </w:rPr>
        <w:t xml:space="preserve"> Un Voyage, Pas une Destination</w:t>
      </w:r>
    </w:p>
    <w:p>
      <w:pPr>
        <w:pStyle w:val="ListBullet"/>
      </w:pPr>
      <w:r>
        <w:rPr>
          <w:b w:val="0"/>
          <w:i w:val="0"/>
        </w:rPr>
        <w:t>Verset clé :</w:t>
      </w:r>
      <w:r>
        <w:rPr>
          <w:b/>
          <w:i w:val="0"/>
        </w:rPr>
        <w:t xml:space="preserve"> 2 Pierre 3:18 : « Mais grandissez dans la grâce et la connaissance de notre Seigneur et Sauveur Jésus-Christ. À lui soit la gloire, maintenant et pour l'éternité ! Amen. »</w:t>
      </w:r>
      <w:r>
        <w:rPr>
          <w:b/>
          <w:i/>
        </w:rPr>
      </w:r>
    </w:p>
    <w:p>
      <w:pPr>
        <w:pStyle w:val="ListBullet"/>
      </w:pPr>
      <w:r>
        <w:rPr>
          <w:b w:val="0"/>
          <w:i w:val="0"/>
        </w:rPr>
        <w:t>Explication ou objectif :</w:t>
      </w:r>
      <w:r>
        <w:rPr>
          <w:b/>
          <w:i w:val="0"/>
        </w:rPr>
        <w:t xml:space="preserve"> Comprendre que le baptême est le début d'un chemin de croissance spirituelle continue.</w:t>
      </w:r>
    </w:p>
    <w:p>
      <w:pPr>
        <w:pStyle w:val="ListBullet"/>
      </w:pPr>
      <w:r>
        <w:rPr>
          <w:b w:val="0"/>
          <w:i w:val="0"/>
        </w:rPr>
        <w:t>Réflexion :</w:t>
      </w:r>
      <w:r>
        <w:rPr>
          <w:b/>
          <w:i w:val="0"/>
        </w:rPr>
      </w:r>
    </w:p>
    <w:p>
      <w:pPr>
        <w:pStyle w:val="ListBullet"/>
      </w:pPr>
      <w:r>
        <w:rPr>
          <w:b w:val="0"/>
          <w:i w:val="0"/>
        </w:rPr>
        <w:t>Qu'est-ce que signifie "grandir dans la grâce et la connaissance de Christ" ? (Apprendre continuellement sur Lui, développer une relation plus profonde, devenir plus semblable à Lui.)</w:t>
      </w:r>
    </w:p>
    <w:p>
      <w:pPr>
        <w:pStyle w:val="ListBullet"/>
      </w:pPr>
      <w:r>
        <w:rPr>
          <w:b w:val="0"/>
          <w:i w:val="0"/>
        </w:rPr>
        <w:t>Quels sont les moyens que Dieu a mis à notre disposition pour notre croissance spirituelle ? (La prière, la lecture de la Bible, la communion fraternelle, le service.)</w:t>
      </w:r>
    </w:p>
    <w:p>
      <w:pPr>
        <w:pStyle w:val="ListBullet"/>
      </w:pPr>
      <w:r>
        <w:rPr>
          <w:b w:val="0"/>
          <w:i w:val="0"/>
        </w:rPr>
        <w:t>Citation d’un héros de la foi :</w:t>
      </w:r>
      <w:r>
        <w:rPr>
          <w:b/>
          <w:i w:val="0"/>
        </w:rPr>
        <w:t xml:space="preserve"> « Le chrétien n'est jamais censé être statique ; il est toujours censé avancer. »</w:t>
      </w:r>
      <w:r>
        <w:rPr>
          <w:b/>
          <w:i/>
        </w:rPr>
        <w:t xml:space="preserve"> – George Whitefield</w:t>
      </w:r>
    </w:p>
    <w:p>
      <w:pPr>
        <w:pStyle w:val="ListBullet"/>
      </w:pPr>
      <w:r>
        <w:rPr>
          <w:b w:val="0"/>
          <w:i w:val="0"/>
        </w:rPr>
        <w:t>Activité créative ou illustration collaborative :</w:t>
      </w:r>
      <w:r>
        <w:rPr>
          <w:b/>
          <w:i w:val="0"/>
        </w:rPr>
        <w:t xml:space="preserve"> Dessiner une spirale ascendante. Sur chaque tour de spirale, écrire un objectif de croissance spirituelle pour les mois à venir (ex. lire un livre biblique, prier plus régulièrement, servir à l'église).</w:t>
      </w:r>
    </w:p>
    <w:p>
      <w:pPr>
        <w:pStyle w:val="ListBullet"/>
      </w:pPr>
      <w:r>
        <w:rPr>
          <w:b w:val="0"/>
          <w:i w:val="0"/>
        </w:rPr>
        <w:t>Défi pratique :</w:t>
      </w:r>
      <w:r>
        <w:rPr>
          <w:b/>
          <w:i w:val="0"/>
        </w:rPr>
        <w:t xml:space="preserve"> S'engager à apprendre une nouvelle chose sur Dieu ou sur sa foi cette semaine, en lisant un passage biblique inconnu ou un chapitre d'un livre chrétien.</w:t>
      </w:r>
    </w:p>
    <w:p>
      <w:r>
        <w:rPr>
          <w:b w:val="0"/>
          <w:i w:val="0"/>
        </w:rPr>
        <w:t>---</w:t>
      </w:r>
    </w:p>
    <w:p>
      <w:pPr>
        <w:pStyle w:val="Heading3"/>
      </w:pPr>
      <w:r>
        <w:t>**Conclusion**</w:t>
      </w:r>
    </w:p>
    <w:p>
      <w:r>
        <w:rPr>
          <w:b w:val="0"/>
          <w:i w:val="0"/>
        </w:rPr>
        <w:t>Aujourd'hui, nous célébrons un moment merveilleux dans la vie de Lydia : son baptême. Comme les versets de nos chants le disent : « Je chante ma joie, de t'appartenir je chante ma joie de te servir. »</w:t>
      </w:r>
      <w:r>
        <w:rPr>
          <w:b w:val="0"/>
          <w:i/>
        </w:rPr>
        <w:t xml:space="preserve"> et « Je loue ton nom, Eternel; Seigneur, je célèbre ta bonté. »</w:t>
      </w:r>
      <w:r>
        <w:rPr>
          <w:b w:val="0"/>
          <w:i w:val="0"/>
        </w:rPr>
        <w:t>. Le baptême n'est pas une fin, mais un commencement glorieux. C'est une immersion dans une nouvelle vie, une vie de pardon, d'engagement, de puissance par le Saint-Esprit, de communauté et de croissance continue.</w:t>
      </w:r>
    </w:p>
    <w:p>
      <w:r>
        <w:rPr>
          <w:b w:val="0"/>
          <w:i w:val="0"/>
        </w:rPr>
        <w:t>Que ce jour soit une source d'inspiration et de joie pour tous. Lydia, que ton baptême soit le sceau de ton engagement envers Christ et le début d'une aventure merveilleuse à ses côtés. Que tu puisses toujours dire : « Je te donne mon cœur, il ne m'appartient plus. Ce que j'ai de meilleur, tout est pour Toi, Jésus. »</w:t>
      </w:r>
      <w:r>
        <w:rPr>
          <w:b w:val="0"/>
          <w:i/>
        </w:rPr>
      </w:r>
    </w:p>
    <w:p>
      <w:r>
        <w:rPr>
          <w:b w:val="0"/>
          <w:i w:val="0"/>
        </w:rPr>
        <w:t>Prière Finale :</w:t>
      </w:r>
      <w:r>
        <w:rPr>
          <w:b/>
          <w:i w:val="0"/>
        </w:rPr>
      </w:r>
    </w:p>
    <w:p>
      <w:r>
        <w:rPr>
          <w:b w:val="0"/>
          <w:i w:val="0"/>
        </w:rPr>
        <w:t>Seigneur, nous te remercions pour le baptême de Lydia. Nous te remercions pour ton amour qui la purifie et la rend nouvelle. Nous te demandons de continuer à la guider, à la fortifier et à la remplir de ton Esprit. Que sa vie soit un témoignage vivant de ta grâce et de ta bonté. Aide-nous tous, corps de Christ, à marcher dans la nouvelle vie que Tu nous as offerte, à grandir dans ta grâce et à partager ta lumière avec le monde.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