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Bienfaisance</w:t>
      </w:r>
    </w:p>
    <w:p>
      <w:pPr>
        <w:pStyle w:val="ListBullet"/>
      </w:pPr>
      <w:r>
        <w:rPr>
          <w:b w:val="0"/>
          <w:i w:val="0"/>
        </w:rPr>
        <w:t>Partage intergénérationnel</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Service</w:t>
      </w:r>
    </w:p>
    <w:p>
      <w:pPr>
        <w:pStyle w:val="ListBullet"/>
      </w:pPr>
      <w:r>
        <w:rPr>
          <w:b w:val="0"/>
          <w:i w:val="0"/>
        </w:rPr>
        <w:t>Relation avec Dieu</w:t>
      </w:r>
    </w:p>
    <w:p>
      <w:pPr>
        <w:pStyle w:val="ListBullet"/>
      </w:pPr>
      <w:r>
        <w:rPr>
          <w:b w:val="0"/>
          <w:i w:val="0"/>
        </w:rPr>
        <w:t>Bible</w:t>
      </w:r>
    </w:p>
    <w:p>
      <w:pPr>
        <w:pStyle w:val="ListBullet"/>
      </w:pPr>
      <w:r>
        <w:rPr>
          <w:b w:val="0"/>
          <w:i w:val="0"/>
        </w:rPr>
        <w:t>Église</w:t>
      </w:r>
    </w:p>
    <w:p>
      <w:pPr>
        <w:pStyle w:val="ListBullet"/>
      </w:pPr>
      <w:r>
        <w:rPr>
          <w:b w:val="0"/>
          <w:i w:val="0"/>
        </w:rPr>
        <w:t>Saint-Esprit</w:t>
      </w:r>
    </w:p>
    <w:p>
      <w:pPr>
        <w:pStyle w:val="ListBullet"/>
      </w:pPr>
      <w:r>
        <w:rPr>
          <w:b w:val="0"/>
          <w:i w:val="0"/>
        </w:rPr>
        <w:t>Royaume de Dieu</w:t>
      </w:r>
    </w:p>
    <w:p>
      <w:pPr>
        <w:pStyle w:val="ListBullet"/>
      </w:pPr>
      <w:r>
        <w:rPr>
          <w:b w:val="0"/>
          <w:i w:val="0"/>
        </w:rPr>
        <w:t>Foi</w:t>
      </w:r>
    </w:p>
    <w:p>
      <w:r>
        <w:rPr>
          <w:b w:val="0"/>
          <w:i w:val="0"/>
        </w:rPr>
        <w:t>title: 'Imposition des mains'</w:t>
      </w:r>
    </w:p>
    <w:p>
      <w:r>
        <w:rPr>
          <w:b w:val="0"/>
          <w:i w:val="0"/>
        </w:rPr>
        <w:t>date: 2024-11-10</w:t>
      </w:r>
    </w:p>
    <w:p>
      <w:r>
        <w:rPr>
          <w:b w:val="0"/>
          <w:i w:val="0"/>
        </w:rPr>
        <w:t>---</w:t>
      </w:r>
    </w:p>
    <w:p>
      <w:pPr>
        <w:pStyle w:val="Heading1"/>
      </w:pPr>
      <w:r>
        <w:t>Imposition des mains</w:t>
      </w:r>
    </w:p>
    <w:p>
      <w:r>
        <w:rPr>
          <w:b w:val="0"/>
          <w:i w:val="0"/>
        </w:rPr>
        <w:t>« C’est pourquoi, laissant les rudiments de la doctrine de Christ, tendons à ce qui est plus parfait, sans de nouveau poser le fondement du repentir des œuvres mortes, et de la foi en Dieu, de la doctrine des baptêmes, de l’imposition des mains, de la résurrection des morts, et du jugement éternel. »</w:t>
      </w:r>
      <w:r>
        <w:rPr>
          <w:b w:val="0"/>
          <w:i/>
        </w:rPr>
        <w:t xml:space="preserve"> (Hébreux 6:1-2)</w:t>
      </w:r>
    </w:p>
    <w:p>
      <w:r>
        <w:rPr>
          <w:b w:val="0"/>
          <w:i w:val="0"/>
        </w:rPr>
        <w:t>Seigneur, alors que nous explorons ce geste puissant qu’est l’imposition des mains, éclaire nos cœurs pour comprendre comment cette action peut transmettre Ta bénédiction, Ton autorité, et Ta guérison. Que ce moment soit un temps de découverte, de prière, et de communion avec Toi. Amen.</w:t>
      </w:r>
    </w:p>
    <w:p>
      <w:pPr>
        <w:pStyle w:val="Heading3"/>
      </w:pPr>
      <w:r>
        <w:t>Brise-Glace : Le Message Bienveillant</w:t>
      </w:r>
    </w:p>
    <w:p>
      <w:r>
        <w:rPr>
          <w:b w:val="0"/>
          <w:i w:val="0"/>
        </w:rPr>
        <w:t>Activité :</w:t>
      </w:r>
      <w:r>
        <w:rPr>
          <w:b/>
          <w:i w:val="0"/>
        </w:rPr>
        <w:t xml:space="preserve"> Demandez à chaque participant de se tourner vers la personne à sa droite et de lui dire un mot ou une courte phrase qui exprime une bénédiction ou un encouragement, en posant gentiment la main sur son épaule. Ce simple geste peut avoir un impact profond.</w:t>
      </w:r>
    </w:p>
    <w:p>
      <w:r>
        <w:rPr>
          <w:b w:val="0"/>
          <w:i w:val="0"/>
        </w:rPr>
        <w:t>---</w:t>
      </w:r>
    </w:p>
    <w:p>
      <w:pPr>
        <w:pStyle w:val="Heading3"/>
      </w:pPr>
      <w:r>
        <w:t>Introduction : La Puissance Invisible de l'Imposition des Mains</w:t>
      </w:r>
    </w:p>
    <w:p>
      <w:r>
        <w:rPr>
          <w:b w:val="0"/>
          <w:i w:val="0"/>
        </w:rPr>
        <w:t>L'imposition des mains est l'un des fondements de la foi chrétienne, une pratique biblique riche de sens et de puissance. Bien qu'elle ne soit pas toujours abordée en détail, sa présence dans l'Ancien et le Nouveau Testament souligne son importance pour la vie du croyant. Ce geste, loin d'être une simple formalité, est un acte de foi qui permet à Dieu de transmettre Sa grâce, Sa bénédiction, Son autorité et Sa guérison. Nous verrons comment ce principe, déjà présent dans l'Ancien Testament pour bénir, s'est développé pour inclure la transmission du Saint-Esprit, la consécration à des ministères, et la manifestation de la guérison divine. Cependant, comme nous le rappelle l'avertissement de Paul dans 1 Timothée 5:22, ce geste doit être accompli avec discernement, foi et dans l'obéissance à la volonté de Dieu, afin de ne pas tomber dans des erreurs comme celles de Simon le magicien ou des fils de Sceva.</w:t>
      </w:r>
    </w:p>
    <w:p>
      <w:r>
        <w:rPr>
          <w:b w:val="0"/>
          <w:i w:val="0"/>
        </w:rPr>
        <w:t>---</w:t>
      </w:r>
    </w:p>
    <w:p>
      <w:pPr>
        <w:pStyle w:val="Heading3"/>
      </w:pPr>
      <w:r>
        <w:t>Division en Groupes</w:t>
      </w:r>
    </w:p>
    <w:p>
      <w:r>
        <w:rPr>
          <w:b w:val="0"/>
          <w:i w:val="0"/>
        </w:rPr>
        <w:t>Nous allons nous diviser en deux groupes pour explorer plus en profondeur les différentes facettes de l'imposition des mains.</w:t>
      </w:r>
    </w:p>
    <w:p>
      <w:r>
        <w:rPr>
          <w:b w:val="0"/>
          <w:i w:val="0"/>
        </w:rPr>
        <w:t>Groupe 1 : Communiquer la Bénédiction et l'Autorité</w:t>
      </w:r>
      <w:r>
        <w:rPr>
          <w:b/>
          <w:i w:val="0"/>
        </w:rPr>
      </w:r>
    </w:p>
    <w:p>
      <w:r>
        <w:rPr>
          <w:b w:val="0"/>
          <w:i w:val="0"/>
        </w:rPr>
        <w:t>Ce groupe explorera comment l'imposition des mains sert à transmettre la bénédiction divine et à conférer l'autorité spirituelle.</w:t>
      </w:r>
    </w:p>
    <w:p>
      <w:r>
        <w:rPr>
          <w:b w:val="0"/>
          <w:i w:val="0"/>
        </w:rPr>
        <w:t>Groupe 2 : Communiquer la Guérison et la Puissance Spirituelle</w:t>
      </w:r>
      <w:r>
        <w:rPr>
          <w:b/>
          <w:i w:val="0"/>
        </w:rPr>
      </w:r>
    </w:p>
    <w:p>
      <w:r>
        <w:rPr>
          <w:b w:val="0"/>
          <w:i w:val="0"/>
        </w:rPr>
        <w:t>Ce groupe se penchera sur le rôle de l'imposition des mains dans la guérison physique et spirituelle, ainsi que dans la transmission de dons et de la puissance du Saint-Esprit.</w:t>
      </w:r>
    </w:p>
    <w:p>
      <w:r>
        <w:rPr>
          <w:b w:val="0"/>
          <w:i w:val="0"/>
        </w:rPr>
        <w:t>---</w:t>
      </w:r>
    </w:p>
    <w:p>
      <w:pPr>
        <w:pStyle w:val="Heading2"/>
      </w:pPr>
      <w:r>
        <w:t>Groupe 1 : Communiquer la Bénédiction et l'Autorité</w:t>
      </w:r>
    </w:p>
    <w:p>
      <w:pPr>
        <w:pStyle w:val="Heading3"/>
      </w:pPr>
      <w:r>
        <w:t>Fiche 1.1 : Le Don de la Bénédiction Divine</w:t>
      </w:r>
    </w:p>
    <w:p>
      <w:pPr>
        <w:pStyle w:val="ListBullet"/>
      </w:pPr>
      <w:r>
        <w:rPr>
          <w:b w:val="0"/>
          <w:i w:val="0"/>
        </w:rPr>
        <w:t>Titre :</w:t>
      </w:r>
      <w:r>
        <w:rPr>
          <w:b/>
          <w:i w:val="0"/>
        </w:rPr>
        <w:t xml:space="preserve"> Le Ciel Ouvert sur Toi</w:t>
      </w:r>
    </w:p>
    <w:p>
      <w:pPr>
        <w:pStyle w:val="ListBullet"/>
      </w:pPr>
      <w:r>
        <w:rPr>
          <w:b w:val="0"/>
          <w:i w:val="0"/>
        </w:rPr>
        <w:t>Verset clé :</w:t>
      </w:r>
      <w:r>
        <w:rPr>
          <w:b/>
          <w:i w:val="0"/>
        </w:rPr>
        <w:t xml:space="preserve"> Genèse 48:14 - « Israël étendit sa main droite et la posa sur la tête d'Éphraïm, qui était le cadet, et sa main gauche sur celle de Manassé, quoiqu'il fût l'aîné; il fit ainsi avec intention. »</w:t>
      </w:r>
      <w:r>
        <w:rPr>
          <w:b/>
          <w:i/>
        </w:rPr>
      </w:r>
    </w:p>
    <w:p>
      <w:pPr>
        <w:pStyle w:val="ListBullet"/>
      </w:pPr>
      <w:r>
        <w:rPr>
          <w:b w:val="0"/>
          <w:i w:val="0"/>
        </w:rPr>
        <w:t>Explication :</w:t>
      </w:r>
      <w:r>
        <w:rPr>
          <w:b/>
          <w:i w:val="0"/>
        </w:rPr>
        <w:t xml:space="preserve"> L'imposition des mains est un moyen biblique par lequel Dieu transmet Sa faveur et Sa grâce à travers des personnes choisies.</w:t>
      </w:r>
    </w:p>
    <w:p>
      <w:pPr>
        <w:pStyle w:val="ListBullet"/>
      </w:pPr>
      <w:r>
        <w:rPr>
          <w:b w:val="0"/>
          <w:i w:val="0"/>
        </w:rPr>
        <w:t>Réflexion :</w:t>
      </w:r>
      <w:r>
        <w:rPr>
          <w:b/>
          <w:i w:val="0"/>
        </w:rPr>
      </w:r>
    </w:p>
    <w:p>
      <w:r>
        <w:rPr>
          <w:b w:val="0"/>
          <w:i w:val="0"/>
        </w:rPr>
        <w:t xml:space="preserve">    1.  Pourquoi est-il important de bénir les autres activement ? Parce que la bénédiction est un transfert spirituel de l'amour et de la paix de Dieu, qui fortifie et encourage.</w:t>
      </w:r>
      <w:r>
        <w:rPr>
          <w:b w:val="0"/>
          <w:i/>
        </w:rPr>
      </w:r>
    </w:p>
    <w:p>
      <w:r>
        <w:rPr>
          <w:b w:val="0"/>
          <w:i w:val="0"/>
        </w:rPr>
        <w:t xml:space="preserve">    2.  Comment pouvons-nous cultiver un esprit de bénédiction dans notre vie quotidienne ? En priant pour les autres, en exprimant notre reconnaissance et en choisissant de voir le bien en eux.</w:t>
      </w:r>
      <w:r>
        <w:rPr>
          <w:b w:val="0"/>
          <w:i/>
        </w:rPr>
      </w:r>
    </w:p>
    <w:p>
      <w:pPr>
        <w:pStyle w:val="ListBullet"/>
      </w:pPr>
      <w:r>
        <w:rPr>
          <w:b w:val="0"/>
          <w:i w:val="0"/>
        </w:rPr>
        <w:t>Citation :</w:t>
      </w:r>
      <w:r>
        <w:rPr>
          <w:b/>
          <w:i w:val="0"/>
        </w:rPr>
        <w:t xml:space="preserve"> « Chaque fois que nous bénissons, Dieu ouvre les cieux pour que Sa grâce coule. » – Billy Graham</w:t>
      </w:r>
    </w:p>
    <w:p>
      <w:pPr>
        <w:pStyle w:val="ListBullet"/>
      </w:pPr>
      <w:r>
        <w:rPr>
          <w:b w:val="0"/>
          <w:i w:val="0"/>
        </w:rPr>
        <w:t>Activité créative :</w:t>
      </w:r>
      <w:r>
        <w:rPr>
          <w:b/>
          <w:i w:val="0"/>
        </w:rPr>
        <w:t xml:space="preserve"> Créer un "arbre des bénédictions". Chaque participant dessine une feuille, y écrit une bénédiction pour le groupe ou pour une personne spécifique, et l'accroche sur un dessin d'arbre.</w:t>
      </w:r>
    </w:p>
    <w:p>
      <w:pPr>
        <w:pStyle w:val="ListBullet"/>
      </w:pPr>
      <w:r>
        <w:rPr>
          <w:b w:val="0"/>
          <w:i w:val="0"/>
        </w:rPr>
        <w:t>Défi pratique :</w:t>
      </w:r>
      <w:r>
        <w:rPr>
          <w:b/>
          <w:i w:val="0"/>
        </w:rPr>
        <w:t xml:space="preserve"> Identifier une personne cette semaine que vous pouvez bénir avec une parole sincère ou un geste de soutien.</w:t>
      </w:r>
    </w:p>
    <w:p>
      <w:r>
        <w:rPr>
          <w:b w:val="0"/>
          <w:i w:val="0"/>
        </w:rPr>
        <w:t>---</w:t>
      </w:r>
    </w:p>
    <w:p>
      <w:pPr>
        <w:pStyle w:val="Heading3"/>
      </w:pPr>
      <w:r>
        <w:t>Fiche 1.2 : L'Héritage de la Faveur</w:t>
      </w:r>
    </w:p>
    <w:p>
      <w:pPr>
        <w:pStyle w:val="ListBullet"/>
      </w:pPr>
      <w:r>
        <w:rPr>
          <w:b w:val="0"/>
          <w:i w:val="0"/>
        </w:rPr>
        <w:t>Titre :</w:t>
      </w:r>
      <w:r>
        <w:rPr>
          <w:b/>
          <w:i w:val="0"/>
        </w:rPr>
        <w:t xml:space="preserve"> La Transmission de la Grâce</w:t>
      </w:r>
    </w:p>
    <w:p>
      <w:pPr>
        <w:pStyle w:val="ListBullet"/>
      </w:pPr>
      <w:r>
        <w:rPr>
          <w:b w:val="0"/>
          <w:i w:val="0"/>
        </w:rPr>
        <w:t>Verset clé :</w:t>
      </w:r>
      <w:r>
        <w:rPr>
          <w:b/>
          <w:i w:val="0"/>
        </w:rPr>
        <w:t xml:space="preserve"> Marc 10:16 - « Il prit les enfants dans ses bras; et, posant les mains sur eux, il les bénit. »</w:t>
      </w:r>
      <w:r>
        <w:rPr>
          <w:b/>
          <w:i/>
        </w:rPr>
      </w:r>
    </w:p>
    <w:p>
      <w:pPr>
        <w:pStyle w:val="ListBullet"/>
      </w:pPr>
      <w:r>
        <w:rPr>
          <w:b w:val="0"/>
          <w:i w:val="0"/>
        </w:rPr>
        <w:t>Explication :</w:t>
      </w:r>
      <w:r>
        <w:rPr>
          <w:b/>
          <w:i w:val="0"/>
        </w:rPr>
        <w:t xml:space="preserve"> Jésus a utilisé l'imposition des mains pour manifester Son amour et Sa bénédiction envers les enfants, montrant que Dieu désire bénir les siens.</w:t>
      </w:r>
    </w:p>
    <w:p>
      <w:pPr>
        <w:pStyle w:val="ListBullet"/>
      </w:pPr>
      <w:r>
        <w:rPr>
          <w:b w:val="0"/>
          <w:i w:val="0"/>
        </w:rPr>
        <w:t>Réflexion :</w:t>
      </w:r>
      <w:r>
        <w:rPr>
          <w:b/>
          <w:i w:val="0"/>
        </w:rPr>
      </w:r>
    </w:p>
    <w:p>
      <w:r>
        <w:rPr>
          <w:b w:val="0"/>
          <w:i w:val="0"/>
        </w:rPr>
        <w:t xml:space="preserve">    1.  Qu'est-ce que l'attitude de Jésus envers les enfants nous apprend sur la nature de la bénédiction divine ? Elle nous montre que la bénédiction de Dieu est accessible, chaleureuse et remplie d'amour inconditionnel.</w:t>
      </w:r>
      <w:r>
        <w:rPr>
          <w:b w:val="0"/>
          <w:i/>
        </w:rPr>
      </w:r>
    </w:p>
    <w:p>
      <w:r>
        <w:rPr>
          <w:b w:val="0"/>
          <w:i w:val="0"/>
        </w:rPr>
        <w:t xml:space="preserve">    2.  Comment pouvons-nous refléter cet amour et cette bénédiction de Jésus dans nos interactions, notamment avec les plus jeunes ? En leur accordant de l'attention, en les encourageant sincèrement et en les priant pour eux.</w:t>
      </w:r>
      <w:r>
        <w:rPr>
          <w:b w:val="0"/>
          <w:i/>
        </w:rPr>
      </w:r>
    </w:p>
    <w:p>
      <w:pPr>
        <w:pStyle w:val="ListBullet"/>
      </w:pPr>
      <w:r>
        <w:rPr>
          <w:b w:val="0"/>
          <w:i w:val="0"/>
        </w:rPr>
        <w:t>Citation :</w:t>
      </w:r>
      <w:r>
        <w:rPr>
          <w:b/>
          <w:i w:val="0"/>
        </w:rPr>
        <w:t xml:space="preserve"> « Bénir, c'est être un canal direct de l’amour de Dieu, permettant à Sa lumière de briller à travers nous. » – David Wilkerson</w:t>
      </w:r>
    </w:p>
    <w:p>
      <w:pPr>
        <w:pStyle w:val="ListBullet"/>
      </w:pPr>
      <w:r>
        <w:rPr>
          <w:b w:val="0"/>
          <w:i w:val="0"/>
        </w:rPr>
        <w:t>Activité créative :</w:t>
      </w:r>
      <w:r>
        <w:rPr>
          <w:b/>
          <w:i w:val="0"/>
        </w:rPr>
        <w:t xml:space="preserve"> Préparer des cartes de "Bénédiction Spéciale" avec des versets encourageants et les remettre aux participants pour qu'ils les donnent à quelqu'un qui en a besoin.</w:t>
      </w:r>
    </w:p>
    <w:p>
      <w:pPr>
        <w:pStyle w:val="ListBullet"/>
      </w:pPr>
      <w:r>
        <w:rPr>
          <w:b w:val="0"/>
          <w:i w:val="0"/>
        </w:rPr>
        <w:t>Défi pratique :</w:t>
      </w:r>
      <w:r>
        <w:rPr>
          <w:b/>
          <w:i w:val="0"/>
        </w:rPr>
        <w:t xml:space="preserve"> Trouver une occasion d'exprimer une bénédiction spécifique à un membre de votre famille ou à un ami cette semaine.</w:t>
      </w:r>
    </w:p>
    <w:p>
      <w:r>
        <w:rPr>
          <w:b w:val="0"/>
          <w:i w:val="0"/>
        </w:rPr>
        <w:t>---</w:t>
      </w:r>
    </w:p>
    <w:p>
      <w:pPr>
        <w:pStyle w:val="Heading3"/>
      </w:pPr>
      <w:r>
        <w:t>Fiche 1.3 : Reconnaître l'Autorité Divine</w:t>
      </w:r>
    </w:p>
    <w:p>
      <w:pPr>
        <w:pStyle w:val="ListBullet"/>
      </w:pPr>
      <w:r>
        <w:rPr>
          <w:b w:val="0"/>
          <w:i w:val="0"/>
        </w:rPr>
        <w:t>Titre :</w:t>
      </w:r>
      <w:r>
        <w:rPr>
          <w:b/>
          <w:i w:val="0"/>
        </w:rPr>
        <w:t xml:space="preserve"> L'Appel à Servir</w:t>
      </w:r>
    </w:p>
    <w:p>
      <w:pPr>
        <w:pStyle w:val="ListBullet"/>
      </w:pPr>
      <w:r>
        <w:rPr>
          <w:b w:val="0"/>
          <w:i w:val="0"/>
        </w:rPr>
        <w:t>Verset clé :</w:t>
      </w:r>
      <w:r>
        <w:rPr>
          <w:b/>
          <w:i w:val="0"/>
        </w:rPr>
        <w:t xml:space="preserve"> Deutéronome 34:9 - « Josué, fils de Nun, était rempli de l’esprit de sagesse, car Moïse avait posé ses mains sur lui. Et les Israélites lui obéirent, et firent ce que l’Éternel avait commandé à Moïse. »</w:t>
      </w:r>
      <w:r>
        <w:rPr>
          <w:b/>
          <w:i/>
        </w:rPr>
      </w:r>
    </w:p>
    <w:p>
      <w:pPr>
        <w:pStyle w:val="ListBullet"/>
      </w:pPr>
      <w:r>
        <w:rPr>
          <w:b w:val="0"/>
          <w:i w:val="0"/>
        </w:rPr>
        <w:t>Explication :</w:t>
      </w:r>
      <w:r>
        <w:rPr>
          <w:b/>
          <w:i w:val="0"/>
        </w:rPr>
        <w:t xml:space="preserve"> L'imposition des mains est utilisée pour conférer une autorité spirituelle légitime, transmise de Dieu par l'intermédiaire de leaders établis.</w:t>
      </w:r>
    </w:p>
    <w:p>
      <w:pPr>
        <w:pStyle w:val="ListBullet"/>
      </w:pPr>
      <w:r>
        <w:rPr>
          <w:b w:val="0"/>
          <w:i w:val="0"/>
        </w:rPr>
        <w:t>Réflexion :</w:t>
      </w:r>
      <w:r>
        <w:rPr>
          <w:b/>
          <w:i w:val="0"/>
        </w:rPr>
      </w:r>
    </w:p>
    <w:p>
      <w:r>
        <w:rPr>
          <w:b w:val="0"/>
          <w:i w:val="0"/>
        </w:rPr>
        <w:t xml:space="preserve">    1.  Pourquoi l'autorité spirituelle, lorsqu'elle est légitime, est-elle si importante pour l'avancement du Royaume de Dieu ? Elle apporte ordre, direction et puissance, permettant à l'œuvre de Dieu de s'accomplir efficacement.</w:t>
      </w:r>
      <w:r>
        <w:rPr>
          <w:b w:val="0"/>
          <w:i/>
        </w:rPr>
      </w:r>
    </w:p>
    <w:p>
      <w:r>
        <w:rPr>
          <w:b w:val="0"/>
          <w:i w:val="0"/>
        </w:rPr>
        <w:t xml:space="preserve">    2.  Quelles qualités devons-nous rechercher chez les personnes auxquelles Dieu confie une autorité ? Humilité, intégrité, fidélité, amour du prochain et une profonde dépendance de Dieu.</w:t>
      </w:r>
      <w:r>
        <w:rPr>
          <w:b w:val="0"/>
          <w:i/>
        </w:rPr>
      </w:r>
    </w:p>
    <w:p>
      <w:pPr>
        <w:pStyle w:val="ListBullet"/>
      </w:pPr>
      <w:r>
        <w:rPr>
          <w:b w:val="0"/>
          <w:i w:val="0"/>
        </w:rPr>
        <w:t>Citation :</w:t>
      </w:r>
      <w:r>
        <w:rPr>
          <w:b/>
          <w:i w:val="0"/>
        </w:rPr>
        <w:t xml:space="preserve"> « L’autorité spirituelle est une charge sacrée, pas un privilège. Elle est conférée par Dieu à ceux qui Lui obéissent et qui servent humblement. » – Reinhard Bonnke</w:t>
      </w:r>
    </w:p>
    <w:p>
      <w:pPr>
        <w:pStyle w:val="ListBullet"/>
      </w:pPr>
      <w:r>
        <w:rPr>
          <w:b w:val="0"/>
          <w:i w:val="0"/>
        </w:rPr>
        <w:t>Activité créative :</w:t>
      </w:r>
      <w:r>
        <w:rPr>
          <w:b/>
          <w:i w:val="0"/>
        </w:rPr>
        <w:t xml:space="preserve"> Créer collectivement un "scudo de l'autorité spirituelle", en dessinant les symboles et les vertus qui représentent une autorité saine (ex. une Bible ouverte, un cœur, une main tendue).</w:t>
      </w:r>
    </w:p>
    <w:p>
      <w:pPr>
        <w:pStyle w:val="ListBullet"/>
      </w:pPr>
      <w:r>
        <w:rPr>
          <w:b w:val="0"/>
          <w:i w:val="0"/>
        </w:rPr>
        <w:t>Défi pratique :</w:t>
      </w:r>
      <w:r>
        <w:rPr>
          <w:b/>
          <w:i w:val="0"/>
        </w:rPr>
        <w:t xml:space="preserve"> Identifier une personne dans votre vie spirituelle que vous respectez pour son autorité biblique et prier pour elle cette semaine.</w:t>
      </w:r>
    </w:p>
    <w:p>
      <w:r>
        <w:rPr>
          <w:b w:val="0"/>
          <w:i w:val="0"/>
        </w:rPr>
        <w:t>---</w:t>
      </w:r>
    </w:p>
    <w:p>
      <w:pPr>
        <w:pStyle w:val="Heading3"/>
      </w:pPr>
      <w:r>
        <w:t>Fiche 1.4 : La Confiance dans le Ministère</w:t>
      </w:r>
    </w:p>
    <w:p>
      <w:pPr>
        <w:pStyle w:val="ListBullet"/>
      </w:pPr>
      <w:r>
        <w:rPr>
          <w:b w:val="0"/>
          <w:i w:val="0"/>
        </w:rPr>
        <w:t>Titre :</w:t>
      </w:r>
      <w:r>
        <w:rPr>
          <w:b/>
          <w:i w:val="0"/>
        </w:rPr>
        <w:t xml:space="preserve"> Le Don Confirmé</w:t>
      </w:r>
    </w:p>
    <w:p>
      <w:pPr>
        <w:pStyle w:val="ListBullet"/>
      </w:pPr>
      <w:r>
        <w:rPr>
          <w:b w:val="0"/>
          <w:i w:val="0"/>
        </w:rPr>
        <w:t>Verset clé :</w:t>
      </w:r>
      <w:r>
        <w:rPr>
          <w:b/>
          <w:i w:val="0"/>
        </w:rPr>
        <w:t xml:space="preserve"> 1 Timothée 4:14 - « Ne néglige pas le don qui est en toi, qui t'a été donné par prophétie, avec l'imposition des mains du collège des anciens. »</w:t>
      </w:r>
      <w:r>
        <w:rPr>
          <w:b/>
          <w:i/>
        </w:rPr>
      </w:r>
    </w:p>
    <w:p>
      <w:pPr>
        <w:pStyle w:val="ListBullet"/>
      </w:pPr>
      <w:r>
        <w:rPr>
          <w:b w:val="0"/>
          <w:i w:val="0"/>
        </w:rPr>
        <w:t>Explication :</w:t>
      </w:r>
      <w:r>
        <w:rPr>
          <w:b/>
          <w:i w:val="0"/>
        </w:rPr>
        <w:t xml:space="preserve"> L'imposition des mains confirme et active les dons spirituels et les ministères reçus par prophétie, validant la vocation divine.</w:t>
      </w:r>
    </w:p>
    <w:p>
      <w:pPr>
        <w:pStyle w:val="ListBullet"/>
      </w:pPr>
      <w:r>
        <w:rPr>
          <w:b w:val="0"/>
          <w:i w:val="0"/>
        </w:rPr>
        <w:t>Réflexion :</w:t>
      </w:r>
      <w:r>
        <w:rPr>
          <w:b/>
          <w:i w:val="0"/>
        </w:rPr>
      </w:r>
    </w:p>
    <w:p>
      <w:r>
        <w:rPr>
          <w:b w:val="0"/>
          <w:i w:val="0"/>
        </w:rPr>
        <w:t xml:space="preserve">    1.  Pourquoi est-il important de reconnaître et de soutenir les dons que Dieu a placés en Son peuple ? Cela permet au Corps du Christ de fonctionner pleinement et que chacun contribue à l'édification de l'Église.</w:t>
      </w:r>
      <w:r>
        <w:rPr>
          <w:b w:val="0"/>
          <w:i/>
        </w:rPr>
      </w:r>
    </w:p>
    <w:p>
      <w:r>
        <w:rPr>
          <w:b w:val="0"/>
          <w:i w:val="0"/>
        </w:rPr>
        <w:t xml:space="preserve">    2.  Comment pouvons-nous encourager quelqu'un dont nous reconnaissons le don spirituel ? Par des paroles d'affirmation, en lui offrant des opportunités de le mettre en pratique et en priant pour son ministère.</w:t>
      </w:r>
      <w:r>
        <w:rPr>
          <w:b w:val="0"/>
          <w:i/>
        </w:rPr>
      </w:r>
    </w:p>
    <w:p>
      <w:pPr>
        <w:pStyle w:val="ListBullet"/>
      </w:pPr>
      <w:r>
        <w:rPr>
          <w:b w:val="0"/>
          <w:i w:val="0"/>
        </w:rPr>
        <w:t>Citation :</w:t>
      </w:r>
      <w:r>
        <w:rPr>
          <w:b/>
          <w:i w:val="0"/>
        </w:rPr>
        <w:t xml:space="preserve"> « Chaque don spirituel est une étincelle divine qui, lorsqu'elle est bien gérée et exercée, peut allumer de grands feux pour la gloire de Dieu. » – D.L. Moody</w:t>
      </w:r>
    </w:p>
    <w:p>
      <w:pPr>
        <w:pStyle w:val="ListBullet"/>
      </w:pPr>
      <w:r>
        <w:rPr>
          <w:b w:val="0"/>
          <w:i w:val="0"/>
        </w:rPr>
        <w:t>Activité créative :</w:t>
      </w:r>
      <w:r>
        <w:rPr>
          <w:b/>
          <w:i w:val="0"/>
        </w:rPr>
        <w:t xml:space="preserve"> Former des paires et, après avoir prié pour l'autre, s'encourager mutuellement à exercer les dons spirituels que Dieu leur a donnés.</w:t>
      </w:r>
    </w:p>
    <w:p>
      <w:pPr>
        <w:pStyle w:val="ListBullet"/>
      </w:pPr>
      <w:r>
        <w:rPr>
          <w:b w:val="0"/>
          <w:i w:val="0"/>
        </w:rPr>
        <w:t>Défi pratique :</w:t>
      </w:r>
      <w:r>
        <w:rPr>
          <w:b/>
          <w:i w:val="0"/>
        </w:rPr>
        <w:t xml:space="preserve"> Prier cette semaine pour que Dieu révèle et renforce les dons spirituels en vous et dans votre communauté.</w:t>
      </w:r>
    </w:p>
    <w:p>
      <w:r>
        <w:rPr>
          <w:b w:val="0"/>
          <w:i w:val="0"/>
        </w:rPr>
        <w:t>---</w:t>
      </w:r>
    </w:p>
    <w:p>
      <w:pPr>
        <w:pStyle w:val="Heading3"/>
      </w:pPr>
      <w:r>
        <w:t>Fiche 1.5 : L'Engagement et la Responsabilité</w:t>
      </w:r>
    </w:p>
    <w:p>
      <w:pPr>
        <w:pStyle w:val="ListBullet"/>
      </w:pPr>
      <w:r>
        <w:rPr>
          <w:b w:val="0"/>
          <w:i w:val="0"/>
        </w:rPr>
        <w:t>Titre :</w:t>
      </w:r>
      <w:r>
        <w:rPr>
          <w:b/>
          <w:i w:val="0"/>
        </w:rPr>
        <w:t xml:space="preserve"> Un Geste avec Discernement</w:t>
      </w:r>
    </w:p>
    <w:p>
      <w:pPr>
        <w:pStyle w:val="ListBullet"/>
      </w:pPr>
      <w:r>
        <w:rPr>
          <w:b w:val="0"/>
          <w:i w:val="0"/>
        </w:rPr>
        <w:t>Verset clé :</w:t>
      </w:r>
      <w:r>
        <w:rPr>
          <w:b/>
          <w:i w:val="0"/>
        </w:rPr>
        <w:t xml:space="preserve"> 1 Timothée 5:22 - « N’impose les mains à personne avec précipitation, et ne participe pas aux péchés d’autrui; toi-même, conserve-toi pur. »</w:t>
      </w:r>
      <w:r>
        <w:rPr>
          <w:b/>
          <w:i/>
        </w:rPr>
      </w:r>
    </w:p>
    <w:p>
      <w:pPr>
        <w:pStyle w:val="ListBullet"/>
      </w:pPr>
      <w:r>
        <w:rPr>
          <w:b w:val="0"/>
          <w:i w:val="0"/>
        </w:rPr>
        <w:t>Explication :</w:t>
      </w:r>
      <w:r>
        <w:rPr>
          <w:b/>
          <w:i w:val="0"/>
        </w:rPr>
        <w:t xml:space="preserve"> L'imposition des mains doit être un acte réfléchi, guidé par la prière et le discernement, car elle a des implications spirituelles profondes.</w:t>
      </w:r>
    </w:p>
    <w:p>
      <w:pPr>
        <w:pStyle w:val="ListBullet"/>
      </w:pPr>
      <w:r>
        <w:rPr>
          <w:b w:val="0"/>
          <w:i w:val="0"/>
        </w:rPr>
        <w:t>Réflexion :</w:t>
      </w:r>
      <w:r>
        <w:rPr>
          <w:b/>
          <w:i w:val="0"/>
        </w:rPr>
      </w:r>
    </w:p>
    <w:p>
      <w:r>
        <w:rPr>
          <w:b w:val="0"/>
          <w:i w:val="0"/>
        </w:rPr>
        <w:t xml:space="preserve">    1.  Quels sont les dangers d'imposer les mains "avec précipitation" ? Cela peut conduire à la validation erronée de personnes non préparées, à des responsabilités mal placées, ou même à la participation à des erreurs spirituelles.</w:t>
      </w:r>
      <w:r>
        <w:rPr>
          <w:b w:val="0"/>
          <w:i/>
        </w:rPr>
      </w:r>
    </w:p>
    <w:p>
      <w:r>
        <w:rPr>
          <w:b w:val="0"/>
          <w:i w:val="0"/>
        </w:rPr>
        <w:t xml:space="preserve">    2.  Comment pouvons-nous cultiver le discernement nécessaire pour agir avec sagesse dans de telles situations ? Par la prière constante, l'étude de la Parole, la soumission à des leaders spirituels matures et l'écoute de la voix du Saint-Esprit.</w:t>
      </w:r>
      <w:r>
        <w:rPr>
          <w:b w:val="0"/>
          <w:i/>
        </w:rPr>
      </w:r>
    </w:p>
    <w:p>
      <w:pPr>
        <w:pStyle w:val="ListBullet"/>
      </w:pPr>
      <w:r>
        <w:rPr>
          <w:b w:val="0"/>
          <w:i w:val="0"/>
        </w:rPr>
        <w:t>Citation :</w:t>
      </w:r>
      <w:r>
        <w:rPr>
          <w:b/>
          <w:i w:val="0"/>
        </w:rPr>
        <w:t xml:space="preserve"> « La sagesse n'est pas dans l'action rapide, mais dans l'action juste, guidée par Dieu. » – Charles Spurgeon</w:t>
      </w:r>
    </w:p>
    <w:p>
      <w:pPr>
        <w:pStyle w:val="ListBullet"/>
      </w:pPr>
      <w:r>
        <w:rPr>
          <w:b w:val="0"/>
          <w:i w:val="0"/>
        </w:rPr>
        <w:t>Activité créative :</w:t>
      </w:r>
      <w:r>
        <w:rPr>
          <w:b/>
          <w:i w:val="0"/>
        </w:rPr>
        <w:t xml:space="preserve"> Créer une bannière "Attention : Discernement requis" sur laquelle chacun écrit une qualité nécessaire pour une imposition des mains responsable.</w:t>
      </w:r>
    </w:p>
    <w:p>
      <w:pPr>
        <w:pStyle w:val="ListBullet"/>
      </w:pPr>
      <w:r>
        <w:rPr>
          <w:b w:val="0"/>
          <w:i w:val="0"/>
        </w:rPr>
        <w:t>Défi pratique :</w:t>
      </w:r>
      <w:r>
        <w:rPr>
          <w:b/>
          <w:i w:val="0"/>
        </w:rPr>
        <w:t xml:space="preserve"> Avant de poser les mains sur quelqu'un pour le bénir ou le recommander, prenez un moment pour prier et demander à Dieu de vous guider.</w:t>
      </w:r>
    </w:p>
    <w:p>
      <w:r>
        <w:rPr>
          <w:b w:val="0"/>
          <w:i w:val="0"/>
        </w:rPr>
        <w:t>---</w:t>
      </w:r>
    </w:p>
    <w:p>
      <w:pPr>
        <w:pStyle w:val="Heading2"/>
      </w:pPr>
      <w:r>
        <w:t>Groupe 2 : Communiquer la Guérison et la Puissance Spirituelle</w:t>
      </w:r>
    </w:p>
    <w:p>
      <w:pPr>
        <w:pStyle w:val="Heading3"/>
      </w:pPr>
      <w:r>
        <w:t>Fiche 2.1 : La Promesse de la Guérison</w:t>
      </w:r>
    </w:p>
    <w:p>
      <w:pPr>
        <w:pStyle w:val="ListBullet"/>
      </w:pPr>
      <w:r>
        <w:rPr>
          <w:b w:val="0"/>
          <w:i w:val="0"/>
        </w:rPr>
        <w:t>Titre :</w:t>
      </w:r>
      <w:r>
        <w:rPr>
          <w:b/>
          <w:i w:val="0"/>
        </w:rPr>
        <w:t xml:space="preserve"> Le Toucher qui Rétablit</w:t>
      </w:r>
    </w:p>
    <w:p>
      <w:pPr>
        <w:pStyle w:val="ListBullet"/>
      </w:pPr>
      <w:r>
        <w:rPr>
          <w:b w:val="0"/>
          <w:i w:val="0"/>
        </w:rPr>
        <w:t>Verset clé :</w:t>
      </w:r>
      <w:r>
        <w:rPr>
          <w:b/>
          <w:i w:val="0"/>
        </w:rPr>
        <w:t xml:space="preserve"> Marc 16:18 - « Ils imposeront les mains aux malades, et ceux-ci seront guéris. »</w:t>
      </w:r>
      <w:r>
        <w:rPr>
          <w:b/>
          <w:i/>
        </w:rPr>
      </w:r>
    </w:p>
    <w:p>
      <w:pPr>
        <w:pStyle w:val="ListBullet"/>
      </w:pPr>
      <w:r>
        <w:rPr>
          <w:b w:val="0"/>
          <w:i w:val="0"/>
        </w:rPr>
        <w:t>Explication :</w:t>
      </w:r>
      <w:r>
        <w:rPr>
          <w:b/>
          <w:i w:val="0"/>
        </w:rPr>
        <w:t xml:space="preserve"> L'imposition des mains est un signe biblique associé à la guérison que Jésus a donnée à Ses disciples, manifestant Sa compassion et Sa puissance.</w:t>
      </w:r>
    </w:p>
    <w:p>
      <w:pPr>
        <w:pStyle w:val="ListBullet"/>
      </w:pPr>
      <w:r>
        <w:rPr>
          <w:b w:val="0"/>
          <w:i w:val="0"/>
        </w:rPr>
        <w:t>Réflexion :</w:t>
      </w:r>
      <w:r>
        <w:rPr>
          <w:b/>
          <w:i w:val="0"/>
        </w:rPr>
      </w:r>
    </w:p>
    <w:p>
      <w:r>
        <w:rPr>
          <w:b w:val="0"/>
          <w:i w:val="0"/>
        </w:rPr>
        <w:t xml:space="preserve">    1.  Comment la promesse de guérison par l'imposition des mains renforce-t-elle notre foi en la puissance de Dieu ? Elle nous assure que Dieu s'intéresse à notre bien-être total, physique et spirituel, et qu'Il désire nous restaurer.</w:t>
      </w:r>
      <w:r>
        <w:rPr>
          <w:b w:val="0"/>
          <w:i/>
        </w:rPr>
      </w:r>
    </w:p>
    <w:p>
      <w:r>
        <w:rPr>
          <w:b w:val="0"/>
          <w:i w:val="0"/>
        </w:rPr>
        <w:t xml:space="preserve">    2.  Quelles attitudes du cœur sont nécessaires lorsque nous demandons ou offrons la guérison par l'imposition des mains ? L'humilité, la foi totale en Dieu, la dépendance de Sa volonté et l'amour pour la personne malade.</w:t>
      </w:r>
      <w:r>
        <w:rPr>
          <w:b w:val="0"/>
          <w:i/>
        </w:rPr>
      </w:r>
    </w:p>
    <w:p>
      <w:pPr>
        <w:pStyle w:val="ListBullet"/>
      </w:pPr>
      <w:r>
        <w:rPr>
          <w:b w:val="0"/>
          <w:i w:val="0"/>
        </w:rPr>
        <w:t>Citation :</w:t>
      </w:r>
      <w:r>
        <w:rPr>
          <w:b/>
          <w:i w:val="0"/>
        </w:rPr>
        <w:t xml:space="preserve"> « La guérison est un don de Dieu. Parfois, Il guérit instantanément, parfois, Il utilise le temps et les circonstances pour nous restaurer. » – Billy Graham</w:t>
      </w:r>
    </w:p>
    <w:p>
      <w:pPr>
        <w:pStyle w:val="ListBullet"/>
      </w:pPr>
      <w:r>
        <w:rPr>
          <w:b w:val="0"/>
          <w:i w:val="0"/>
        </w:rPr>
        <w:t>Activité créative :</w:t>
      </w:r>
      <w:r>
        <w:rPr>
          <w:b/>
          <w:i w:val="0"/>
        </w:rPr>
        <w:t xml:space="preserve"> Dessiner des "mains de guérison" sur de grands papiers. Sur chaque main, écrire des prières de guérison pour différentes situations (maladie, tristesse, blessures émotionnelles).</w:t>
      </w:r>
    </w:p>
    <w:p>
      <w:pPr>
        <w:pStyle w:val="ListBullet"/>
      </w:pPr>
      <w:r>
        <w:rPr>
          <w:b w:val="0"/>
          <w:i w:val="0"/>
        </w:rPr>
        <w:t>Défi pratique :</w:t>
      </w:r>
      <w:r>
        <w:rPr>
          <w:b/>
          <w:i w:val="0"/>
        </w:rPr>
        <w:t xml:space="preserve"> Identifier une personne dans votre entourage qui traverse une épreuve de santé et prier pour sa guérison cette semaine, en y associant si possible l'imposition des mains.</w:t>
      </w:r>
    </w:p>
    <w:p>
      <w:r>
        <w:rPr>
          <w:b w:val="0"/>
          <w:i w:val="0"/>
        </w:rPr>
        <w:t>---</w:t>
      </w:r>
    </w:p>
    <w:p>
      <w:pPr>
        <w:pStyle w:val="Heading3"/>
      </w:pPr>
      <w:r>
        <w:t>Fiche 2.2 : La Réception du Saint-Esprit</w:t>
      </w:r>
    </w:p>
    <w:p>
      <w:pPr>
        <w:pStyle w:val="ListBullet"/>
      </w:pPr>
      <w:r>
        <w:rPr>
          <w:b w:val="0"/>
          <w:i w:val="0"/>
        </w:rPr>
        <w:t>Titre :</w:t>
      </w:r>
      <w:r>
        <w:rPr>
          <w:b/>
          <w:i w:val="0"/>
        </w:rPr>
        <w:t xml:space="preserve"> Le Souffle de Vie en Nous</w:t>
      </w:r>
    </w:p>
    <w:p>
      <w:pPr>
        <w:pStyle w:val="ListBullet"/>
      </w:pPr>
      <w:r>
        <w:rPr>
          <w:b w:val="0"/>
          <w:i w:val="0"/>
        </w:rPr>
        <w:t>Verset clé :</w:t>
      </w:r>
      <w:r>
        <w:rPr>
          <w:b/>
          <w:i w:val="0"/>
        </w:rPr>
        <w:t xml:space="preserve"> Actes 8:17 - « Alors Pierre et Jean leur imposèrent les mains, et ils reçurent le Saint-Esprit. »</w:t>
      </w:r>
      <w:r>
        <w:rPr>
          <w:b/>
          <w:i/>
        </w:rPr>
      </w:r>
    </w:p>
    <w:p>
      <w:pPr>
        <w:pStyle w:val="ListBullet"/>
      </w:pPr>
      <w:r>
        <w:rPr>
          <w:b w:val="0"/>
          <w:i w:val="0"/>
        </w:rPr>
        <w:t>Explication :</w:t>
      </w:r>
      <w:r>
        <w:rPr>
          <w:b/>
          <w:i w:val="0"/>
        </w:rPr>
        <w:t xml:space="preserve"> L'imposition des mains est un moyen par lequel le Saint-Esprit est transféré ou activé dans la vie d'un croyant, renforçant sa relation avec Dieu.</w:t>
      </w:r>
    </w:p>
    <w:p>
      <w:pPr>
        <w:pStyle w:val="ListBullet"/>
      </w:pPr>
      <w:r>
        <w:rPr>
          <w:b w:val="0"/>
          <w:i w:val="0"/>
        </w:rPr>
        <w:t>Réflexion :</w:t>
      </w:r>
      <w:r>
        <w:rPr>
          <w:b/>
          <w:i w:val="0"/>
        </w:rPr>
      </w:r>
    </w:p>
    <w:p>
      <w:r>
        <w:rPr>
          <w:b w:val="0"/>
          <w:i w:val="0"/>
        </w:rPr>
        <w:t xml:space="preserve">    1.  Quel est le rôle du Saint-Esprit dans la vie d'un chrétien ? Il nous guide, nous fortifie, nous sanctifie, nous donne des dons et nous rend témoignages de Jésus.</w:t>
      </w:r>
      <w:r>
        <w:rPr>
          <w:b w:val="0"/>
          <w:i/>
        </w:rPr>
      </w:r>
    </w:p>
    <w:p>
      <w:r>
        <w:rPr>
          <w:b w:val="0"/>
          <w:i w:val="0"/>
        </w:rPr>
        <w:t xml:space="preserve">    2.  Comment pouvons-nous encourager la présence et l'action du Saint-Esprit dans notre vie et dans celle des autres ? Par une vie de prière fervente, une obéissance à la Parole de Dieu, et en créant des occasions de manifestation de Sa puissance.</w:t>
      </w:r>
      <w:r>
        <w:rPr>
          <w:b w:val="0"/>
          <w:i/>
        </w:rPr>
      </w:r>
    </w:p>
    <w:p>
      <w:pPr>
        <w:pStyle w:val="ListBullet"/>
      </w:pPr>
      <w:r>
        <w:rPr>
          <w:b w:val="0"/>
          <w:i w:val="0"/>
        </w:rPr>
        <w:t>Citation :</w:t>
      </w:r>
      <w:r>
        <w:rPr>
          <w:b/>
          <w:i w:val="0"/>
        </w:rPr>
        <w:t xml:space="preserve"> « Le Saint-Esprit est le moteur de la vie chrétienne. L’imposition des mains peut être un point de contact pour que Sa puissance soit plus pleinement expérimentée. » – Smith Wigglesworth</w:t>
      </w:r>
    </w:p>
    <w:p>
      <w:pPr>
        <w:pStyle w:val="ListBullet"/>
      </w:pPr>
      <w:r>
        <w:rPr>
          <w:b w:val="0"/>
          <w:i w:val="0"/>
        </w:rPr>
        <w:t>Activité créative :</w:t>
      </w:r>
      <w:r>
        <w:rPr>
          <w:b/>
          <w:i w:val="0"/>
        </w:rPr>
        <w:t xml:space="preserve"> Créer un symbole représentant le vent ou le feu (symboles du Saint-Esprit) et écrire dessus des prières pour une plus grande réception de Sa puissance.</w:t>
      </w:r>
    </w:p>
    <w:p>
      <w:pPr>
        <w:pStyle w:val="ListBullet"/>
      </w:pPr>
      <w:r>
        <w:rPr>
          <w:b w:val="0"/>
          <w:i w:val="0"/>
        </w:rPr>
        <w:t>Défi pratique :</w:t>
      </w:r>
      <w:r>
        <w:rPr>
          <w:b/>
          <w:i w:val="0"/>
        </w:rPr>
        <w:t xml:space="preserve"> Prier chaque jour cette semaine pour une manifestation plus forte du Saint-Esprit dans votre vie et dans votre église.</w:t>
      </w:r>
    </w:p>
    <w:p>
      <w:r>
        <w:rPr>
          <w:b w:val="0"/>
          <w:i w:val="0"/>
        </w:rPr>
        <w:t>---</w:t>
      </w:r>
    </w:p>
    <w:p>
      <w:pPr>
        <w:pStyle w:val="Heading3"/>
      </w:pPr>
      <w:r>
        <w:t>Fiche 2.3 : La Proclamation et la Délivrance</w:t>
      </w:r>
    </w:p>
    <w:p>
      <w:pPr>
        <w:pStyle w:val="ListBullet"/>
      </w:pPr>
      <w:r>
        <w:rPr>
          <w:b w:val="0"/>
          <w:i w:val="0"/>
        </w:rPr>
        <w:t>Titre :</w:t>
      </w:r>
      <w:r>
        <w:rPr>
          <w:b/>
          <w:i w:val="0"/>
        </w:rPr>
        <w:t xml:space="preserve"> La Bonne Nouvelle pour les Opprimés</w:t>
      </w:r>
    </w:p>
    <w:p>
      <w:pPr>
        <w:pStyle w:val="ListBullet"/>
      </w:pPr>
      <w:r>
        <w:rPr>
          <w:b w:val="0"/>
          <w:i w:val="0"/>
        </w:rPr>
        <w:t>Verset clé :</w:t>
      </w:r>
      <w:r>
        <w:rPr>
          <w:b/>
          <w:i w:val="0"/>
        </w:rPr>
        <w:t xml:space="preserve"> Luc 4:18 - « L’Esprit du Seigneur est sur moi, car il m’a oint pour annoncer une bonne nouvelle aux pauvres; il m’a envoyé pour proclamer aux captifs la délivrance, et aux aveugles le recouvrement de la vue, pour renvoyer libres les opprimés. »</w:t>
      </w:r>
      <w:r>
        <w:rPr>
          <w:b/>
          <w:i/>
        </w:rPr>
      </w:r>
    </w:p>
    <w:p>
      <w:pPr>
        <w:pStyle w:val="ListBullet"/>
      </w:pPr>
      <w:r>
        <w:rPr>
          <w:b w:val="0"/>
          <w:i w:val="0"/>
        </w:rPr>
        <w:t>Explication :</w:t>
      </w:r>
      <w:r>
        <w:rPr>
          <w:b/>
          <w:i w:val="0"/>
        </w:rPr>
        <w:t xml:space="preserve"> La mission de Jésus, incluant la guérison et la délivrance, est continuée par l'Église, et l'imposition des mains peut être un instrument dans ce ministère.</w:t>
      </w:r>
    </w:p>
    <w:p>
      <w:pPr>
        <w:pStyle w:val="ListBullet"/>
      </w:pPr>
      <w:r>
        <w:rPr>
          <w:b w:val="0"/>
          <w:i w:val="0"/>
        </w:rPr>
        <w:t>Réflexion :</w:t>
      </w:r>
      <w:r>
        <w:rPr>
          <w:b/>
          <w:i w:val="0"/>
        </w:rPr>
      </w:r>
    </w:p>
    <w:p>
      <w:r>
        <w:rPr>
          <w:b w:val="0"/>
          <w:i w:val="0"/>
        </w:rPr>
        <w:t xml:space="preserve">    1.  Comment la guérison et la délivrance sont-elles liées à l'annonce de la Bonne Nouvelle ? Elles démontrent la puissance de Dieu sur le mal et le péché, confirmant la véracité de l'Évangile.</w:t>
      </w:r>
      <w:r>
        <w:rPr>
          <w:b w:val="0"/>
          <w:i/>
        </w:rPr>
      </w:r>
    </w:p>
    <w:p>
      <w:r>
        <w:rPr>
          <w:b w:val="0"/>
          <w:i w:val="0"/>
        </w:rPr>
        <w:t xml:space="preserve">    2.  Quels types d'oppression ou de captivité pouvons-nous rencontrer aujourd'hui, et comment l'imposition des mains peut-elle être pertinente ? L'oppression peut être émotionnelle, psychologique ou spirituelle. L'imposition des mains, dans la prière, peut ouvrir la voie à la libération par Dieu.</w:t>
      </w:r>
      <w:r>
        <w:rPr>
          <w:b w:val="0"/>
          <w:i/>
        </w:rPr>
      </w:r>
    </w:p>
    <w:p>
      <w:pPr>
        <w:pStyle w:val="ListBullet"/>
      </w:pPr>
      <w:r>
        <w:rPr>
          <w:b w:val="0"/>
          <w:i w:val="0"/>
        </w:rPr>
        <w:t>Citation :</w:t>
      </w:r>
      <w:r>
        <w:rPr>
          <w:b/>
          <w:i w:val="0"/>
        </w:rPr>
        <w:t xml:space="preserve"> « Notre mission est d'apporter la liberté, la guérison et l'espérance là où il y a l'oppression et le désespoir. L'imposition des mains est un moyen que Dieu utilise pour cela. » – Hudson Taylor</w:t>
      </w:r>
    </w:p>
    <w:p>
      <w:pPr>
        <w:pStyle w:val="ListBullet"/>
      </w:pPr>
      <w:r>
        <w:rPr>
          <w:b w:val="0"/>
          <w:i w:val="0"/>
        </w:rPr>
        <w:t>Activité créative :</w:t>
      </w:r>
      <w:r>
        <w:rPr>
          <w:b/>
          <w:i w:val="0"/>
        </w:rPr>
        <w:t xml:space="preserve"> Créer une chaîne de mains dessinées, symbolisant la transmission de la liberté et de la guérison de personne à personne.</w:t>
      </w:r>
    </w:p>
    <w:p>
      <w:pPr>
        <w:pStyle w:val="ListBullet"/>
      </w:pPr>
      <w:r>
        <w:rPr>
          <w:b w:val="0"/>
          <w:i w:val="0"/>
        </w:rPr>
        <w:t>Défi pratique :</w:t>
      </w:r>
      <w:r>
        <w:rPr>
          <w:b/>
          <w:i w:val="0"/>
        </w:rPr>
        <w:t xml:space="preserve"> Identifier une personne qui semble porter un fardeau (émotionnel, spirituel) et prier pour sa libération, en lui offrant votre soutien.</w:t>
      </w:r>
    </w:p>
    <w:p>
      <w:r>
        <w:rPr>
          <w:b w:val="0"/>
          <w:i w:val="0"/>
        </w:rPr>
        <w:t>---</w:t>
      </w:r>
    </w:p>
    <w:p>
      <w:pPr>
        <w:pStyle w:val="Heading3"/>
      </w:pPr>
      <w:r>
        <w:t>Fiche 2.4 : L'Intégrité dans le Pouvoir</w:t>
      </w:r>
    </w:p>
    <w:p>
      <w:pPr>
        <w:pStyle w:val="ListBullet"/>
      </w:pPr>
      <w:r>
        <w:rPr>
          <w:b w:val="0"/>
          <w:i w:val="0"/>
        </w:rPr>
        <w:t>Titre :</w:t>
      </w:r>
      <w:r>
        <w:rPr>
          <w:b/>
          <w:i w:val="0"/>
        </w:rPr>
        <w:t xml:space="preserve"> L'Esprit Reconnaît le Véritable Pouvoir</w:t>
      </w:r>
    </w:p>
    <w:p>
      <w:pPr>
        <w:pStyle w:val="ListBullet"/>
      </w:pPr>
      <w:r>
        <w:rPr>
          <w:b w:val="0"/>
          <w:i w:val="0"/>
        </w:rPr>
        <w:t>Verset clé :</w:t>
      </w:r>
      <w:r>
        <w:rPr>
          <w:b/>
          <w:i w:val="0"/>
        </w:rPr>
        <w:t xml:space="preserve"> Actes 19:15 - « Alors l’esprit malin leur répondit : Jésus, je le connais, et Paul, je le sais ; mais vous, qui êtes-vous ? »</w:t>
      </w:r>
      <w:r>
        <w:rPr>
          <w:b/>
          <w:i/>
        </w:rPr>
      </w:r>
    </w:p>
    <w:p>
      <w:pPr>
        <w:pStyle w:val="ListBullet"/>
      </w:pPr>
      <w:r>
        <w:rPr>
          <w:b w:val="0"/>
          <w:i w:val="0"/>
        </w:rPr>
        <w:t>Explication :</w:t>
      </w:r>
      <w:r>
        <w:rPr>
          <w:b/>
          <w:i w:val="0"/>
        </w:rPr>
        <w:t xml:space="preserve"> L'imposition des mains doit être accompagnée d'une véritable autorité spirituelle et d'une relation authentique avec Dieu, sinon elle reste inefficace face aux puissances spirituelles.</w:t>
      </w:r>
    </w:p>
    <w:p>
      <w:pPr>
        <w:pStyle w:val="ListBullet"/>
      </w:pPr>
      <w:r>
        <w:rPr>
          <w:b w:val="0"/>
          <w:i w:val="0"/>
        </w:rPr>
        <w:t>Réflexion :</w:t>
      </w:r>
      <w:r>
        <w:rPr>
          <w:b/>
          <w:i w:val="0"/>
        </w:rPr>
      </w:r>
    </w:p>
    <w:p>
      <w:r>
        <w:rPr>
          <w:b w:val="0"/>
          <w:i w:val="0"/>
        </w:rPr>
        <w:t xml:space="preserve">    1.  Pourquoi l'autorité spirituelle authentique est-elle si différente des apparences ou des tentatives de manipulation ? Elle découle de la présence de Dieu en nous et de Son action, pas de notre propre pouvoir.</w:t>
      </w:r>
      <w:r>
        <w:rPr>
          <w:b w:val="0"/>
          <w:i/>
        </w:rPr>
      </w:r>
    </w:p>
    <w:p>
      <w:r>
        <w:rPr>
          <w:b w:val="0"/>
          <w:i w:val="0"/>
        </w:rPr>
        <w:t xml:space="preserve">    2.  Comment pouvons-nous nous assurer que notre ministère, y compris par l'imposition des mains, est fondé sur une véritable autorité spirituelle ? En vivant dans une obéissance constante à Dieu, en recherchant Sa volonté et en portant un cœur pur.</w:t>
      </w:r>
      <w:r>
        <w:rPr>
          <w:b w:val="0"/>
          <w:i/>
        </w:rPr>
      </w:r>
    </w:p>
    <w:p>
      <w:pPr>
        <w:pStyle w:val="ListBullet"/>
      </w:pPr>
      <w:r>
        <w:rPr>
          <w:b w:val="0"/>
          <w:i w:val="0"/>
        </w:rPr>
        <w:t>Citation :</w:t>
      </w:r>
      <w:r>
        <w:rPr>
          <w:b/>
          <w:i w:val="0"/>
        </w:rPr>
        <w:t xml:space="preserve"> « L'autorité spirituelle ne vient pas de la position, mais de la consécration et de la fidélité à Dieu. » – Evan Roberts</w:t>
      </w:r>
    </w:p>
    <w:p>
      <w:pPr>
        <w:pStyle w:val="ListBullet"/>
      </w:pPr>
      <w:r>
        <w:rPr>
          <w:b w:val="0"/>
          <w:i w:val="0"/>
        </w:rPr>
        <w:t>Activité créative :</w:t>
      </w:r>
      <w:r>
        <w:rPr>
          <w:b/>
          <w:i w:val="0"/>
        </w:rPr>
        <w:t xml:space="preserve"> Préparer des "cartelettes de pouvoir spirituel" sur lesquelles on écrit les éléments qui donnent une vraie autorité (foi, prière, amour, Parole de Dieu).</w:t>
      </w:r>
    </w:p>
    <w:p>
      <w:pPr>
        <w:pStyle w:val="ListBullet"/>
      </w:pPr>
      <w:r>
        <w:rPr>
          <w:b w:val="0"/>
          <w:i w:val="0"/>
        </w:rPr>
        <w:t>Défi pratique :</w:t>
      </w:r>
      <w:r>
        <w:rPr>
          <w:b/>
          <w:i w:val="0"/>
        </w:rPr>
        <w:t xml:space="preserve"> Examiner votre propre vie cette semaine pour identifier où vous dépendez de votre propre force au lieu de celle de Dieu, et confessez-le en prière.</w:t>
      </w:r>
    </w:p>
    <w:p>
      <w:r>
        <w:rPr>
          <w:b w:val="0"/>
          <w:i w:val="0"/>
        </w:rPr>
        <w:t>---</w:t>
      </w:r>
    </w:p>
    <w:p>
      <w:pPr>
        <w:pStyle w:val="Heading3"/>
      </w:pPr>
      <w:r>
        <w:t>Fiche 2.5 : La Foi qui Sauve et Relève</w:t>
      </w:r>
    </w:p>
    <w:p>
      <w:pPr>
        <w:pStyle w:val="ListBullet"/>
      </w:pPr>
      <w:r>
        <w:rPr>
          <w:b w:val="0"/>
          <w:i w:val="0"/>
        </w:rPr>
        <w:t>Titre :</w:t>
      </w:r>
      <w:r>
        <w:rPr>
          <w:b/>
          <w:i w:val="0"/>
        </w:rPr>
        <w:t xml:space="preserve"> La Prière de Foi Efficace</w:t>
      </w:r>
    </w:p>
    <w:p>
      <w:pPr>
        <w:pStyle w:val="ListBullet"/>
      </w:pPr>
      <w:r>
        <w:rPr>
          <w:b w:val="0"/>
          <w:i w:val="0"/>
        </w:rPr>
        <w:t>Verset clé :</w:t>
      </w:r>
      <w:r>
        <w:rPr>
          <w:b/>
          <w:i w:val="0"/>
        </w:rPr>
        <w:t xml:space="preserve"> Jacques 5:15 - « La prière de la foi sauvera le malade, et le Seigneur le relèvera; et s’il a commis des péchés, ils lui seront pardonnés. »</w:t>
      </w:r>
      <w:r>
        <w:rPr>
          <w:b/>
          <w:i/>
        </w:rPr>
      </w:r>
    </w:p>
    <w:p>
      <w:pPr>
        <w:pStyle w:val="ListBullet"/>
      </w:pPr>
      <w:r>
        <w:rPr>
          <w:b w:val="0"/>
          <w:i w:val="0"/>
        </w:rPr>
        <w:t>Explication :</w:t>
      </w:r>
      <w:r>
        <w:rPr>
          <w:b/>
          <w:i w:val="0"/>
        </w:rPr>
        <w:t xml:space="preserve"> La prière de foi, souvent accompagnée de l'imposition des mains et de l'onction d'huile, est un canal puissant pour la guérison et le pardon divins.</w:t>
      </w:r>
    </w:p>
    <w:p>
      <w:pPr>
        <w:pStyle w:val="ListBullet"/>
      </w:pPr>
      <w:r>
        <w:rPr>
          <w:b w:val="0"/>
          <w:i w:val="0"/>
        </w:rPr>
        <w:t>Réflexion :</w:t>
      </w:r>
      <w:r>
        <w:rPr>
          <w:b/>
          <w:i w:val="0"/>
        </w:rPr>
      </w:r>
    </w:p>
    <w:p>
      <w:r>
        <w:rPr>
          <w:b w:val="0"/>
          <w:i w:val="0"/>
        </w:rPr>
        <w:t xml:space="preserve">    1.  Quelle est la différence entre demander la guérison et prier avec foi pour la guérison ? La foi implique une confiance totale en Dieu, même si nous ne comprenons pas Ses voies ou si la guérison n'est pas immédiate.</w:t>
      </w:r>
      <w:r>
        <w:rPr>
          <w:b w:val="0"/>
          <w:i/>
        </w:rPr>
      </w:r>
    </w:p>
    <w:p>
      <w:r>
        <w:rPr>
          <w:b w:val="0"/>
          <w:i w:val="0"/>
        </w:rPr>
        <w:t xml:space="preserve">    2.  Comment pouvons-nous développer une foi plus forte pour la guérison, tant pour nous-mêmes que pour les autres ? En étudiant les Écritures sur la guérison, en témoignant des œuvres de Dieu, et en persévérant dans la prière.</w:t>
      </w:r>
      <w:r>
        <w:rPr>
          <w:b w:val="0"/>
          <w:i/>
        </w:rPr>
      </w:r>
    </w:p>
    <w:p>
      <w:pPr>
        <w:pStyle w:val="ListBullet"/>
      </w:pPr>
      <w:r>
        <w:rPr>
          <w:b w:val="0"/>
          <w:i w:val="0"/>
        </w:rPr>
        <w:t>Citation :</w:t>
      </w:r>
      <w:r>
        <w:rPr>
          <w:b/>
          <w:i w:val="0"/>
        </w:rPr>
        <w:t xml:space="preserve"> « La foi est la clé qui ouvre la porte à la guérison divine. La prière est le moyen par lequel nous activons cette clé. » – Kenneth E. Hagin</w:t>
      </w:r>
    </w:p>
    <w:p>
      <w:pPr>
        <w:pStyle w:val="ListBullet"/>
      </w:pPr>
      <w:r>
        <w:rPr>
          <w:b w:val="0"/>
          <w:i w:val="0"/>
        </w:rPr>
        <w:t>Activité créative :</w:t>
      </w:r>
      <w:r>
        <w:rPr>
          <w:b/>
          <w:i w:val="0"/>
        </w:rPr>
        <w:t xml:space="preserve"> Créer un "mur de prières" où chacun écrit des situations spécifiques pour lesquelles il demande la guérison et la relève pour soi ou pour d'autres.</w:t>
      </w:r>
    </w:p>
    <w:p>
      <w:pPr>
        <w:pStyle w:val="ListBullet"/>
      </w:pPr>
      <w:r>
        <w:rPr>
          <w:b w:val="0"/>
          <w:i w:val="0"/>
        </w:rPr>
        <w:t>Défi pratique :</w:t>
      </w:r>
      <w:r>
        <w:rPr>
          <w:b/>
          <w:i w:val="0"/>
        </w:rPr>
        <w:t xml:space="preserve"> Pendant la semaine, prendre une initiative pour prier pour quelqu'un qui est malade, en utilisant la prière de foi et, si l'occasion se présente, l'imposition des mains.</w:t>
      </w:r>
    </w:p>
    <w:p>
      <w:r>
        <w:rPr>
          <w:b w:val="0"/>
          <w:i w:val="0"/>
        </w:rPr>
        <w:t>---</w:t>
      </w:r>
    </w:p>
    <w:p>
      <w:pPr>
        <w:pStyle w:val="Heading3"/>
      </w:pPr>
      <w:r>
        <w:t>Conclusion</w:t>
      </w:r>
    </w:p>
    <w:p>
      <w:r>
        <w:rPr>
          <w:b w:val="0"/>
          <w:i w:val="0"/>
        </w:rPr>
        <w:t>L'imposition des mains est bien plus qu'un simple geste. C'est un acte fondamental de foi, un canal par lequel Dieu choisit de manifester Sa bénédiction, Son autorité et Sa puissance de guérison. Nous avons vu que ce geste, bien ancré dans les Écritures, requiert une profonde compréhension, une foi sincère et un discernement spirituel.</w:t>
      </w:r>
    </w:p>
    <w:p>
      <w:r>
        <w:rPr>
          <w:b w:val="0"/>
          <w:i w:val="0"/>
        </w:rPr>
        <w:t>Que nous soyons ceux qui imposent les mains ou ceux qui les reçoivent, que ce soit pour une bénédiction, une consécration ou une guérison, que nous agissions toujours dans l'amour, l'humilité et la pleine dépendance de Dieu. Puissions-nous devenir des canaux fidèles de Sa grâce, reflétant Son cœur pour le monde.</w:t>
      </w:r>
    </w:p>
    <w:p>
      <w:r>
        <w:rPr>
          <w:b w:val="0"/>
          <w:i w:val="0"/>
        </w:rPr>
        <w:t>Prière de Conclusion :</w:t>
      </w:r>
      <w:r>
        <w:rPr>
          <w:b/>
          <w:i w:val="0"/>
        </w:rPr>
      </w:r>
    </w:p>
    <w:p>
      <w:r>
        <w:rPr>
          <w:b w:val="0"/>
          <w:i w:val="0"/>
        </w:rPr>
        <w:t>Seigneur, nous Te remercions pour la profondeur et la puissance de l'imposition des mains. Que ce rappel de ce fondement de notre foi ravive notre confiance en Ta capacité à bénir, à établir Ton autorité juste, et à guérir selon Ta volonté parfaite. Que nous soyons prêts, par Ton Esprit, à être Tes instruments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