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Église</w:t>
      </w:r>
    </w:p>
    <w:p>
      <w:pPr>
        <w:pStyle w:val="ListBullet"/>
      </w:pPr>
      <w:r>
        <w:rPr>
          <w:b w:val="0"/>
          <w:i w:val="0"/>
        </w:rPr>
        <w:t>Principes spirituels</w:t>
      </w:r>
    </w:p>
    <w:p>
      <w:pPr>
        <w:pStyle w:val="ListBullet"/>
      </w:pPr>
      <w:r>
        <w:rPr>
          <w:b w:val="0"/>
          <w:i w:val="0"/>
        </w:rPr>
        <w:t>Service</w:t>
      </w:r>
    </w:p>
    <w:p>
      <w:pPr>
        <w:pStyle w:val="ListBullet"/>
      </w:pPr>
      <w:r>
        <w:rPr>
          <w:b w:val="0"/>
          <w:i w:val="0"/>
        </w:rPr>
        <w:t>Mission</w:t>
      </w:r>
    </w:p>
    <w:p>
      <w:pPr>
        <w:pStyle w:val="ListBullet"/>
      </w:pPr>
      <w:r>
        <w:rPr>
          <w:b w:val="0"/>
          <w:i w:val="0"/>
        </w:rPr>
        <w:t>Relation avec Dieu</w:t>
      </w:r>
    </w:p>
    <w:p>
      <w:pPr>
        <w:pStyle w:val="ListBullet"/>
      </w:pPr>
      <w:r>
        <w:rPr>
          <w:b w:val="0"/>
          <w:i w:val="0"/>
        </w:rPr>
        <w:t>Dieu</w:t>
      </w:r>
    </w:p>
    <w:p>
      <w:pPr>
        <w:pStyle w:val="ListBullet"/>
      </w:pPr>
      <w:r>
        <w:rPr>
          <w:b w:val="0"/>
          <w:i w:val="0"/>
        </w:rPr>
        <w:t>Foi</w:t>
      </w:r>
    </w:p>
    <w:p>
      <w:r>
        <w:rPr>
          <w:b w:val="0"/>
          <w:i w:val="0"/>
        </w:rPr>
        <w:t>date: 2025-09-07</w:t>
      </w:r>
    </w:p>
    <w:p>
      <w:r>
        <w:rPr>
          <w:b w:val="0"/>
          <w:i w:val="0"/>
        </w:rPr>
        <w:t>title: "L'Appel de Dieu : Quitter l'Ancien pour Embrasser le Nouveau"</w:t>
      </w:r>
    </w:p>
    <w:p>
      <w:r>
        <w:rPr>
          <w:b w:val="0"/>
          <w:i w:val="0"/>
        </w:rPr>
        <w:t>---</w:t>
      </w:r>
    </w:p>
    <w:p>
      <w:pPr>
        <w:pStyle w:val="Heading1"/>
      </w:pPr>
      <w:r>
        <w:t>L'Appel de Dieu : Quitter l'Ancien pour Embrasser le Nouveau</w:t>
      </w:r>
    </w:p>
    <w:p>
      <w:r>
        <w:rPr>
          <w:b w:val="0"/>
          <w:i w:val="0"/>
        </w:rPr>
        <w:t>Introduction</w:t>
      </w:r>
      <w:r>
        <w:rPr>
          <w:b/>
          <w:i w:val="0"/>
        </w:rPr>
      </w:r>
    </w:p>
    <w:p>
      <w:r>
        <w:rPr>
          <w:b w:val="0"/>
          <w:i w:val="0"/>
        </w:rPr>
        <w:t>« Si quelqu'un est en Christ, il est une nouvelle créature. Les choses anciennes sont passées; voici, toutes choses sont devenues nouvelles. »</w:t>
      </w:r>
      <w:r>
        <w:rPr>
          <w:b w:val="0"/>
          <w:i/>
        </w:rPr>
        <w:t xml:space="preserve"> (2 Corinthiens 5:17)</w:t>
      </w:r>
    </w:p>
    <w:p>
      <w:r>
        <w:rPr>
          <w:b w:val="0"/>
          <w:i w:val="0"/>
        </w:rPr>
        <w:t>Bien-aimés, chaque jour nous offre l'opportunité de répondre à l'appel de Dieu, un appel qui nous invite souvent à laisser derrière nous ce qui est familier pour embrasser une destinée nouvelle et bien plus grande. Ce soir, inspirés par le parcours de femmes de foi comme Naomi et Gladys Aylward, nous allons explorer ensemble ce que signifie "quitter" pour pleinement entrer dans le plan merveilleux que Dieu a pour nos vies.</w:t>
      </w:r>
    </w:p>
    <w:p>
      <w:r>
        <w:rPr>
          <w:b w:val="0"/>
          <w:i w:val="0"/>
        </w:rPr>
        <w:t>Prière d’Ouverture</w:t>
      </w:r>
      <w:r>
        <w:rPr>
          <w:b/>
          <w:i w:val="0"/>
        </w:rPr>
      </w:r>
    </w:p>
    <w:p>
      <w:r>
        <w:rPr>
          <w:b w:val="0"/>
          <w:i w:val="0"/>
        </w:rPr>
        <w:t>Seigneur notre Dieu, nous te rendons grâce pour ta parole vivante qui éclaire nos chemins. Ce soir, alors que nous nous rassemblons, nous te prions d'ouvrir nos cœurs et nos esprits. Aide-nous à entendre ton appel, à discerner ce que tu nous demandes de laisser derrière nous, et à trouver la force et le courage de marcher par la foi vers la nouvelle destinée que tu as préparée. Que ta présence nous inonde et nous transforme. Au nom de Jésus, Amen.</w:t>
      </w:r>
    </w:p>
    <w:p>
      <w:r>
        <w:rPr>
          <w:b w:val="0"/>
          <w:i w:val="0"/>
        </w:rPr>
        <w:t>Brise-Glace : La Valise du Départ</w:t>
      </w:r>
      <w:r>
        <w:rPr>
          <w:b/>
          <w:i w:val="0"/>
        </w:rPr>
      </w:r>
    </w:p>
    <w:p>
      <w:r>
        <w:rPr>
          <w:b w:val="0"/>
          <w:i w:val="0"/>
        </w:rPr>
        <w:t>Objectif : Mettre en lumière les choses que nous pourrions être appelés à laisser derrière nous et celles que nous voulons emporter dans notre marche avec Dieu.</w:t>
      </w:r>
      <w:r>
        <w:rPr>
          <w:b w:val="0"/>
          <w:i/>
        </w:rPr>
      </w:r>
    </w:p>
    <w:p>
      <w:r>
        <w:rPr>
          <w:b w:val="0"/>
          <w:i w:val="0"/>
        </w:rPr>
        <w:t>Instructions :</w:t>
      </w:r>
      <w:r>
        <w:rPr>
          <w:b/>
          <w:i w:val="0"/>
        </w:rPr>
      </w:r>
    </w:p>
    <w:p>
      <w:r>
        <w:rPr>
          <w:b w:val="0"/>
          <w:i w:val="0"/>
        </w:rPr>
        <w:t>Chacun reçoit une feuille de papier et un stylo. Dessinez une grande valise sur votre feuille.</w:t>
      </w:r>
    </w:p>
    <w:p>
      <w:r>
        <w:rPr>
          <w:b w:val="0"/>
          <w:i w:val="0"/>
        </w:rPr>
        <w:t>1.  Dans la valise :</w:t>
      </w:r>
      <w:r>
        <w:rPr>
          <w:b/>
          <w:i w:val="0"/>
        </w:rPr>
        <w:t xml:space="preserve"> Écrivez ou dessinez 1 ou 2 choses (qualités, expériences, désirs, espoirs) que vous désirez emporter avec vous dans cette nouvelle étape de votre vie avec Dieu.</w:t>
      </w:r>
    </w:p>
    <w:p>
      <w:r>
        <w:rPr>
          <w:b w:val="0"/>
          <w:i w:val="0"/>
        </w:rPr>
        <w:t>2.  À côté de la valise :</w:t>
      </w:r>
      <w:r>
        <w:rPr>
          <w:b/>
          <w:i w:val="0"/>
        </w:rPr>
        <w:t xml:space="preserve"> Écrivez ou dessinez 1 ou 2 choses (fardeaux, peurs, habitudes, souvenirs douloureux) que vous êtes prêts à laisser derrière vous pour répondre à l'appel de Dieu.</w:t>
      </w:r>
    </w:p>
    <w:p>
      <w:r>
        <w:rPr>
          <w:b w:val="0"/>
          <w:i w:val="0"/>
        </w:rPr>
        <w:t>3.  Partage :</w:t>
      </w:r>
      <w:r>
        <w:rPr>
          <w:b/>
          <w:i w:val="0"/>
        </w:rPr>
        <w:t xml:space="preserve"> Chacun à son tour, partage brièvement un élément de sa valise et un élément laissé derrière.</w:t>
      </w:r>
    </w:p>
    <w:p>
      <w:r>
        <w:rPr>
          <w:b w:val="0"/>
          <w:i w:val="0"/>
        </w:rPr>
        <w:t>(Adapté à tous les âges : Les plus jeunes peuvent dessiner simplement, les adultes peuvent écrire des concepts plus abstraits.)</w:t>
      </w:r>
      <w:r>
        <w:rPr>
          <w:b w:val="0"/>
          <w:i/>
        </w:rPr>
      </w:r>
    </w:p>
    <w:p>
      <w:r>
        <w:rPr>
          <w:b w:val="0"/>
          <w:i w:val="0"/>
        </w:rPr>
        <w:t>Présentation du Thème : Quitter pour Répondre à l'Appel de Dieu</w:t>
      </w:r>
      <w:r>
        <w:rPr>
          <w:b/>
          <w:i w:val="0"/>
        </w:rPr>
      </w:r>
    </w:p>
    <w:p>
      <w:r>
        <w:rPr>
          <w:b w:val="0"/>
          <w:i w:val="0"/>
        </w:rPr>
        <w:t>Chers frères et sœurs, cette semaine, notre cœur est interpellé par l'histoire de Naomi, une femme qui a connu l'amertume et la perte. Face à la famine, elle quitte Bethléem, la "maison du pain", pour le pays de Moab, une terre étrangère, loin de la promesse divine. Là-bas, elle perd son mari, puis ses deux fils. Plongée dans la douleur, elle aurait pu sombrer dans l'amertume et la révolte, mais elle n'a jamais renié son Dieu. Son témoignage silencieux a même marqué ses belles-filles.</w:t>
      </w:r>
    </w:p>
    <w:p>
      <w:r>
        <w:rPr>
          <w:b w:val="0"/>
          <w:i w:val="0"/>
        </w:rPr>
        <w:t>C'est lorsqu'elle entend que « l’Éternel était intervenu en faveur de son peuple »</w:t>
      </w:r>
      <w:r>
        <w:rPr>
          <w:b w:val="0"/>
          <w:i/>
        </w:rPr>
        <w:t xml:space="preserve"> (Ruth 1:6) que son cœur s'éveille. Elle choisit de quitter</w:t>
      </w:r>
      <w:r>
        <w:rPr>
          <w:b w:val="0"/>
          <w:i w:val="0"/>
        </w:rPr>
        <w:t xml:space="preserve"> Moab, ce lieu de douleur et de stérilité, pour retourner vers le peuple de Dieu, vers la promesse. Ce retour n'est pas facile : il implique de faire le deuil profond de son passé, de ses pertes, de ses rêves brisés. Mais c'est dans ce "quitter" que réside la clé d'un nouveau départ, d'une nouvelle destinée.</w:t>
      </w:r>
    </w:p>
    <w:p>
      <w:r>
        <w:rPr>
          <w:b w:val="0"/>
          <w:i w:val="0"/>
        </w:rPr>
        <w:t>L'exemple de Naomi nous montre que parfois, pour embrasser l'appel de Dieu, nous devons rompre radicalement avec un style de vie, des habitudes, voire des attachements qui nous retiennent. Cela ne signifie pas cesser d'aimer ceux qui nous sont chers, mais choisir d'aimer Dieu par-dessus tout et de lui obéir. C'est en vivant pleinement notre appel que nous devenons un témoignage puissant, un chemin pour ceux que nous voulons voir évoluer. Naomi, en quittant Moab, a inspiré Ruth, qui est devenue une héroïne de la foi et une ancêtre de Jésus-Christ.</w:t>
      </w:r>
    </w:p>
    <w:p>
      <w:r>
        <w:rPr>
          <w:b w:val="0"/>
          <w:i w:val="0"/>
        </w:rPr>
        <w:t>Nous pensons aussi à Gladys Aylward, cette petite femme anglaise, sans diplôme ni grandes compétences selon les critères humains, refusée par une grande mission. Pourtant, quand elle entend l'appel de Dieu pour la Chine, elle quitte</w:t>
      </w:r>
      <w:r>
        <w:rPr>
          <w:b w:val="0"/>
          <w:i/>
        </w:rPr>
        <w:t xml:space="preserve"> tout, et y va par ses propres moyens. Là-bas, elle devient une véritable géante de la foi, mère de centaines d'orphelins, gagneuse d'âmes. Son histoire est un rappel éclatant : l'appel de Dieu nous détourne de nos propres échecs perçus et nous transforme en instruments puissants dans Sa main.</w:t>
      </w:r>
    </w:p>
    <w:p>
      <w:r>
        <w:rPr>
          <w:b w:val="0"/>
          <w:i w:val="0"/>
        </w:rPr>
        <w:t>Aujourd'hui, sommes-nous prêts à quitter</w:t>
      </w:r>
      <w:r>
        <w:rPr>
          <w:b w:val="0"/>
          <w:i/>
        </w:rPr>
        <w:t xml:space="preserve"> nos "Moab" personnels — qu'il s'agisse de peurs, de remords, de conforts, de relations toxiques, ou même d'un quotidien qui nous éloigne de l'essentiel — pour pleinement répondre à l'appel de Dieu et embrasser la destinée merveilleuse qu'il a pour nous ? C'est le chemin de la véritable transformation et de la bénédiction.</w:t>
      </w:r>
    </w:p>
    <w:p>
      <w:r>
        <w:rPr>
          <w:b w:val="0"/>
          <w:i w:val="0"/>
        </w:rPr>
        <w:t>Organisation des Participants</w:t>
      </w:r>
      <w:r>
        <w:rPr>
          <w:b/>
          <w:i w:val="0"/>
        </w:rPr>
      </w:r>
    </w:p>
    <w:p>
      <w:r>
        <w:rPr>
          <w:b w:val="0"/>
          <w:i w:val="0"/>
        </w:rPr>
        <w:t>Nous allons nous diviser en deux groupes pour explorer plus en profondeur différents aspects de ce thème.</w:t>
      </w:r>
    </w:p>
    <w:p>
      <w:pPr>
        <w:pStyle w:val="ListBullet"/>
      </w:pPr>
      <w:r>
        <w:rPr>
          <w:b w:val="0"/>
          <w:i w:val="0"/>
        </w:rPr>
        <w:t>Groupe 1 : Quitter l'ancien pour la transformation personnelle</w:t>
      </w:r>
      <w:r>
        <w:rPr>
          <w:b/>
          <w:i w:val="0"/>
        </w:rPr>
      </w:r>
    </w:p>
    <w:p>
      <w:r>
        <w:rPr>
          <w:b w:val="0"/>
          <w:i w:val="0"/>
        </w:rPr>
        <w:t xml:space="preserve">    Ce groupe se concentrera sur les aspects intérieurs de ce "quitter" : laisser derrière soi les fardeaux du passé, les peurs, les dépendances charnelles, pour embrasser une identité nouvelle en Christ et la destinée que Dieu prépare.</w:t>
      </w:r>
    </w:p>
    <w:p>
      <w:pPr>
        <w:pStyle w:val="ListBullet"/>
      </w:pPr>
      <w:r>
        <w:rPr>
          <w:b w:val="0"/>
          <w:i w:val="0"/>
        </w:rPr>
        <w:t>Groupe 2 : Quitter pour servir et influencer</w:t>
      </w:r>
      <w:r>
        <w:rPr>
          <w:b/>
          <w:i w:val="0"/>
        </w:rPr>
      </w:r>
    </w:p>
    <w:p>
      <w:r>
        <w:rPr>
          <w:b w:val="0"/>
          <w:i w:val="0"/>
        </w:rPr>
        <w:t xml:space="preserve">    Ce groupe explorera comment notre décision de "quitter" et de répondre à l'appel de Dieu nous positionne pour avoir un impact sur notre entourage, inspirer les autres, nous unir au peuple de Dieu et devenir des témoins efficaces de Son Royaume.</w:t>
      </w:r>
    </w:p>
    <w:p>
      <w:r>
        <w:rPr>
          <w:b w:val="0"/>
          <w:i w:val="0"/>
        </w:rPr>
        <w:t>Chaque groupe recevra 5 fiches thématiques à méditer et à partager. Prenez le temps de lire le verset, de répondre aux questions de réflexion, d'apprécier la citation, de réaliser l'activité et de vous engager dans le défi pratique.</w:t>
      </w:r>
    </w:p>
    <w:p>
      <w:r>
        <w:rPr>
          <w:b w:val="0"/>
          <w:i w:val="0"/>
        </w:rPr>
        <w:t>---</w:t>
      </w:r>
    </w:p>
    <w:p>
      <w:pPr>
        <w:pStyle w:val="Heading3"/>
      </w:pPr>
      <w:r>
        <w:t>**Groupe 1 : Quitter l'ancien pour la transformation personnelle**</w:t>
      </w:r>
    </w:p>
    <w:p>
      <w:r>
        <w:rPr>
          <w:b w:val="0"/>
          <w:i w:val="0"/>
        </w:rPr>
        <w:t>Fiche 1 : Quitter Moab : Revenir à la Source de Vie</w:t>
      </w:r>
      <w:r>
        <w:rPr>
          <w:b/>
          <w:i w:val="0"/>
        </w:rPr>
      </w:r>
    </w:p>
    <w:p>
      <w:pPr>
        <w:pStyle w:val="ListBullet"/>
      </w:pPr>
      <w:r>
        <w:rPr>
          <w:b w:val="0"/>
          <w:i w:val="0"/>
        </w:rPr>
        <w:t>Verset clé :</w:t>
      </w:r>
      <w:r>
        <w:rPr>
          <w:b/>
          <w:i w:val="0"/>
        </w:rPr>
        <w:t xml:space="preserve"> Ruth 1:6 – « Naomi se mit en route avec ses belles-filles pour quitter le pays de Moab et revenir au pays de Juda. »</w:t>
      </w:r>
    </w:p>
    <w:p>
      <w:pPr>
        <w:pStyle w:val="ListBullet"/>
      </w:pPr>
      <w:r>
        <w:rPr>
          <w:b w:val="0"/>
          <w:i w:val="0"/>
        </w:rPr>
        <w:t>Explication ou objectif :</w:t>
      </w:r>
      <w:r>
        <w:rPr>
          <w:b/>
          <w:i w:val="0"/>
        </w:rPr>
        <w:t xml:space="preserve"> Moab symbolise une vie coupée de la vitalité divine, nous invitant à rompre avec ce qui assèche notre esprit pour revenir à la source de Dieu.</w:t>
      </w:r>
    </w:p>
    <w:p>
      <w:pPr>
        <w:pStyle w:val="ListBullet"/>
      </w:pPr>
      <w:r>
        <w:rPr>
          <w:b w:val="0"/>
          <w:i w:val="0"/>
        </w:rPr>
        <w:t>Réflexion :</w:t>
      </w:r>
      <w:r>
        <w:rPr>
          <w:b/>
          <w:i w:val="0"/>
        </w:rPr>
      </w:r>
    </w:p>
    <w:p>
      <w:r>
        <w:rPr>
          <w:b w:val="0"/>
          <w:i w:val="0"/>
        </w:rPr>
        <w:t xml:space="preserve">    1.  Qu'est-ce que "Moab" représente pour toi aujourd'hui dans ta vie (habitudes, pensées, situations) qui t'éloigne de la vitalité spirituelle ?</w:t>
      </w:r>
    </w:p>
    <w:p>
      <w:r>
        <w:rPr>
          <w:b w:val="0"/>
          <w:i w:val="0"/>
        </w:rPr>
        <w:t xml:space="preserve">           </w:t>
      </w:r>
      <w:r>
        <w:rPr>
          <w:b w:val="0"/>
          <w:i/>
        </w:rPr>
        <w:t>Réponses suggérées :* Une routine qui prend le pas sur le temps de prière, des peurs qui paralysent, des divertissements qui consomment tout mon temps, des relations qui ne glorifient pas Dieu.</w:t>
      </w:r>
    </w:p>
    <w:p>
      <w:r>
        <w:rPr>
          <w:b w:val="0"/>
          <w:i w:val="0"/>
        </w:rPr>
        <w:t xml:space="preserve">    2.  Quel pas concret peux-tu faire pour "quitter Moab" et te rapprocher de "Bethléem" (la maison du pain, la présence de Dieu) ?</w:t>
      </w:r>
    </w:p>
    <w:p>
      <w:r>
        <w:rPr>
          <w:b w:val="0"/>
          <w:i w:val="0"/>
        </w:rPr>
        <w:t xml:space="preserve">           </w:t>
      </w:r>
      <w:r>
        <w:rPr>
          <w:b w:val="0"/>
          <w:i/>
        </w:rPr>
        <w:t>Réponses suggérées :* Me fixer un temps de méditation quotidienne, participer plus activement à la vie de mon église, chercher conseil auprès d'un ainé dans la foi, jeûner d'une habitude négative.</w:t>
      </w:r>
    </w:p>
    <w:p>
      <w:pPr>
        <w:pStyle w:val="ListBullet"/>
      </w:pPr>
      <w:r>
        <w:rPr>
          <w:b w:val="0"/>
          <w:i w:val="0"/>
        </w:rPr>
        <w:t>Citation d’un héros de la foi :</w:t>
      </w:r>
      <w:r>
        <w:rPr>
          <w:b/>
          <w:i w:val="0"/>
        </w:rPr>
        <w:t xml:space="preserve"> « Là où la chair échoue et où l’homme est stérile, Dieu fait jaillir une source de vie. » (Smith Wigglesworth)</w:t>
      </w:r>
    </w:p>
    <w:p>
      <w:pPr>
        <w:pStyle w:val="ListBullet"/>
      </w:pPr>
      <w:r>
        <w:rPr>
          <w:b w:val="0"/>
          <w:i w:val="0"/>
        </w:rPr>
        <w:t>Activité créative ou illustration collaborative :</w:t>
      </w:r>
      <w:r>
        <w:rPr>
          <w:b/>
          <w:i w:val="0"/>
        </w:rPr>
        <w:t xml:space="preserve"> Dessine deux champs : un sec et aride (Moab) et un fertile et luxuriant (Bethléem). Place ton prénom sur le champ que tu choisis d'habiter aujourd'hui par la foi.</w:t>
      </w:r>
    </w:p>
    <w:p>
      <w:pPr>
        <w:pStyle w:val="ListBullet"/>
      </w:pPr>
      <w:r>
        <w:rPr>
          <w:b w:val="0"/>
          <w:i w:val="0"/>
        </w:rPr>
        <w:t>Défi pratique à mettre en œuvre après le partage :</w:t>
      </w:r>
      <w:r>
        <w:rPr>
          <w:b/>
          <w:i w:val="0"/>
        </w:rPr>
        <w:t xml:space="preserve"> Identifier un domaine où tu comptes plus sur tes forces humaines que sur Dieu, et l’abandonner entre ses mains par la prière cette semaine.</w:t>
      </w:r>
    </w:p>
    <w:p>
      <w:r>
        <w:rPr>
          <w:b w:val="0"/>
          <w:i w:val="0"/>
        </w:rPr>
        <w:t>---</w:t>
      </w:r>
    </w:p>
    <w:p>
      <w:r>
        <w:rPr>
          <w:b w:val="0"/>
          <w:i w:val="0"/>
        </w:rPr>
        <w:t>Fiche 2 : Faire le Deuil du Passé : Marcher Vers l'Avant</w:t>
      </w:r>
      <w:r>
        <w:rPr>
          <w:b/>
          <w:i w:val="0"/>
        </w:rPr>
      </w:r>
    </w:p>
    <w:p>
      <w:pPr>
        <w:pStyle w:val="ListBullet"/>
      </w:pPr>
      <w:r>
        <w:rPr>
          <w:b w:val="0"/>
          <w:i w:val="0"/>
        </w:rPr>
        <w:t>Verset clé :</w:t>
      </w:r>
      <w:r>
        <w:rPr>
          <w:b/>
          <w:i w:val="0"/>
        </w:rPr>
        <w:t xml:space="preserve"> Philippiens 3:13 – « Oubliant ce qui est en arrière et me portant vers ce qui est en avant… »</w:t>
      </w:r>
    </w:p>
    <w:p>
      <w:pPr>
        <w:pStyle w:val="ListBullet"/>
      </w:pPr>
      <w:r>
        <w:rPr>
          <w:b w:val="0"/>
          <w:i w:val="0"/>
        </w:rPr>
        <w:t>Explication ou objectif :</w:t>
      </w:r>
      <w:r>
        <w:rPr>
          <w:b/>
          <w:i w:val="0"/>
        </w:rPr>
        <w:t xml:space="preserve"> Accepter nos pertes et faire le deuil du passé est essentiel pour libérer notre cœur et embrasser la destinée nouvelle que Dieu a en réserve.</w:t>
      </w:r>
    </w:p>
    <w:p>
      <w:pPr>
        <w:pStyle w:val="ListBullet"/>
      </w:pPr>
      <w:r>
        <w:rPr>
          <w:b w:val="0"/>
          <w:i w:val="0"/>
        </w:rPr>
        <w:t>Réflexion :</w:t>
      </w:r>
      <w:r>
        <w:rPr>
          <w:b/>
          <w:i w:val="0"/>
        </w:rPr>
      </w:r>
    </w:p>
    <w:p>
      <w:r>
        <w:rPr>
          <w:b w:val="0"/>
          <w:i w:val="0"/>
        </w:rPr>
        <w:t xml:space="preserve">    1.  Quelle est la chose la plus difficile de ton passé à lâcher prise, qui t'empêche de te projeter pleinement dans l'avenir avec Dieu ?</w:t>
      </w:r>
    </w:p>
    <w:p>
      <w:r>
        <w:rPr>
          <w:b w:val="0"/>
          <w:i w:val="0"/>
        </w:rPr>
        <w:t xml:space="preserve">           </w:t>
      </w:r>
      <w:r>
        <w:rPr>
          <w:b w:val="0"/>
          <w:i/>
        </w:rPr>
        <w:t>Réponses suggérées :* Un échec personnel, une déception relationnelle, des regrets concernant des choix passés, le deuil d'un être cher, une blessure non pardonnée.</w:t>
      </w:r>
    </w:p>
    <w:p>
      <w:r>
        <w:rPr>
          <w:b w:val="0"/>
          <w:i w:val="0"/>
        </w:rPr>
        <w:t xml:space="preserve">    2.  Comment la promesse de Dieu d'un avenir nouveau en Christ t'encourage-t-elle à confier tes douleurs passées à Sa grâce ?</w:t>
      </w:r>
    </w:p>
    <w:p>
      <w:r>
        <w:rPr>
          <w:b w:val="0"/>
          <w:i w:val="0"/>
        </w:rPr>
        <w:t xml:space="preserve">           </w:t>
      </w:r>
      <w:r>
        <w:rPr>
          <w:b w:val="0"/>
          <w:i/>
        </w:rPr>
        <w:t>Réponses suggérées :* En me rappelant que Dieu transforme tout en bien, que son amour est plus grand que mes peines, que Jésus est mort pour me libérer, que j'ai une nouvelle identité en lui.</w:t>
      </w:r>
    </w:p>
    <w:p>
      <w:pPr>
        <w:pStyle w:val="ListBullet"/>
      </w:pPr>
      <w:r>
        <w:rPr>
          <w:b w:val="0"/>
          <w:i w:val="0"/>
        </w:rPr>
        <w:t>Citation d’un héros de la foi :</w:t>
      </w:r>
      <w:r>
        <w:rPr>
          <w:b/>
          <w:i w:val="0"/>
        </w:rPr>
        <w:t xml:space="preserve"> « Dieu ne peut remplir des mains qui s’accrochent encore au passé. » (Corrie Ten Boom)</w:t>
      </w:r>
    </w:p>
    <w:p>
      <w:pPr>
        <w:pStyle w:val="ListBullet"/>
      </w:pPr>
      <w:r>
        <w:rPr>
          <w:b w:val="0"/>
          <w:i w:val="0"/>
        </w:rPr>
        <w:t>Activité créative ou illustration collaborative :</w:t>
      </w:r>
      <w:r>
        <w:rPr>
          <w:b/>
          <w:i w:val="0"/>
        </w:rPr>
        <w:t xml:space="preserve"> Sur une feuille, écris ou dessine la chose du passé que tu choisis de confier à Dieu. Froisse cette feuille et dépose-la dans une corbeille ou un récipient symbolisant la croix de Jésus.</w:t>
      </w:r>
    </w:p>
    <w:p>
      <w:pPr>
        <w:pStyle w:val="ListBullet"/>
      </w:pPr>
      <w:r>
        <w:rPr>
          <w:b w:val="0"/>
          <w:i w:val="0"/>
        </w:rPr>
        <w:t>Défi pratique à mettre en œuvre après le partage :</w:t>
      </w:r>
      <w:r>
        <w:rPr>
          <w:b/>
          <w:i w:val="0"/>
        </w:rPr>
        <w:t xml:space="preserve"> Choisis consciemment une chose du passé que tu confies à Dieu cette semaine, en la lui présentant dans la prière chaque jour.</w:t>
      </w:r>
    </w:p>
    <w:p>
      <w:r>
        <w:rPr>
          <w:b w:val="0"/>
          <w:i w:val="0"/>
        </w:rPr>
        <w:t>---</w:t>
      </w:r>
    </w:p>
    <w:p>
      <w:r>
        <w:rPr>
          <w:b w:val="0"/>
          <w:i w:val="0"/>
        </w:rPr>
        <w:t>Fiche 3 : Quitter la Sécurité Humaine pour la Foi Divine</w:t>
      </w:r>
      <w:r>
        <w:rPr>
          <w:b/>
          <w:i w:val="0"/>
        </w:rPr>
      </w:r>
    </w:p>
    <w:p>
      <w:pPr>
        <w:pStyle w:val="ListBullet"/>
      </w:pPr>
      <w:r>
        <w:rPr>
          <w:b w:val="0"/>
          <w:i w:val="0"/>
        </w:rPr>
        <w:t>Verset clé :</w:t>
      </w:r>
      <w:r>
        <w:rPr>
          <w:b/>
          <w:i w:val="0"/>
        </w:rPr>
        <w:t xml:space="preserve"> Hébreux 11:8 – « Par la foi, Abraham, lorsqu'il fut appelé, obéit et partit pour un lieu qu'il devait recevoir en héritage ; et il partit sans savoir où il allait. »</w:t>
      </w:r>
    </w:p>
    <w:p>
      <w:pPr>
        <w:pStyle w:val="ListBullet"/>
      </w:pPr>
      <w:r>
        <w:rPr>
          <w:b w:val="0"/>
          <w:i w:val="0"/>
        </w:rPr>
        <w:t>Explication ou objectif :</w:t>
      </w:r>
      <w:r>
        <w:rPr>
          <w:b/>
          <w:i w:val="0"/>
        </w:rPr>
        <w:t xml:space="preserve"> Répondre à l'appel de Dieu nous demande souvent de laisser notre zone de confort et de marcher dans l'inconnu, nous reposant entièrement sur Sa fidélité.</w:t>
      </w:r>
    </w:p>
    <w:p>
      <w:pPr>
        <w:pStyle w:val="ListBullet"/>
      </w:pPr>
      <w:r>
        <w:rPr>
          <w:b w:val="0"/>
          <w:i w:val="0"/>
        </w:rPr>
        <w:t>Réflexion :</w:t>
      </w:r>
      <w:r>
        <w:rPr>
          <w:b/>
          <w:i w:val="0"/>
        </w:rPr>
      </w:r>
    </w:p>
    <w:p>
      <w:r>
        <w:rPr>
          <w:b w:val="0"/>
          <w:i w:val="0"/>
        </w:rPr>
        <w:t xml:space="preserve">    1.  Dans quel domaine de ta vie as-tu tendance à t'accrocher à une "sécurité" humaine (financière, relationnelle, professionnelle) plutôt qu'à faire confiance à la provision et la direction de Dieu ?</w:t>
      </w:r>
    </w:p>
    <w:p>
      <w:r>
        <w:rPr>
          <w:b w:val="0"/>
          <w:i w:val="0"/>
        </w:rPr>
        <w:t xml:space="preserve">           </w:t>
      </w:r>
      <w:r>
        <w:rPr>
          <w:b w:val="0"/>
          <w:i/>
        </w:rPr>
        <w:t>Réponses suggérées :* Mon emploi actuel, ma situation financière, ma dépendance à l'approbation des autres, ma peur du changement.</w:t>
      </w:r>
    </w:p>
    <w:p>
      <w:r>
        <w:rPr>
          <w:b w:val="0"/>
          <w:i w:val="0"/>
        </w:rPr>
        <w:t xml:space="preserve">    2.  Qu'est-ce qui t'aide le plus à faire ce "grand pas de foi" quand l'incertitude est là ?</w:t>
      </w:r>
    </w:p>
    <w:p>
      <w:r>
        <w:rPr>
          <w:b w:val="0"/>
          <w:i w:val="0"/>
        </w:rPr>
        <w:t xml:space="preserve">           </w:t>
      </w:r>
      <w:r>
        <w:rPr>
          <w:b w:val="0"/>
          <w:i/>
        </w:rPr>
        <w:t>Réponses suggérées :* La prière, la louange, le témoignage d'autres personnes, la lecture de la Parole, le soutien de mes frères et sœurs en Christ, la conviction que Dieu est fidèle.</w:t>
      </w:r>
    </w:p>
    <w:p>
      <w:pPr>
        <w:pStyle w:val="ListBullet"/>
      </w:pPr>
      <w:r>
        <w:rPr>
          <w:b w:val="0"/>
          <w:i w:val="0"/>
        </w:rPr>
        <w:t>Citation d’un héros de la foi :</w:t>
      </w:r>
      <w:r>
        <w:rPr>
          <w:b/>
          <w:i w:val="0"/>
        </w:rPr>
        <w:t xml:space="preserve"> « N’ayez pas peur de faire un grand pas de foi, si nécessaire. » (D.L. Moody)</w:t>
      </w:r>
    </w:p>
    <w:p>
      <w:pPr>
        <w:pStyle w:val="ListBullet"/>
      </w:pPr>
      <w:r>
        <w:rPr>
          <w:b w:val="0"/>
          <w:i w:val="0"/>
        </w:rPr>
        <w:t>Activité créative ou illustration collaborative :</w:t>
      </w:r>
      <w:r>
        <w:rPr>
          <w:b/>
          <w:i w:val="0"/>
        </w:rPr>
        <w:t xml:space="preserve"> Prends une feuille et pose tes deux pieds dessus (ou dessine-les). Écris sur chaque pied le "pas de foi" que tu choisis de faire cette semaine, en te séparant de ta zone de confort pour Dieu.</w:t>
      </w:r>
    </w:p>
    <w:p>
      <w:pPr>
        <w:pStyle w:val="ListBullet"/>
      </w:pPr>
      <w:r>
        <w:rPr>
          <w:b w:val="0"/>
          <w:i w:val="0"/>
        </w:rPr>
        <w:t>Défi pratique à mettre en œuvre après le partage :</w:t>
      </w:r>
      <w:r>
        <w:rPr>
          <w:b/>
          <w:i w:val="0"/>
        </w:rPr>
        <w:t xml:space="preserve"> Choisis un domaine de ta vie où tu veux marcher par la foi plutôt que par la peur et la sécurité humaine cette semaine.</w:t>
      </w:r>
    </w:p>
    <w:p>
      <w:r>
        <w:rPr>
          <w:b w:val="0"/>
          <w:i w:val="0"/>
        </w:rPr>
        <w:t>---</w:t>
      </w:r>
    </w:p>
    <w:p>
      <w:r>
        <w:rPr>
          <w:b w:val="0"/>
          <w:i w:val="0"/>
        </w:rPr>
        <w:t>Fiche 4 : Quitter la Peur de l'Échec : Oser Recommencer</w:t>
      </w:r>
      <w:r>
        <w:rPr>
          <w:b/>
          <w:i w:val="0"/>
        </w:rPr>
      </w:r>
    </w:p>
    <w:p>
      <w:pPr>
        <w:pStyle w:val="ListBullet"/>
      </w:pPr>
      <w:r>
        <w:rPr>
          <w:b w:val="0"/>
          <w:i w:val="0"/>
        </w:rPr>
        <w:t>Verset clé :</w:t>
      </w:r>
      <w:r>
        <w:rPr>
          <w:b/>
          <w:i w:val="0"/>
        </w:rPr>
        <w:t xml:space="preserve"> Josué 1:9 – « Ne t’effraie point, car l’Éternel ton Dieu est avec toi partout où tu iras. »</w:t>
      </w:r>
    </w:p>
    <w:p>
      <w:pPr>
        <w:pStyle w:val="ListBullet"/>
      </w:pPr>
      <w:r>
        <w:rPr>
          <w:b w:val="0"/>
          <w:i w:val="0"/>
        </w:rPr>
        <w:t>Explication ou objectif :</w:t>
      </w:r>
      <w:r>
        <w:rPr>
          <w:b/>
          <w:i w:val="0"/>
        </w:rPr>
        <w:t xml:space="preserve"> Dieu est avec nous même au milieu de nos pertes et nous appelle à ne pas laisser la peur des échecs passés nous empêcher d'avancer dans Sa volonté.</w:t>
      </w:r>
    </w:p>
    <w:p>
      <w:pPr>
        <w:pStyle w:val="ListBullet"/>
      </w:pPr>
      <w:r>
        <w:rPr>
          <w:b w:val="0"/>
          <w:i w:val="0"/>
        </w:rPr>
        <w:t>Réflexion :</w:t>
      </w:r>
      <w:r>
        <w:rPr>
          <w:b/>
          <w:i w:val="0"/>
        </w:rPr>
      </w:r>
    </w:p>
    <w:p>
      <w:r>
        <w:rPr>
          <w:b w:val="0"/>
          <w:i w:val="0"/>
        </w:rPr>
        <w:t xml:space="preserve">    1.  Naomi aurait pu rester paralysée par ses pertes (mari, enfants, statut). Quelle peur de l'échec ou du jugement t'empêche parfois d'oser un nouveau départ ou de répondre pleinement à l'appel de Dieu ?</w:t>
      </w:r>
    </w:p>
    <w:p>
      <w:r>
        <w:rPr>
          <w:b w:val="0"/>
          <w:i w:val="0"/>
        </w:rPr>
        <w:t xml:space="preserve">           </w:t>
      </w:r>
      <w:r>
        <w:rPr>
          <w:b w:val="0"/>
          <w:i/>
        </w:rPr>
        <w:t>Réponses suggérées :* La peur de ne pas être à la hauteur, la peur d'être critiqué, la peur de revivre une déception, la peur de ne pas avoir assez de ressources.</w:t>
      </w:r>
    </w:p>
    <w:p>
      <w:r>
        <w:rPr>
          <w:b w:val="0"/>
          <w:i w:val="0"/>
        </w:rPr>
        <w:t xml:space="preserve">    2.  Comment le fait de savoir que "l'Éternel ton Dieu est avec toi" (Josué 1:9) peut-il transformer ta perception de l'échec et t'encourager à la persévérance ?</w:t>
      </w:r>
    </w:p>
    <w:p>
      <w:r>
        <w:rPr>
          <w:b w:val="0"/>
          <w:i w:val="0"/>
        </w:rPr>
        <w:t xml:space="preserve">           </w:t>
      </w:r>
      <w:r>
        <w:rPr>
          <w:b w:val="0"/>
          <w:i/>
        </w:rPr>
        <w:t>Réponses suggérées :* Je sais que Dieu me relèvera si je tombe, que mes échecs peuvent être des leçons, que sa présence est ma force, que ce n'est pas ma force mais la sienne.</w:t>
      </w:r>
    </w:p>
    <w:p>
      <w:pPr>
        <w:pStyle w:val="ListBullet"/>
      </w:pPr>
      <w:r>
        <w:rPr>
          <w:b w:val="0"/>
          <w:i w:val="0"/>
        </w:rPr>
        <w:t>Citation d’un héros de la foi :</w:t>
      </w:r>
      <w:r>
        <w:rPr>
          <w:b/>
          <w:i w:val="0"/>
        </w:rPr>
        <w:t xml:space="preserve"> « N’attendez pas d’être sans peur pour obéir à Dieu. Obéissez et la peur disparaîtra. » (Smith Wigglesworth)</w:t>
      </w:r>
    </w:p>
    <w:p>
      <w:pPr>
        <w:pStyle w:val="ListBullet"/>
      </w:pPr>
      <w:r>
        <w:rPr>
          <w:b w:val="0"/>
          <w:i w:val="0"/>
        </w:rPr>
        <w:t>Activité créative ou illustration collaborative :</w:t>
      </w:r>
      <w:r>
        <w:rPr>
          <w:b/>
          <w:i w:val="0"/>
        </w:rPr>
        <w:t xml:space="preserve"> Sur un petit papier, écris une peur spécifique que tu veux remettre à Dieu aujourd'hui. Dégrafe-la symboliquement en la déchirant ou en la brûlant (sous surveillance) pour marquer ta décision de la laisser derrière toi.</w:t>
      </w:r>
    </w:p>
    <w:p>
      <w:pPr>
        <w:pStyle w:val="ListBullet"/>
      </w:pPr>
      <w:r>
        <w:rPr>
          <w:b w:val="0"/>
          <w:i w:val="0"/>
        </w:rPr>
        <w:t>Défi pratique à mettre en œuvre après le partage :</w:t>
      </w:r>
      <w:r>
        <w:rPr>
          <w:b/>
          <w:i w:val="0"/>
        </w:rPr>
        <w:t xml:space="preserve"> Identifie une peur qui te retient et remets-la à Dieu chaque matin cette semaine, en proclamant Josué 1:9.</w:t>
      </w:r>
    </w:p>
    <w:p>
      <w:r>
        <w:rPr>
          <w:b w:val="0"/>
          <w:i w:val="0"/>
        </w:rPr>
        <w:t>---</w:t>
      </w:r>
    </w:p>
    <w:p>
      <w:r>
        <w:rPr>
          <w:b w:val="0"/>
          <w:i w:val="0"/>
        </w:rPr>
        <w:t>Fiche 5 : Quitter pour Entrer dans une Destinée Nouvelle</w:t>
      </w:r>
      <w:r>
        <w:rPr>
          <w:b/>
          <w:i w:val="0"/>
        </w:rPr>
      </w:r>
    </w:p>
    <w:p>
      <w:pPr>
        <w:pStyle w:val="ListBullet"/>
      </w:pPr>
      <w:r>
        <w:rPr>
          <w:b w:val="0"/>
          <w:i w:val="0"/>
        </w:rPr>
        <w:t>Verset clé :</w:t>
      </w:r>
      <w:r>
        <w:rPr>
          <w:b/>
          <w:i w:val="0"/>
        </w:rPr>
        <w:t xml:space="preserve"> 2 Corinthiens 5:17 – « Si quelqu’un est en Christ, il est une nouvelle créature. Les choses anciennes sont passées; voici, toutes choses sont devenues nouvelles. »</w:t>
      </w:r>
    </w:p>
    <w:p>
      <w:pPr>
        <w:pStyle w:val="ListBullet"/>
      </w:pPr>
      <w:r>
        <w:rPr>
          <w:b w:val="0"/>
          <w:i w:val="0"/>
        </w:rPr>
        <w:t>Explication ou objectif :</w:t>
      </w:r>
      <w:r>
        <w:rPr>
          <w:b/>
          <w:i w:val="0"/>
        </w:rPr>
        <w:t xml:space="preserve"> En Christ, quitter notre ancienne vie nous conduit à embrasser une identité et une destinée entièrement nouvelles, pleines de sens et de fécondité.</w:t>
      </w:r>
    </w:p>
    <w:p>
      <w:pPr>
        <w:pStyle w:val="ListBullet"/>
      </w:pPr>
      <w:r>
        <w:rPr>
          <w:b w:val="0"/>
          <w:i w:val="0"/>
        </w:rPr>
        <w:t>Réflexion :</w:t>
      </w:r>
      <w:r>
        <w:rPr>
          <w:b/>
          <w:i w:val="0"/>
        </w:rPr>
      </w:r>
    </w:p>
    <w:p>
      <w:r>
        <w:rPr>
          <w:b w:val="0"/>
          <w:i w:val="0"/>
        </w:rPr>
        <w:t xml:space="preserve">    1.  Qu'est-ce que le concept de "nouvelle créature" signifie concrètement pour toi dans ton quotidien ? Comment cela se manifeste-t-il ?</w:t>
      </w:r>
    </w:p>
    <w:p>
      <w:r>
        <w:rPr>
          <w:b w:val="0"/>
          <w:i w:val="0"/>
        </w:rPr>
        <w:t xml:space="preserve">           </w:t>
      </w:r>
      <w:r>
        <w:rPr>
          <w:b w:val="0"/>
          <w:i/>
        </w:rPr>
        <w:t>Réponses suggérées :* Une nouvelle façon de penser, de parler, d'agir ; de nouvelles priorités, de nouvelles passions, la paix au lieu de l'anxiété, l'amour au lieu de la rancœur.</w:t>
      </w:r>
    </w:p>
    <w:p>
      <w:r>
        <w:rPr>
          <w:b w:val="0"/>
          <w:i w:val="0"/>
        </w:rPr>
        <w:t xml:space="preserve">    2.  Comment peux-tu activement "construire l'avenir" avec Dieu, en te concentrant sur cette destinée nouvelle plutôt que sur les regrets du passé ?</w:t>
      </w:r>
    </w:p>
    <w:p>
      <w:r>
        <w:rPr>
          <w:b w:val="0"/>
          <w:i w:val="0"/>
        </w:rPr>
        <w:t xml:space="preserve">           </w:t>
      </w:r>
      <w:r>
        <w:rPr>
          <w:b w:val="0"/>
          <w:i/>
        </w:rPr>
        <w:t>Réponses suggérées :* En étudiant la Parole de Dieu, en priant pour la direction, en investissant dans des relations saines, en servant dans l'église, en partageant ma foi.</w:t>
      </w:r>
    </w:p>
    <w:p>
      <w:pPr>
        <w:pStyle w:val="ListBullet"/>
      </w:pPr>
      <w:r>
        <w:rPr>
          <w:b w:val="0"/>
          <w:i w:val="0"/>
        </w:rPr>
        <w:t>Citation d’un héros de la foi :</w:t>
      </w:r>
      <w:r>
        <w:rPr>
          <w:b/>
          <w:i w:val="0"/>
        </w:rPr>
        <w:t xml:space="preserve"> « Le secret du changement, c’est de concentrer toute ton énergie non pas à lutter contre le passé, mais à construire l’avenir. » (Saint Augustin)</w:t>
      </w:r>
    </w:p>
    <w:p>
      <w:pPr>
        <w:pStyle w:val="ListBullet"/>
      </w:pPr>
      <w:r>
        <w:rPr>
          <w:b w:val="0"/>
          <w:i w:val="0"/>
        </w:rPr>
        <w:t>Activité créative ou illustration collaborative :</w:t>
      </w:r>
      <w:r>
        <w:rPr>
          <w:b/>
          <w:i w:val="0"/>
        </w:rPr>
        <w:t xml:space="preserve"> Sur une feuille, colle ou dessine un symbole qui représente l'espérance et la nouvelle destinée que Dieu te propose (un soleil, une fleur qui éclot, une maison, une croix, un chemin). Écris-y ton nom.</w:t>
      </w:r>
    </w:p>
    <w:p>
      <w:pPr>
        <w:pStyle w:val="ListBullet"/>
      </w:pPr>
      <w:r>
        <w:rPr>
          <w:b w:val="0"/>
          <w:i w:val="0"/>
        </w:rPr>
        <w:t>Défi pratique à mettre en œuvre après le partage :</w:t>
      </w:r>
      <w:r>
        <w:rPr>
          <w:b/>
          <w:i w:val="0"/>
        </w:rPr>
        <w:t xml:space="preserve"> Écris une prière personnelle de consécration pour la nouvelle saison que Dieu prépare pour ta vie, et relis-la chaque jour cette semaine.</w:t>
      </w:r>
    </w:p>
    <w:p>
      <w:r>
        <w:rPr>
          <w:b w:val="0"/>
          <w:i w:val="0"/>
        </w:rPr>
        <w:t>---</w:t>
      </w:r>
    </w:p>
    <w:p>
      <w:pPr>
        <w:pStyle w:val="Heading3"/>
      </w:pPr>
      <w:r>
        <w:t>**Groupe 2 : Quitter pour servir et influencer**</w:t>
      </w:r>
    </w:p>
    <w:p>
      <w:r>
        <w:rPr>
          <w:b w:val="0"/>
          <w:i w:val="0"/>
        </w:rPr>
        <w:t>Fiche 6 : Aider les Autres en Montrant le Chemin</w:t>
      </w:r>
      <w:r>
        <w:rPr>
          <w:b/>
          <w:i w:val="0"/>
        </w:rPr>
      </w:r>
    </w:p>
    <w:p>
      <w:pPr>
        <w:pStyle w:val="ListBullet"/>
      </w:pPr>
      <w:r>
        <w:rPr>
          <w:b w:val="0"/>
          <w:i w:val="0"/>
        </w:rPr>
        <w:t>Verset clé :</w:t>
      </w:r>
      <w:r>
        <w:rPr>
          <w:b/>
          <w:i w:val="0"/>
        </w:rPr>
        <w:t xml:space="preserve"> Ruth 1:16-18 – « Ruth répondit : Ne me presse pas de te laisser, de retourner loin de toi ! Où tu iras j’irai, où tu demeureras je demeurerai ; ton peuple sera mon peuple, et ton Dieu sera mon Dieu… »</w:t>
      </w:r>
    </w:p>
    <w:p>
      <w:pPr>
        <w:pStyle w:val="ListBullet"/>
      </w:pPr>
      <w:r>
        <w:rPr>
          <w:b w:val="0"/>
          <w:i w:val="0"/>
        </w:rPr>
        <w:t>Explication ou objectif :</w:t>
      </w:r>
      <w:r>
        <w:rPr>
          <w:b/>
          <w:i w:val="0"/>
        </w:rPr>
        <w:t xml:space="preserve"> Nous aidons véritablement les autres non pas en nous enliser dans leurs problèmes, mais en marchant nous-mêmes par la foi et en leur montrant un exemple de vie centrée sur Dieu.</w:t>
      </w:r>
    </w:p>
    <w:p>
      <w:pPr>
        <w:pStyle w:val="ListBullet"/>
      </w:pPr>
      <w:r>
        <w:rPr>
          <w:b w:val="0"/>
          <w:i w:val="0"/>
        </w:rPr>
        <w:t>Réflexion :</w:t>
      </w:r>
      <w:r>
        <w:rPr>
          <w:b/>
          <w:i w:val="0"/>
        </w:rPr>
      </w:r>
    </w:p>
    <w:p>
      <w:r>
        <w:rPr>
          <w:b w:val="0"/>
          <w:i w:val="0"/>
        </w:rPr>
        <w:t xml:space="preserve">    1.  Dans quelles situations as-tu tendance à "rester dans Moab" (t'enliser dans les problèmes d'autrui ou des situations négatives) pensant que c'est la meilleure façon d'aider ?</w:t>
      </w:r>
    </w:p>
    <w:p>
      <w:r>
        <w:rPr>
          <w:b w:val="0"/>
          <w:i w:val="0"/>
        </w:rPr>
        <w:t xml:space="preserve">           </w:t>
      </w:r>
      <w:r>
        <w:rPr>
          <w:b w:val="0"/>
          <w:i/>
        </w:rPr>
        <w:t>Réponses suggérées :* En me laissant entraîner dans le pessimisme d'un ami, en essayant de contrôler les choix de ma famille, en supportant des relations toxiques par sens du devoir, en me plaignant avec les autres au lieu de prier.</w:t>
      </w:r>
    </w:p>
    <w:p>
      <w:r>
        <w:rPr>
          <w:b w:val="0"/>
          <w:i w:val="0"/>
        </w:rPr>
        <w:t xml:space="preserve">    2.  Comment le fait de vivre pleinement ton appel de Dieu et d'être un exemple peut-il avoir un impact plus puissant et durable sur ceux qui t'entourent ?</w:t>
      </w:r>
    </w:p>
    <w:p>
      <w:r>
        <w:rPr>
          <w:b w:val="0"/>
          <w:i w:val="0"/>
        </w:rPr>
        <w:t xml:space="preserve">           </w:t>
      </w:r>
      <w:r>
        <w:rPr>
          <w:b w:val="0"/>
          <w:i/>
        </w:rPr>
        <w:t>Réponses suggérées :* Ils verront la paix de Dieu en moi, mon témoignage sera crédible, ils seront attirés par la lumière de Christ que je reflète, cela leur donnera l'espoir de leur propre transformation.</w:t>
      </w:r>
    </w:p>
    <w:p>
      <w:pPr>
        <w:pStyle w:val="ListBullet"/>
      </w:pPr>
      <w:r>
        <w:rPr>
          <w:b w:val="0"/>
          <w:i w:val="0"/>
        </w:rPr>
        <w:t>Citation d’un héros de la foi :</w:t>
      </w:r>
      <w:r>
        <w:rPr>
          <w:b/>
          <w:i w:val="0"/>
        </w:rPr>
        <w:t xml:space="preserve"> « Tu n’aideras jamais quelqu’un en t’enlisant dans son marécage, mais en lui montrant la terre ferme où poser ses pas. » (Catherine Booth)</w:t>
      </w:r>
    </w:p>
    <w:p>
      <w:pPr>
        <w:pStyle w:val="ListBullet"/>
      </w:pPr>
      <w:r>
        <w:rPr>
          <w:b w:val="0"/>
          <w:i w:val="0"/>
        </w:rPr>
        <w:t>Activité créative ou illustration collaborative :</w:t>
      </w:r>
      <w:r>
        <w:rPr>
          <w:b/>
          <w:i w:val="0"/>
        </w:rPr>
        <w:t xml:space="preserve"> Dessine deux personnages : l'un dans la boue ou un marécage (Moab), l'autre sur un chemin sec et stable (Bethléem). Écris ton prénom sur celui qui marche sur le chemin et le prénom d'une personne que tu veux inspirer sur celui qui regarde ou suit.</w:t>
      </w:r>
    </w:p>
    <w:p>
      <w:pPr>
        <w:pStyle w:val="ListBullet"/>
      </w:pPr>
      <w:r>
        <w:rPr>
          <w:b w:val="0"/>
          <w:i w:val="0"/>
        </w:rPr>
        <w:t>Défi pratique à mettre en œuvre après le partage :</w:t>
      </w:r>
      <w:r>
        <w:rPr>
          <w:b/>
          <w:i w:val="0"/>
        </w:rPr>
        <w:t xml:space="preserve"> Identifie une situation où tu as tendance à "rester dans Moab" pour aider quelqu’un. Décide cette semaine de prier pour cette personne et de lui montrer l'exemple de ta marche par la foi.</w:t>
      </w:r>
    </w:p>
    <w:p>
      <w:r>
        <w:rPr>
          <w:b w:val="0"/>
          <w:i w:val="0"/>
        </w:rPr>
        <w:t>---</w:t>
      </w:r>
    </w:p>
    <w:p>
      <w:r>
        <w:rPr>
          <w:b w:val="0"/>
          <w:i w:val="0"/>
        </w:rPr>
        <w:t>Fiche 7 : Quitter pour s'Unir au Peuple de Dieu</w:t>
      </w:r>
      <w:r>
        <w:rPr>
          <w:b/>
          <w:i w:val="0"/>
        </w:rPr>
      </w:r>
    </w:p>
    <w:p>
      <w:pPr>
        <w:pStyle w:val="ListBullet"/>
      </w:pPr>
      <w:r>
        <w:rPr>
          <w:b w:val="0"/>
          <w:i w:val="0"/>
        </w:rPr>
        <w:t>Verset clé :</w:t>
      </w:r>
      <w:r>
        <w:rPr>
          <w:b/>
          <w:i w:val="0"/>
        </w:rPr>
        <w:t xml:space="preserve"> Ruth 1:6 – « Et elle apprit en Moab que l’Éternel était intervenu en faveur de son peuple en lui donnant du pain. »</w:t>
      </w:r>
    </w:p>
    <w:p>
      <w:pPr>
        <w:pStyle w:val="ListBullet"/>
      </w:pPr>
      <w:r>
        <w:rPr>
          <w:b w:val="0"/>
          <w:i w:val="0"/>
        </w:rPr>
        <w:t>Explication ou objectif :</w:t>
      </w:r>
      <w:r>
        <w:rPr>
          <w:b/>
          <w:i w:val="0"/>
        </w:rPr>
        <w:t xml:space="preserve"> L'appel de Dieu nous pousse à nous éloigner de notre isolement pour nous connecter à la destinée collective du peuple de Dieu, trouvant ainsi notre place et notre but.</w:t>
      </w:r>
    </w:p>
    <w:p>
      <w:pPr>
        <w:pStyle w:val="ListBullet"/>
      </w:pPr>
      <w:r>
        <w:rPr>
          <w:b w:val="0"/>
          <w:i w:val="0"/>
        </w:rPr>
        <w:t>Réflexion :</w:t>
      </w:r>
      <w:r>
        <w:rPr>
          <w:b/>
          <w:i w:val="0"/>
        </w:rPr>
      </w:r>
    </w:p>
    <w:p>
      <w:r>
        <w:rPr>
          <w:b w:val="0"/>
          <w:i w:val="0"/>
        </w:rPr>
        <w:t xml:space="preserve">    1.  Comment la nouvelle de la bénédiction du peuple de Dieu (le "pain" à Bethléem) a-t-elle motivé Naomi à quitter sa situation personnelle ?</w:t>
      </w:r>
    </w:p>
    <w:p>
      <w:r>
        <w:rPr>
          <w:b w:val="0"/>
          <w:i w:val="0"/>
        </w:rPr>
        <w:t xml:space="preserve">           </w:t>
      </w:r>
      <w:r>
        <w:rPr>
          <w:b w:val="0"/>
          <w:i/>
        </w:rPr>
        <w:t>Réponses suggérées :* Elle a vu au-delà de sa propre douleur, elle a réalisé que sa place était avec le peuple de Dieu, elle a compris que Dieu agissait et qu'elle voulait en faire partie.</w:t>
      </w:r>
    </w:p>
    <w:p>
      <w:r>
        <w:rPr>
          <w:b w:val="0"/>
          <w:i w:val="0"/>
        </w:rPr>
        <w:t xml:space="preserve">    2.  Comment le fait de t'investir dans la vie du peuple de Dieu t'aide-t-il à te détourner de tes propres blessures et à te sentir partie prenante d'un plan plus grand ?</w:t>
      </w:r>
    </w:p>
    <w:p>
      <w:r>
        <w:rPr>
          <w:b w:val="0"/>
          <w:i w:val="0"/>
        </w:rPr>
        <w:t xml:space="preserve">           </w:t>
      </w:r>
      <w:r>
        <w:rPr>
          <w:b w:val="0"/>
          <w:i/>
        </w:rPr>
        <w:t>Réponses suggérées :* Je me sens moins seul, je suis encouragé par la foi des autres, je découvre mes dons pour servir, je vois l'œuvre de Dieu à travers l'Église, je trouve ma mission.</w:t>
      </w:r>
    </w:p>
    <w:p>
      <w:pPr>
        <w:pStyle w:val="ListBullet"/>
      </w:pPr>
      <w:r>
        <w:rPr>
          <w:b w:val="0"/>
          <w:i w:val="0"/>
        </w:rPr>
        <w:t>Citation d’un héros de la foi :</w:t>
      </w:r>
      <w:r>
        <w:rPr>
          <w:b/>
          <w:i w:val="0"/>
        </w:rPr>
        <w:t xml:space="preserve"> « L’homme qui oublie sa propre cause pour embrasser celle de Dieu devient un instrument puissant dans sa main. » (Charles Grandison Finney)</w:t>
      </w:r>
    </w:p>
    <w:p>
      <w:pPr>
        <w:pStyle w:val="ListBullet"/>
      </w:pPr>
      <w:r>
        <w:rPr>
          <w:b w:val="0"/>
          <w:i w:val="0"/>
        </w:rPr>
        <w:t>Activité créative ou illustration collaborative :</w:t>
      </w:r>
      <w:r>
        <w:rPr>
          <w:b/>
          <w:i w:val="0"/>
        </w:rPr>
        <w:t xml:space="preserve"> Dessine deux cercles : un petit (représentant "ma vie" ou "mes problèmes") et un grand (représentant "le peuple de Dieu" ou "l'Église"). Place une croix au centre du grand cercle, symbolisant ta décision de mettre ton cœur et tes efforts dans le plan de Dieu pour Son peuple.</w:t>
      </w:r>
    </w:p>
    <w:p>
      <w:pPr>
        <w:pStyle w:val="ListBullet"/>
      </w:pPr>
      <w:r>
        <w:rPr>
          <w:b w:val="0"/>
          <w:i w:val="0"/>
        </w:rPr>
        <w:t>Défi pratique à mettre en œuvre après le partage :</w:t>
      </w:r>
      <w:r>
        <w:rPr>
          <w:b/>
          <w:i w:val="0"/>
        </w:rPr>
        <w:t xml:space="preserve"> Cette semaine, choisis une action concrète qui montre ton attachement au peuple de Dieu (appeler un frère ou une sœur pour l'encourager, t'engager dans un service à l'église, prier pour les leaders).</w:t>
      </w:r>
    </w:p>
    <w:p>
      <w:r>
        <w:rPr>
          <w:b w:val="0"/>
          <w:i w:val="0"/>
        </w:rPr>
        <w:t>---</w:t>
      </w:r>
    </w:p>
    <w:p>
      <w:r>
        <w:rPr>
          <w:b w:val="0"/>
          <w:i w:val="0"/>
        </w:rPr>
        <w:t>Fiche 8 : Quitter pour Suivre : L'Exemple Contagieux</w:t>
      </w:r>
      <w:r>
        <w:rPr>
          <w:b/>
          <w:i w:val="0"/>
        </w:rPr>
      </w:r>
    </w:p>
    <w:p>
      <w:pPr>
        <w:pStyle w:val="ListBullet"/>
      </w:pPr>
      <w:r>
        <w:rPr>
          <w:b w:val="0"/>
          <w:i w:val="0"/>
        </w:rPr>
        <w:t>Verset clé :</w:t>
      </w:r>
      <w:r>
        <w:rPr>
          <w:b/>
          <w:i w:val="0"/>
        </w:rPr>
        <w:t xml:space="preserve"> Ruth 1:16 – « Et Ruth répondit : Ne me presse pas de te laisser, de retourner loin de toi ! Où tu iras j’irai, où tu demeureras je demeurerai ; ton peuple sera mon peuple, et ton Dieu sera mon Dieu. »</w:t>
      </w:r>
    </w:p>
    <w:p>
      <w:pPr>
        <w:pStyle w:val="ListBullet"/>
      </w:pPr>
      <w:r>
        <w:rPr>
          <w:b w:val="0"/>
          <w:i w:val="0"/>
        </w:rPr>
        <w:t>Explication ou objectif :</w:t>
      </w:r>
      <w:r>
        <w:rPr>
          <w:b/>
          <w:i w:val="0"/>
        </w:rPr>
        <w:t xml:space="preserve"> Notre décision de quitter ce qui nous retient pour suivre Dieu peut devenir un puissant exemple qui inspire d'autres à embrasser leur propre appel et transformation.</w:t>
      </w:r>
    </w:p>
    <w:p>
      <w:pPr>
        <w:pStyle w:val="ListBullet"/>
      </w:pPr>
      <w:r>
        <w:rPr>
          <w:b w:val="0"/>
          <w:i w:val="0"/>
        </w:rPr>
        <w:t>Réflexion :</w:t>
      </w:r>
      <w:r>
        <w:rPr>
          <w:b/>
          <w:i w:val="0"/>
        </w:rPr>
      </w:r>
    </w:p>
    <w:p>
      <w:r>
        <w:rPr>
          <w:b w:val="0"/>
          <w:i w:val="0"/>
        </w:rPr>
        <w:t xml:space="preserve">    1.  Comment la décision de Naomi de retourner en Juda a-t-elle directement influencé la décision de Ruth de la suivre et d'embrasser le Dieu d'Israël ?</w:t>
      </w:r>
    </w:p>
    <w:p>
      <w:r>
        <w:rPr>
          <w:b w:val="0"/>
          <w:i w:val="0"/>
        </w:rPr>
        <w:t xml:space="preserve">           </w:t>
      </w:r>
      <w:r>
        <w:rPr>
          <w:b w:val="0"/>
          <w:i/>
        </w:rPr>
        <w:t>Réponses suggérées :* Naomi a montré sa foi, elle n'est pas restée dans l'amertume, elle a partagé sa conviction, son amour pour Dieu était évident, elle était un modèle de persévérance.</w:t>
      </w:r>
    </w:p>
    <w:p>
      <w:r>
        <w:rPr>
          <w:b w:val="0"/>
          <w:i w:val="0"/>
        </w:rPr>
        <w:t xml:space="preserve">    2.  Quelle est la personne dans ton entourage qui a été ou pourrait être le plus inspirée par ta propre décision de quitter pour suivre l'appel de Dieu ?</w:t>
      </w:r>
    </w:p>
    <w:p>
      <w:r>
        <w:rPr>
          <w:b w:val="0"/>
          <w:i w:val="0"/>
        </w:rPr>
        <w:t xml:space="preserve">           </w:t>
      </w:r>
      <w:r>
        <w:rPr>
          <w:b w:val="0"/>
          <w:i/>
        </w:rPr>
        <w:t>Réponses suggérées :* Mes enfants, un membre de ma famille, un ami, un collègue, quelqu'un qui observe ma vie et mes choix.</w:t>
      </w:r>
    </w:p>
    <w:p>
      <w:pPr>
        <w:pStyle w:val="ListBullet"/>
      </w:pPr>
      <w:r>
        <w:rPr>
          <w:b w:val="0"/>
          <w:i w:val="0"/>
        </w:rPr>
        <w:t>Citation d’un héros de la foi :</w:t>
      </w:r>
      <w:r>
        <w:rPr>
          <w:b/>
          <w:i w:val="0"/>
        </w:rPr>
        <w:t xml:space="preserve"> « Celui qui obéit à l’appel de Dieu devient une bénédiction pour les nations. » (John Wesley)</w:t>
      </w:r>
    </w:p>
    <w:p>
      <w:pPr>
        <w:pStyle w:val="ListBullet"/>
      </w:pPr>
      <w:r>
        <w:rPr>
          <w:b w:val="0"/>
          <w:i w:val="0"/>
        </w:rPr>
        <w:t>Activité créative ou illustration collaborative :</w:t>
      </w:r>
      <w:r>
        <w:rPr>
          <w:b/>
          <w:i w:val="0"/>
        </w:rPr>
        <w:t xml:space="preserve"> Sur une petite carte, écris la phrase « Ton peuple sera mon peuple, et ton Dieu sera mon Dieu. » ou un message d'encouragement inspiré par Ruth. Offre-la à quelqu'un de ton groupe pour l'encourager dans sa propre marche de foi.</w:t>
      </w:r>
    </w:p>
    <w:p>
      <w:pPr>
        <w:pStyle w:val="ListBullet"/>
      </w:pPr>
      <w:r>
        <w:rPr>
          <w:b w:val="0"/>
          <w:i w:val="0"/>
        </w:rPr>
        <w:t>Défi pratique à mettre en œuvre après le partage :</w:t>
      </w:r>
      <w:r>
        <w:rPr>
          <w:b/>
          <w:i w:val="0"/>
        </w:rPr>
        <w:t xml:space="preserve"> Formule une prière personnelle d'engagement pour cette semaine : « Seigneur, je choisis ton peuple et ton appel. Aide-moi à être un exemple de foi pour quelqu'un autour de moi. »</w:t>
      </w:r>
    </w:p>
    <w:p>
      <w:r>
        <w:rPr>
          <w:b w:val="0"/>
          <w:i w:val="0"/>
        </w:rPr>
        <w:t>---</w:t>
      </w:r>
    </w:p>
    <w:p>
      <w:r>
        <w:rPr>
          <w:b w:val="0"/>
          <w:i w:val="0"/>
        </w:rPr>
        <w:t>Fiche 9 : Quitter pour être Témoin de la Lumière</w:t>
      </w:r>
      <w:r>
        <w:rPr>
          <w:b/>
          <w:i w:val="0"/>
        </w:rPr>
      </w:r>
    </w:p>
    <w:p>
      <w:pPr>
        <w:pStyle w:val="ListBullet"/>
      </w:pPr>
      <w:r>
        <w:rPr>
          <w:b w:val="0"/>
          <w:i w:val="0"/>
        </w:rPr>
        <w:t>Verset clé :</w:t>
      </w:r>
      <w:r>
        <w:rPr>
          <w:b/>
          <w:i w:val="0"/>
        </w:rPr>
        <w:t xml:space="preserve"> Actes 1:8 – « Mais vous recevrez une puissance, le Saint-Esprit survenant sur vous, et vous serez mes témoins à Jérusalem, dans toute la Judée, dans la Samarie, et jusqu’aux extrémités de la terre. »</w:t>
      </w:r>
    </w:p>
    <w:p>
      <w:pPr>
        <w:pStyle w:val="ListBullet"/>
      </w:pPr>
      <w:r>
        <w:rPr>
          <w:b w:val="0"/>
          <w:i w:val="0"/>
        </w:rPr>
        <w:t>Explication ou objectif :</w:t>
      </w:r>
      <w:r>
        <w:rPr>
          <w:b/>
          <w:i w:val="0"/>
        </w:rPr>
        <w:t xml:space="preserve"> Quitter notre zone de confort et d'isolement nous libère pour devenir des témoins de l'amour et de la puissance de Dieu pour ceux qui nous entourent, à l'image de Gladys Aylward.</w:t>
      </w:r>
    </w:p>
    <w:p>
      <w:pPr>
        <w:pStyle w:val="ListBullet"/>
      </w:pPr>
      <w:r>
        <w:rPr>
          <w:b w:val="0"/>
          <w:i w:val="0"/>
        </w:rPr>
        <w:t>Réflexion :</w:t>
      </w:r>
      <w:r>
        <w:rPr>
          <w:b/>
          <w:i w:val="0"/>
        </w:rPr>
      </w:r>
    </w:p>
    <w:p>
      <w:r>
        <w:rPr>
          <w:b w:val="0"/>
          <w:i w:val="0"/>
        </w:rPr>
        <w:t xml:space="preserve">    1.  Gladys Aylward a quitté son pays et sa sécurité pour la Chine, devenant un puissant témoin. Qu'est-ce qui, dans ton confort actuel ou tes habitudes, t'empêche parfois d'être un témoin audacieux de Christ ?</w:t>
      </w:r>
    </w:p>
    <w:p>
      <w:r>
        <w:rPr>
          <w:b w:val="0"/>
          <w:i w:val="0"/>
        </w:rPr>
        <w:t xml:space="preserve">           </w:t>
      </w:r>
      <w:r>
        <w:rPr>
          <w:b w:val="0"/>
          <w:i/>
        </w:rPr>
        <w:t>Réponses suggérées :* La peur du ridicule, le manque de temps, la timidité, la peur du rejet, le sentiment de ne pas en savoir assez, le confort de ma bulle sociale.</w:t>
      </w:r>
    </w:p>
    <w:p>
      <w:r>
        <w:rPr>
          <w:b w:val="0"/>
          <w:i w:val="0"/>
        </w:rPr>
        <w:t xml:space="preserve">    2.  Quel petit pas peux-tu faire cette semaine pour sortir de ta "zone de confort" et être un témoin vivant de Jésus dans ton environnement quotidien ?</w:t>
      </w:r>
    </w:p>
    <w:p>
      <w:r>
        <w:rPr>
          <w:b w:val="0"/>
          <w:i w:val="0"/>
        </w:rPr>
        <w:t xml:space="preserve">           </w:t>
      </w:r>
      <w:r>
        <w:rPr>
          <w:b w:val="0"/>
          <w:i/>
        </w:rPr>
        <w:t>Réponses suggérées :* Inviter un ami à l'église, partager un témoignage personnel, offrir d'aider quelqu'un dans le besoin, prier ouvertement pour quelqu'un, simplement parler de ma foi.</w:t>
      </w:r>
    </w:p>
    <w:p>
      <w:pPr>
        <w:pStyle w:val="ListBullet"/>
      </w:pPr>
      <w:r>
        <w:rPr>
          <w:b w:val="0"/>
          <w:i w:val="0"/>
        </w:rPr>
        <w:t>Citation d’un héros de la foi :</w:t>
      </w:r>
      <w:r>
        <w:rPr>
          <w:b/>
          <w:i w:val="0"/>
        </w:rPr>
        <w:t xml:space="preserve"> « Le monde attend un témoignage vivant, pas seulement des paroles. » (Billy Graham)</w:t>
      </w:r>
    </w:p>
    <w:p>
      <w:pPr>
        <w:pStyle w:val="ListBullet"/>
      </w:pPr>
      <w:r>
        <w:rPr>
          <w:b w:val="0"/>
          <w:i w:val="0"/>
        </w:rPr>
        <w:t>Activité créative ou illustration collaborative :</w:t>
      </w:r>
      <w:r>
        <w:rPr>
          <w:b/>
          <w:i w:val="0"/>
        </w:rPr>
        <w:t xml:space="preserve"> Dessine une lampe ou une bougie allumée. Écris le nom d'une personne à qui tu peux partager un message d'encouragement ou de témoignage cette semaine, et symbolise la lumière que tu veux être pour elle.</w:t>
      </w:r>
    </w:p>
    <w:p>
      <w:pPr>
        <w:pStyle w:val="ListBullet"/>
      </w:pPr>
      <w:r>
        <w:rPr>
          <w:b w:val="0"/>
          <w:i w:val="0"/>
        </w:rPr>
        <w:t>Défi pratique à mettre en œuvre après le partage :</w:t>
      </w:r>
      <w:r>
        <w:rPr>
          <w:b/>
          <w:i w:val="0"/>
        </w:rPr>
        <w:t xml:space="preserve"> Pense à une personne spécifique à qui tu peux intentionnellement témoigner de l'amour de Dieu cette semaine, par tes paroles ou tes actes.</w:t>
      </w:r>
    </w:p>
    <w:p>
      <w:r>
        <w:rPr>
          <w:b w:val="0"/>
          <w:i w:val="0"/>
        </w:rPr>
        <w:t>---</w:t>
      </w:r>
    </w:p>
    <w:p>
      <w:r>
        <w:rPr>
          <w:b w:val="0"/>
          <w:i w:val="0"/>
        </w:rPr>
        <w:t>Fiche 10 : Quitter pour Servir : L'Héritage d'une Vie Donnée</w:t>
      </w:r>
      <w:r>
        <w:rPr>
          <w:b/>
          <w:i w:val="0"/>
        </w:rPr>
      </w:r>
    </w:p>
    <w:p>
      <w:pPr>
        <w:pStyle w:val="ListBullet"/>
      </w:pPr>
      <w:r>
        <w:rPr>
          <w:b w:val="0"/>
          <w:i w:val="0"/>
        </w:rPr>
        <w:t>Verset clé :</w:t>
      </w:r>
      <w:r>
        <w:rPr>
          <w:b/>
          <w:i w:val="0"/>
        </w:rPr>
        <w:t xml:space="preserve"> Marc 10:45 – « Car le Fils de l’homme est venu, non pour être servi, mais pour servir, et pour donner sa vie en rançon pour plusieurs. »</w:t>
      </w:r>
    </w:p>
    <w:p>
      <w:pPr>
        <w:pStyle w:val="ListBullet"/>
      </w:pPr>
      <w:r>
        <w:rPr>
          <w:b w:val="0"/>
          <w:i w:val="0"/>
        </w:rPr>
        <w:t>Explication ou objectif :</w:t>
      </w:r>
      <w:r>
        <w:rPr>
          <w:b/>
          <w:i w:val="0"/>
        </w:rPr>
        <w:t xml:space="preserve"> Quitter nos préoccupations égoïstes pour nous consacrer au service des autres est la voie que Jésus nous a montrée et la source de bénédictions pour les générations futures.</w:t>
      </w:r>
    </w:p>
    <w:p>
      <w:pPr>
        <w:pStyle w:val="ListBullet"/>
      </w:pPr>
      <w:r>
        <w:rPr>
          <w:b w:val="0"/>
          <w:i w:val="0"/>
        </w:rPr>
        <w:t>Réflexion :</w:t>
      </w:r>
      <w:r>
        <w:rPr>
          <w:b/>
          <w:i w:val="0"/>
        </w:rPr>
      </w:r>
    </w:p>
    <w:p>
      <w:r>
        <w:rPr>
          <w:b w:val="0"/>
          <w:i w:val="0"/>
        </w:rPr>
        <w:t xml:space="preserve">    1.  Jésus a quitté sa gloire céleste pour venir nous servir. Comment ton engagement dans le service, même modeste, peut-il transformer non seulement la vie des autres mais aussi la tienne ?</w:t>
      </w:r>
    </w:p>
    <w:p>
      <w:r>
        <w:rPr>
          <w:b w:val="0"/>
          <w:i w:val="0"/>
        </w:rPr>
        <w:t xml:space="preserve">           </w:t>
      </w:r>
      <w:r>
        <w:rPr>
          <w:b w:val="0"/>
          <w:i/>
        </w:rPr>
        <w:t>Réponses suggérées :* Cela me donne un sens, me détourne de mes problèmes, me fait grandir en humilité et en compassion, me permet de voir Dieu à l'œuvre, renforce ma foi.</w:t>
      </w:r>
    </w:p>
    <w:p>
      <w:r>
        <w:rPr>
          <w:b w:val="0"/>
          <w:i w:val="0"/>
        </w:rPr>
        <w:t xml:space="preserve">    2.  Comme Naomi a béni les générations jusqu'à David et Jésus, comment ton service aujourd'hui peut-il semer des graines de bénédiction pour l'avenir de ta famille, de ton église ou de ta communauté ?</w:t>
      </w:r>
    </w:p>
    <w:p>
      <w:r>
        <w:rPr>
          <w:b w:val="0"/>
          <w:i w:val="0"/>
        </w:rPr>
        <w:t xml:space="preserve">           </w:t>
      </w:r>
      <w:r>
        <w:rPr>
          <w:b w:val="0"/>
          <w:i/>
        </w:rPr>
        <w:t>Réponses suggérées :* Par mon exemple pour mes enfants, par les fondations que je pose, par les âmes touchées, par les prières que j'élève, par le ministère que je soutiens.</w:t>
      </w:r>
    </w:p>
    <w:p>
      <w:pPr>
        <w:pStyle w:val="ListBullet"/>
      </w:pPr>
      <w:r>
        <w:rPr>
          <w:b w:val="0"/>
          <w:i w:val="0"/>
        </w:rPr>
        <w:t>Citation d’un héros de la foi :</w:t>
      </w:r>
      <w:r>
        <w:rPr>
          <w:b/>
          <w:i w:val="0"/>
        </w:rPr>
        <w:t xml:space="preserve"> « Les grands dans le royaume sont ceux qui servent les autres. » (Charles Spurgeon)</w:t>
      </w:r>
    </w:p>
    <w:p>
      <w:pPr>
        <w:pStyle w:val="ListBullet"/>
      </w:pPr>
      <w:r>
        <w:rPr>
          <w:b w:val="0"/>
          <w:i w:val="0"/>
        </w:rPr>
        <w:t>Activité créative ou illustration collaborative :</w:t>
      </w:r>
      <w:r>
        <w:rPr>
          <w:b/>
          <w:i w:val="0"/>
        </w:rPr>
        <w:t xml:space="preserve"> Dessine une grande main ouverte servant un plat ou tendant une main. Écris dessus une action de service concrète et simple que tu pourrais accomplir cette semaine pour quelqu'un dans ta famille, ton église ou ton voisinage.</w:t>
      </w:r>
    </w:p>
    <w:p>
      <w:pPr>
        <w:pStyle w:val="ListBullet"/>
      </w:pPr>
      <w:r>
        <w:rPr>
          <w:b w:val="0"/>
          <w:i w:val="0"/>
        </w:rPr>
        <w:t>Défi pratique à mettre en œuvre après le partage :</w:t>
      </w:r>
      <w:r>
        <w:rPr>
          <w:b/>
          <w:i w:val="0"/>
        </w:rPr>
        <w:t xml:space="preserve"> Engage-toi à réaliser un petit service concret pour quelqu'un cette semaine, en le faisant avec l'amour et l'humilité de Christ.</w:t>
      </w:r>
    </w:p>
    <w:p>
      <w:r>
        <w:rPr>
          <w:b w:val="0"/>
          <w:i w:val="0"/>
        </w:rPr>
        <w:t>---</w:t>
      </w:r>
    </w:p>
    <w:p>
      <w:r>
        <w:rPr>
          <w:b w:val="0"/>
          <w:i w:val="0"/>
        </w:rPr>
        <w:t>Conclusion Commune</w:t>
      </w:r>
      <w:r>
        <w:rPr>
          <w:b/>
          <w:i w:val="0"/>
        </w:rPr>
      </w:r>
    </w:p>
    <w:p>
      <w:r>
        <w:rPr>
          <w:b w:val="0"/>
          <w:i w:val="0"/>
        </w:rPr>
        <w:t>Chers amis, en cette soirée, nous avons exploré la puissance transformatrice du "quitter" pour répondre à l'appel de Dieu. Qu'il s'agisse de laisser derrière nous les fardeaux du passé pour une transformation personnelle, ou de sortir de notre zone de confort pour servir et influencer le monde autour de nous, le message est clair : Dieu nous appelle à avancer, à ne pas rester en "Moab", mais à embrasser la destinée qu'il a préparée pour chacun de nous.</w:t>
      </w:r>
    </w:p>
    <w:p>
      <w:r>
        <w:rPr>
          <w:b w:val="0"/>
          <w:i w:val="0"/>
        </w:rPr>
        <w:t>Nous avons vu que notre obéissance, même petite, peut avoir des répercussions immenses, bénissant des générations comme dans l'histoire de Naomi et Ruth, ou impactant des nations entières comme Gladys Aylward. Chaque pas de foi compte, chaque acte de service est précieux aux yeux de Dieu.</w:t>
      </w:r>
    </w:p>
    <w:p>
      <w:r>
        <w:rPr>
          <w:b w:val="0"/>
          <w:i w:val="0"/>
        </w:rPr>
        <w:t>Synthèse :</w:t>
      </w:r>
      <w:r>
        <w:rPr>
          <w:b/>
          <w:i w:val="0"/>
        </w:rPr>
      </w:r>
    </w:p>
    <w:p>
      <w:pPr>
        <w:pStyle w:val="ListBullet"/>
      </w:pPr>
      <w:r>
        <w:rPr>
          <w:b w:val="0"/>
          <w:i w:val="0"/>
        </w:rPr>
        <w:t>Quitter, c'est choisir de faire confiance à Dieu</w:t>
      </w:r>
      <w:r>
        <w:rPr>
          <w:b/>
          <w:i w:val="0"/>
        </w:rPr>
        <w:t xml:space="preserve"> plus qu'à nos propres forces ou à la sécurité du monde.</w:t>
      </w:r>
    </w:p>
    <w:p>
      <w:pPr>
        <w:pStyle w:val="ListBullet"/>
      </w:pPr>
      <w:r>
        <w:rPr>
          <w:b w:val="0"/>
          <w:i w:val="0"/>
        </w:rPr>
        <w:t>Quitter, c'est se libérer du poids du passé</w:t>
      </w:r>
      <w:r>
        <w:rPr>
          <w:b/>
          <w:i w:val="0"/>
        </w:rPr>
        <w:t xml:space="preserve"> pour accueillir un avenir nouveau en Christ.</w:t>
      </w:r>
    </w:p>
    <w:p>
      <w:pPr>
        <w:pStyle w:val="ListBullet"/>
      </w:pPr>
      <w:r>
        <w:rPr>
          <w:b w:val="0"/>
          <w:i w:val="0"/>
        </w:rPr>
        <w:t>Quitter, c'est s'unir au peuple de Dieu</w:t>
      </w:r>
      <w:r>
        <w:rPr>
          <w:b/>
          <w:i w:val="0"/>
        </w:rPr>
        <w:t xml:space="preserve"> et devenir un instrument de Sa bénédiction pour les autres.</w:t>
      </w:r>
    </w:p>
    <w:p>
      <w:pPr>
        <w:pStyle w:val="ListBullet"/>
      </w:pPr>
      <w:r>
        <w:rPr>
          <w:b w:val="0"/>
          <w:i w:val="0"/>
        </w:rPr>
        <w:t>Quitter, c'est embrasser une destinée divine</w:t>
      </w:r>
      <w:r>
        <w:rPr>
          <w:b/>
          <w:i w:val="0"/>
        </w:rPr>
        <w:t xml:space="preserve"> qui apporte un sens profond à notre vie et glorifie notre Créateur.</w:t>
      </w:r>
    </w:p>
    <w:p>
      <w:r>
        <w:rPr>
          <w:b w:val="0"/>
          <w:i w:val="0"/>
        </w:rPr>
        <w:t>---</w:t>
      </w:r>
    </w:p>
    <w:p>
      <w:r>
        <w:rPr>
          <w:b w:val="0"/>
          <w:i w:val="0"/>
        </w:rPr>
        <w:t>Invitation à la Sainte Cène (si pertinent pour votre groupe)</w:t>
      </w:r>
      <w:r>
        <w:rPr>
          <w:b/>
          <w:i w:val="0"/>
        </w:rPr>
      </w:r>
    </w:p>
    <w:p>
      <w:r>
        <w:rPr>
          <w:b w:val="0"/>
          <w:i w:val="0"/>
        </w:rPr>
        <w:t>Ce thème nous conduit naturellement à penser à la Sainte Cène. Jésus, par son sacrifice, a "quitté" la gloire du Père pour nous offrir une nouvelle alliance. Il a laissé sa vie pour que nous puissions, nous aussi, quitter notre ancienne vie et entrer dans une relation nouvelle avec Dieu. Le pain et le vin symbolisent son corps brisé et son sang versé pour cette nouvelle alliance. C'est une invitation à se souvenir de son sacrifice et à renouveler notre engagement à "quitter" tout ce qui nous sépare de Lui pour vivre pleinement cette nouvelle vie en Christ. Si votre groupe choisit de participer à la Sainte Cène, prenez un instant pour vous préparer, en méditant sur ce que vous laissez à la croix et ce que vous recevez de cette nouvelle alliance.</w:t>
      </w:r>
    </w:p>
    <w:p>
      <w:r>
        <w:rPr>
          <w:b w:val="0"/>
          <w:i w:val="0"/>
        </w:rPr>
        <w:t>---</w:t>
      </w:r>
    </w:p>
    <w:p>
      <w:r>
        <w:rPr>
          <w:b w:val="0"/>
          <w:i w:val="0"/>
        </w:rPr>
        <w:t>Prière Finale</w:t>
      </w:r>
      <w:r>
        <w:rPr>
          <w:b/>
          <w:i w:val="0"/>
        </w:rPr>
      </w:r>
    </w:p>
    <w:p>
      <w:r>
        <w:rPr>
          <w:b w:val="0"/>
          <w:i w:val="0"/>
        </w:rPr>
        <w:t>Père céleste, nous te remercions pour ta parole qui nous nourrit et nous met au défi. Merci pour l'exemple de Naomi, de Ruth, de Gladys Aylward, et de tant d'autres qui ont osé "quitter" pour répondre à ton appel. Nous te demandons pardon pour les fois où la peur, le confort ou les regrets nous ont retenus.</w:t>
      </w:r>
    </w:p>
    <w:p>
      <w:r>
        <w:rPr>
          <w:b w:val="0"/>
          <w:i w:val="0"/>
        </w:rPr>
        <w:t>Nous prions maintenant pour le courage de faire ces pas de foi nécessaires, de faire le deuil de ce qui doit l'être, de nous détacher de tout "Moab" dans nos vies. Aide-nous à embrasser notre nouvelle identité en Christ, à nous unir à ton peuple et à servir avec amour et puissance. Que nos vies soient un témoignage vivant de ta grâce et de ta fidélité, pour la gloire de ton saint nom.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