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"Jésus-Christ"</w:t>
      </w:r>
    </w:p>
    <w:p>
      <w:r>
        <w:rPr>
          <w:b w:val="0"/>
          <w:i w:val="0"/>
        </w:rPr>
        <w:t xml:space="preserve">  - "Caractère de Dieu"</w:t>
      </w:r>
    </w:p>
    <w:p>
      <w:r>
        <w:rPr>
          <w:b w:val="0"/>
          <w:i w:val="0"/>
        </w:rPr>
        <w:t xml:space="preserve">  - "Générosité"</w:t>
      </w:r>
    </w:p>
    <w:p>
      <w:r>
        <w:rPr>
          <w:b w:val="0"/>
          <w:i w:val="0"/>
        </w:rPr>
        <w:t>context: ''</w:t>
      </w:r>
    </w:p>
    <w:p>
      <w:r>
        <w:rPr>
          <w:b w:val="0"/>
          <w:i w:val="0"/>
        </w:rPr>
        <w:t>date: 2025-11-21</w:t>
      </w:r>
    </w:p>
    <w:p>
      <w:r>
        <w:rPr>
          <w:b w:val="0"/>
          <w:i w:val="0"/>
        </w:rPr>
        <w:t>annee: "2025"</w:t>
      </w:r>
    </w:p>
    <w:p>
      <w:r>
        <w:rPr>
          <w:b w:val="0"/>
          <w:i w:val="0"/>
        </w:rPr>
        <w:t>description: 'Ce qui indigne Jésus  -  un mot qui décrit une émotion forte de Jésus</w:t>
      </w:r>
    </w:p>
    <w:p>
      <w:r>
        <w:rPr>
          <w:b w:val="0"/>
          <w:i w:val="0"/>
        </w:rPr>
        <w:t xml:space="preserve">  : l''indignation'</w:t>
      </w:r>
    </w:p>
    <w:p>
      <w:r>
        <w:rPr>
          <w:b w:val="0"/>
          <w:i w:val="0"/>
        </w:rPr>
        <w:t>tags:</w:t>
      </w:r>
    </w:p>
    <w:p>
      <w:r>
        <w:rPr>
          <w:b w:val="0"/>
          <w:i w:val="0"/>
        </w:rPr>
        <w:t xml:space="preserve">  - "Jésus"</w:t>
      </w:r>
    </w:p>
    <w:p>
      <w:r>
        <w:rPr>
          <w:b w:val="0"/>
          <w:i w:val="0"/>
        </w:rPr>
        <w:t xml:space="preserve">  - "Indignation"</w:t>
      </w:r>
    </w:p>
    <w:p>
      <w:r>
        <w:rPr>
          <w:b w:val="0"/>
          <w:i w:val="0"/>
        </w:rPr>
        <w:t xml:space="preserve">  - "Argent"</w:t>
      </w:r>
    </w:p>
    <w:p>
      <w:r>
        <w:rPr>
          <w:b w:val="0"/>
          <w:i w:val="0"/>
        </w:rPr>
        <w:t>title: Ce qui indigne Jésus</w:t>
      </w:r>
    </w:p>
    <w:p>
      <w:r>
        <w:rPr>
          <w:b w:val="0"/>
          <w:i w:val="0"/>
        </w:rPr>
        <w:t>---</w:t>
      </w:r>
    </w:p>
    <w:p>
      <w:pPr>
        <w:pStyle w:val="Heading1"/>
      </w:pPr>
      <w:r>
        <w:t>Ce qui indigne Jésus</w:t>
      </w:r>
    </w:p>
    <w:p>
      <w:pPr>
        <w:pStyle w:val="Heading3"/>
      </w:pPr>
      <w:r>
        <w:t>Introduction</w:t>
      </w:r>
    </w:p>
    <w:p>
      <w:r>
        <w:rPr>
          <w:b w:val="0"/>
          <w:i w:val="0"/>
        </w:rPr>
        <w:t>Lors de la préparation pour la semaine prochaine, j’ai été interpellé par un mot qui décrit une émotion forte de Jésus : l'indignation. De quel verset s'agit-il ?</w:t>
      </w:r>
    </w:p>
    <w:p>
      <w:r>
        <w:rPr>
          <w:b w:val="0"/>
          <w:i w:val="0"/>
        </w:rPr>
        <w:t>“Jésus fut indigné et leur dit : ‘Laissez venir à moi les petits enfants, et ne les empêchez pas, car le royaume de Dieu est pour ceux qui leur ressemblent.’” – Marc 10:14</w:t>
      </w:r>
      <w:r>
        <w:rPr>
          <w:b w:val="0"/>
          <w:i/>
        </w:rPr>
      </w:r>
    </w:p>
    <w:p>
      <w:r>
        <w:rPr>
          <w:b w:val="0"/>
          <w:i w:val="0"/>
        </w:rPr>
        <w:t>L'indignation de Jésus n'est pas une colère humaine ordinaire. C'est une émotion profonde, juste et sainte, qui jaillit de son amour parfait et de son désir de voir la justice et la compassion régner. Elle nous révèle ce qui touche le cœur de Dieu, ce qu'Il valorise par-dessus tout, et ce qu'Il déteste : l’injustice, l’indifférence envers les plus faibles, l’hypocrisie, l’idolâtrie et le durcissement du cœur.</w:t>
      </w:r>
    </w:p>
    <w:p>
      <w:pPr>
        <w:pStyle w:val="Heading3"/>
      </w:pPr>
      <w:r>
        <w:t>Prière d’ouverture</w:t>
      </w:r>
    </w:p>
    <w:p>
      <w:r>
        <w:rPr>
          <w:b w:val="0"/>
          <w:i w:val="0"/>
        </w:rPr>
        <w:t>Seigneur Jésus, nous nous approchons de Toi ce soir avec des cœurs ouverts et désireux d’apprendre. Ton indignation, telle que nous la découvrons dans les Écritures, n’est pas de la colère destructrice, mais le signe d’un amour profond pour la justice et la vérité. Aide-nous, par Ton Esprit Saint, à comprendre ce qui Te touche et ce qui Te met en colère. Révèle-nous les domaines de nos vies où nous pourrions sans le savoir T’indigner, et donne-nous le courage de changer. Ouvre nos yeux pour voir le monde comme Tu le vois, et nos cœurs pour aimer ce que Tu aimes et haïr ce que Tu détestes. Que cette étude nous transforme et nous rende plus conformes à Ton image. Amen.</w:t>
      </w:r>
    </w:p>
    <w:p>
      <w:pPr>
        <w:pStyle w:val="Heading3"/>
      </w:pPr>
      <w:r>
        <w:t>Brise-glace : “Ce qui m’indigne”</w:t>
      </w:r>
    </w:p>
    <w:p>
      <w:r>
        <w:rPr>
          <w:b w:val="0"/>
          <w:i w:val="0"/>
        </w:rPr>
        <w:t>Chacun reçoit un Post-it et un stylo.</w:t>
      </w:r>
    </w:p>
    <w:p>
      <w:r>
        <w:rPr>
          <w:b w:val="0"/>
          <w:i w:val="0"/>
        </w:rPr>
        <w:t>Chacun écrit une chose qui l’indigne ou l’agace dans la vie quotidienne (au travail, à l’école, à la maison, dans la société…). Par exemple : "les embouteillages", "le gaspillage", "l'injustice des prix", "les gens qui ne respectent pas les règles", etc.</w:t>
      </w:r>
    </w:p>
    <w:p>
      <w:r>
        <w:rPr>
          <w:b w:val="0"/>
          <w:i w:val="0"/>
        </w:rPr>
        <w:t>Les Post-it sont déposés au centre, puis un volontaire lit chaque indignation à voix haute sans citer le nom de l’auteur.</w:t>
      </w:r>
    </w:p>
    <w:p>
      <w:r>
        <w:rPr>
          <w:b w:val="0"/>
          <w:i w:val="0"/>
        </w:rPr>
        <w:t>Le groupe discute rapidement : “Pourquoi cela nous indigne-t-il ? Qu’est-ce que cela nous apprend sur ce que nous valorisons ?”</w:t>
      </w:r>
    </w:p>
    <w:p>
      <w:r>
        <w:rPr>
          <w:b w:val="0"/>
          <w:i w:val="0"/>
        </w:rPr>
        <w:t>Transition :</w:t>
      </w:r>
      <w:r>
        <w:rPr>
          <w:b/>
          <w:i w:val="0"/>
        </w:rPr>
        <w:t xml:space="preserve"> "Tout comme nous ressentons de l’indignation face à certaines injustices ou comportements, Jésus aussi a été indigné… Aujourd’hui, nous allons découvrir ce qui touche particulièrement le cœur de Jésus."</w:t>
      </w:r>
    </w:p>
    <w:p>
      <w:pPr>
        <w:pStyle w:val="Heading3"/>
      </w:pPr>
      <w:r>
        <w:t>Présentation du Thème</w:t>
      </w:r>
    </w:p>
    <w:p>
      <w:r>
        <w:rPr>
          <w:b w:val="0"/>
          <w:i w:val="0"/>
        </w:rPr>
        <w:t>Jésus a parfois été indigné, et cette indignation révèle ce que Dieu déteste : l’injustice, l’indifférence envers les plus faibles, l’hypocrisie, l’idolâtrie et le durcissement du cœur. Son indignation n’était pas une colère humaine ordinaire, mais un amour juste et pur qui protège ce qui est précieux aux yeux de Dieu.</w:t>
      </w:r>
    </w:p>
    <w:p>
      <w:r>
        <w:rPr>
          <w:b w:val="0"/>
          <w:i w:val="0"/>
        </w:rPr>
        <w:t>Aujourd’hui, nous allons explorer ensemble les différentes choses qui contrarient Jésus. Chaque fiche nous permettra de réfléchir à notre vie, de partager nos expériences et de poser des actions concrètes pour mieux vivre selon son cœur. Que nous soyons jeunes ou adultes, chacun pourra apprendre à accueillir les petits, défendre les faibles, éviter l’hypocrisie et placer Dieu au centre de sa vie.</w:t>
      </w:r>
    </w:p>
    <w:p>
      <w:r>
        <w:rPr>
          <w:b w:val="0"/>
          <w:i w:val="0"/>
        </w:rPr>
        <w:t>Nous allons nous diviser en deux groupes pour approfondir ces thèmes.</w:t>
      </w:r>
    </w:p>
    <w:p>
      <w:r>
        <w:rPr>
          <w:b w:val="0"/>
          <w:i w:val="0"/>
        </w:rPr>
        <w:t>---</w:t>
      </w:r>
    </w:p>
    <w:p>
      <w:pPr>
        <w:pStyle w:val="Heading3"/>
      </w:pPr>
      <w:r>
        <w:t>Organisation des Groupes</w:t>
      </w:r>
    </w:p>
    <w:p>
      <w:r>
        <w:rPr>
          <w:b w:val="0"/>
          <w:i w:val="0"/>
        </w:rPr>
        <w:t>Groupe 1 : L'indignation face à l'injustice et l'hypocrisie</w:t>
      </w:r>
      <w:r>
        <w:rPr>
          <w:b/>
          <w:i w:val="0"/>
        </w:rPr>
      </w:r>
    </w:p>
    <w:p>
      <w:r>
        <w:rPr>
          <w:b w:val="0"/>
          <w:i w:val="0"/>
        </w:rPr>
        <w:t>Ce groupe explorera comment Jésus réagit aux actions qui blessent les plus faibles, à l'idolâtrie de l'argent et aux fausses apparences religieuses.</w:t>
      </w:r>
    </w:p>
    <w:p>
      <w:r>
        <w:rPr>
          <w:b w:val="0"/>
          <w:i w:val="0"/>
        </w:rPr>
        <w:t>Groupe 2 : L'indignation face à l'indifférence et le durcissement du cœur</w:t>
      </w:r>
      <w:r>
        <w:rPr>
          <w:b/>
          <w:i w:val="0"/>
        </w:rPr>
      </w:r>
    </w:p>
    <w:p>
      <w:r>
        <w:rPr>
          <w:b w:val="0"/>
          <w:i w:val="0"/>
        </w:rPr>
        <w:t>Ce groupe se penchera sur la réaction de Jésus face au manque de compassion, à la rigidité des cœurs et à l'amour des richesses qui nous éloigne de Dieu.</w:t>
      </w:r>
    </w:p>
    <w:p>
      <w:r>
        <w:rPr>
          <w:b w:val="0"/>
          <w:i w:val="0"/>
        </w:rPr>
        <w:t>---</w:t>
      </w:r>
    </w:p>
    <w:p>
      <w:pPr>
        <w:pStyle w:val="Heading3"/>
      </w:pPr>
      <w:r>
        <w:t>Fiches Thématiques – Groupe 1 : L'indignation face à l'injustice et l'hypocrisie</w:t>
      </w:r>
    </w:p>
    <w:p>
      <w:r>
        <w:rPr>
          <w:b w:val="0"/>
          <w:i w:val="0"/>
        </w:rPr>
        <w:t>Fiche 1 : Accueillir les Humbles</w:t>
      </w:r>
      <w:r>
        <w:rPr>
          <w:b/>
          <w:i w:val="0"/>
        </w:rPr>
      </w:r>
    </w:p>
    <w:p>
      <w:pPr>
        <w:pStyle w:val="ListBullet"/>
      </w:pPr>
      <w:r>
        <w:rPr>
          <w:b w:val="0"/>
          <w:i w:val="0"/>
        </w:rPr>
        <w:t>Titre de la fiche :</w:t>
      </w:r>
      <w:r>
        <w:rPr>
          <w:b/>
          <w:i w:val="0"/>
        </w:rPr>
        <w:t xml:space="preserve"> Ouvrez vos bras aux plus petits !</w:t>
      </w:r>
    </w:p>
    <w:p>
      <w:pPr>
        <w:pStyle w:val="ListBullet"/>
      </w:pPr>
      <w:r>
        <w:rPr>
          <w:b w:val="0"/>
          <w:i w:val="0"/>
        </w:rPr>
        <w:t>Verset clé :</w:t>
      </w:r>
      <w:r>
        <w:rPr>
          <w:b/>
          <w:i w:val="0"/>
        </w:rPr>
        <w:t xml:space="preserve"> Marc 10:14 – “Jésus fut indigné et leur dit : ‘Laissez venir à moi les petits enfants, et ne les empêchez pas, car le royaume de Dieu est pour ceux qui leur ressemblent.’”</w:t>
      </w:r>
    </w:p>
    <w:p>
      <w:pPr>
        <w:pStyle w:val="ListBullet"/>
      </w:pPr>
      <w:r>
        <w:rPr>
          <w:b w:val="0"/>
          <w:i w:val="0"/>
        </w:rPr>
        <w:t>Explication ou objectif :</w:t>
      </w:r>
      <w:r>
        <w:rPr>
          <w:b/>
          <w:i w:val="0"/>
        </w:rPr>
        <w:t xml:space="preserve"> Jésus est indigné quand on refuse d’accueillir les humbles et vulnérables, nous appelant à un accueil inconditionnel envers tous.</w:t>
      </w:r>
    </w:p>
    <w:p>
      <w:pPr>
        <w:pStyle w:val="ListBullet"/>
      </w:pPr>
      <w:r>
        <w:rPr>
          <w:b w:val="0"/>
          <w:i w:val="0"/>
        </w:rPr>
        <w:t>Réflexion :</w:t>
      </w:r>
      <w:r>
        <w:rPr>
          <w:b/>
          <w:i w:val="0"/>
        </w:rPr>
      </w:r>
    </w:p>
    <w:p>
      <w:pPr>
        <w:pStyle w:val="ListBullet"/>
      </w:pPr>
      <w:r>
        <w:rPr>
          <w:b w:val="0"/>
          <w:i w:val="0"/>
        </w:rPr>
        <w:t>Qui sont “les petits enfants” aujourd’hui dans notre société ou dans notre église ?</w:t>
      </w:r>
    </w:p>
    <w:p>
      <w:pPr>
        <w:pStyle w:val="ListBullet"/>
      </w:pPr>
      <w:r>
        <w:rPr>
          <w:b w:val="0"/>
          <w:i w:val="0"/>
        </w:rPr>
        <w:t>Réponses suggérées :</w:t>
      </w:r>
      <w:r>
        <w:rPr>
          <w:b w:val="0"/>
          <w:i/>
        </w:rPr>
        <w:t xml:space="preserve"> Les enfants, bien sûr, mais aussi les marginalisés, les étrangers, les personnes âgées isolées, ceux qui ont une voix faible, les nouveaux convertis, ceux qui se sentent inférieurs ou mis de côté.</w:t>
      </w:r>
    </w:p>
    <w:p>
      <w:pPr>
        <w:pStyle w:val="ListBullet"/>
      </w:pPr>
      <w:r>
        <w:rPr>
          <w:b w:val="0"/>
          <w:i w:val="0"/>
        </w:rPr>
        <w:t>Comment pouvons-nous mieux accueillir les plus fragiles, non seulement avec des mots, mais par nos actions concrètes ?</w:t>
      </w:r>
    </w:p>
    <w:p>
      <w:pPr>
        <w:pStyle w:val="ListBullet"/>
      </w:pPr>
      <w:r>
        <w:rPr>
          <w:b w:val="0"/>
          <w:i w:val="0"/>
        </w:rPr>
        <w:t>Réponses suggérées :</w:t>
      </w:r>
      <w:r>
        <w:rPr>
          <w:b w:val="0"/>
          <w:i/>
        </w:rPr>
        <w:t xml:space="preserve"> Leur donner de l'attention et du temps, les écouter sans juger, les inclure dans nos activités, défendre leur cause, leur offrir une aide pratique (repas, écoute, soutien).</w:t>
      </w:r>
    </w:p>
    <w:p>
      <w:pPr>
        <w:pStyle w:val="ListBullet"/>
      </w:pPr>
      <w:r>
        <w:rPr>
          <w:b w:val="0"/>
          <w:i w:val="0"/>
        </w:rPr>
        <w:t>Citation d’un héros de la foi :</w:t>
      </w:r>
      <w:r>
        <w:rPr>
          <w:b/>
          <w:i w:val="0"/>
        </w:rPr>
        <w:t xml:space="preserve"> Hudson Taylor : “Chaque enfant est précieux aux yeux de Dieu.”</w:t>
      </w:r>
    </w:p>
    <w:p>
      <w:pPr>
        <w:pStyle w:val="ListBullet"/>
      </w:pPr>
      <w:r>
        <w:rPr>
          <w:b w:val="0"/>
          <w:i w:val="0"/>
        </w:rPr>
        <w:t>Activité créative ou illustration collaborative :</w:t>
      </w:r>
      <w:r>
        <w:rPr>
          <w:b/>
          <w:i w:val="0"/>
        </w:rPr>
        <w:t xml:space="preserve"> Créer une carte ou un dessin pour encourager un enfant ou une personne vulnérable que l'on connaît, avec un message d'amour et d'acceptation.</w:t>
      </w:r>
    </w:p>
    <w:p>
      <w:pPr>
        <w:pStyle w:val="ListBullet"/>
      </w:pPr>
      <w:r>
        <w:rPr>
          <w:b w:val="0"/>
          <w:i w:val="0"/>
        </w:rPr>
        <w:t>Défi pratique à mettre en œuvre après le partage :</w:t>
      </w:r>
      <w:r>
        <w:rPr>
          <w:b/>
          <w:i w:val="0"/>
        </w:rPr>
        <w:t xml:space="preserve"> Cette semaine, accueillir sincèrement (par un sourire, une invitation, un mot gentil) quelqu’un qui est souvent ignoré ou rejeté dans ton entourage.</w:t>
      </w:r>
    </w:p>
    <w:p>
      <w:r>
        <w:rPr>
          <w:b w:val="0"/>
          <w:i w:val="0"/>
        </w:rPr>
        <w:t>---</w:t>
      </w:r>
    </w:p>
    <w:p>
      <w:r>
        <w:rPr>
          <w:b w:val="0"/>
          <w:i w:val="0"/>
        </w:rPr>
        <w:t>Fiche 2 : La Pureté du Temple</w:t>
      </w:r>
      <w:r>
        <w:rPr>
          <w:b/>
          <w:i w:val="0"/>
        </w:rPr>
      </w:r>
    </w:p>
    <w:p>
      <w:pPr>
        <w:pStyle w:val="ListBullet"/>
      </w:pPr>
      <w:r>
        <w:rPr>
          <w:b w:val="0"/>
          <w:i w:val="0"/>
        </w:rPr>
        <w:t>Titre de la fiche :</w:t>
      </w:r>
      <w:r>
        <w:rPr>
          <w:b/>
          <w:i w:val="0"/>
        </w:rPr>
        <w:t xml:space="preserve"> Dieu, et non l'argent, au centre !</w:t>
      </w:r>
    </w:p>
    <w:p>
      <w:pPr>
        <w:pStyle w:val="ListBullet"/>
      </w:pPr>
      <w:r>
        <w:rPr>
          <w:b w:val="0"/>
          <w:i w:val="0"/>
        </w:rPr>
        <w:t>Verset clé :</w:t>
      </w:r>
      <w:r>
        <w:rPr>
          <w:b/>
          <w:i w:val="0"/>
        </w:rPr>
        <w:t xml:space="preserve"> Matthieu 21:12-13 – “Jésus entra dans le temple et chassa tous ceux qui vendaient et achetaient dans le temple. Il renversa les tables des changeurs et les sièges des vendeurs de colombes, et il leur dit : ‘Il est écrit : Ma maison sera appelée maison de prière, mais vous, vous en faites une caverne de voleurs.’”</w:t>
      </w:r>
    </w:p>
    <w:p>
      <w:pPr>
        <w:pStyle w:val="ListBullet"/>
      </w:pPr>
      <w:r>
        <w:rPr>
          <w:b w:val="0"/>
          <w:i w:val="0"/>
        </w:rPr>
        <w:t>Explication ou objectif :</w:t>
      </w:r>
      <w:r>
        <w:rPr>
          <w:b/>
          <w:i w:val="0"/>
        </w:rPr>
        <w:t xml:space="preserve"> Jésus déteste que le commerce et l'argent prennent la place de la prière et de l'adoration, nous invitant à revoir nos priorités spirituelles.</w:t>
      </w:r>
    </w:p>
    <w:p>
      <w:pPr>
        <w:pStyle w:val="ListBullet"/>
      </w:pPr>
      <w:r>
        <w:rPr>
          <w:b w:val="0"/>
          <w:i w:val="0"/>
        </w:rPr>
        <w:t>Réflexion :</w:t>
      </w:r>
      <w:r>
        <w:rPr>
          <w:b/>
          <w:i w:val="0"/>
        </w:rPr>
      </w:r>
    </w:p>
    <w:p>
      <w:pPr>
        <w:pStyle w:val="ListBullet"/>
      </w:pPr>
      <w:r>
        <w:rPr>
          <w:b w:val="0"/>
          <w:i w:val="0"/>
        </w:rPr>
        <w:t>Dans nos vies, où l’argent, le matériel ou le succès deviennent-ils une idole et prennent la place de Dieu ?</w:t>
      </w:r>
    </w:p>
    <w:p>
      <w:pPr>
        <w:pStyle w:val="ListBullet"/>
      </w:pPr>
      <w:r>
        <w:rPr>
          <w:b w:val="0"/>
          <w:i w:val="0"/>
        </w:rPr>
        <w:t>Réponses suggérées :</w:t>
      </w:r>
      <w:r>
        <w:rPr>
          <w:b w:val="0"/>
          <w:i/>
        </w:rPr>
        <w:t xml:space="preserve"> Quand nous passons plus de temps à travailler pour de l'argent qu'à prier ou servir, quand nos conversations tournent uniquement autour de nos possessions ou de nos ambitions, quand nous sacrifions nos principes pour le gain matériel.</w:t>
      </w:r>
    </w:p>
    <w:p>
      <w:pPr>
        <w:pStyle w:val="ListBullet"/>
      </w:pPr>
      <w:r>
        <w:rPr>
          <w:b w:val="0"/>
          <w:i w:val="0"/>
        </w:rPr>
        <w:t>Comment pouvons-nous concrètement remettre Dieu au centre dans nos finances, nos projets et notre temps, plutôt que l'accumulation ?</w:t>
      </w:r>
    </w:p>
    <w:p>
      <w:pPr>
        <w:pStyle w:val="ListBullet"/>
      </w:pPr>
      <w:r>
        <w:rPr>
          <w:b w:val="0"/>
          <w:i w:val="0"/>
        </w:rPr>
        <w:t>Réponses suggérées :</w:t>
      </w:r>
      <w:r>
        <w:rPr>
          <w:b w:val="0"/>
          <w:i/>
        </w:rPr>
        <w:t xml:space="preserve"> Pratiquer la dîme et l'offrande avec joie, donner de notre temps pour des œuvres de charité, revoir nos dépenses pour nous assurer qu'elles reflètent nos valeurs chrétiennes, prier avant de prendre des décisions financières importantes.</w:t>
      </w:r>
    </w:p>
    <w:p>
      <w:pPr>
        <w:pStyle w:val="ListBullet"/>
      </w:pPr>
      <w:r>
        <w:rPr>
          <w:b w:val="0"/>
          <w:i w:val="0"/>
        </w:rPr>
        <w:t>Citation d’un héros de la foi :</w:t>
      </w:r>
      <w:r>
        <w:rPr>
          <w:b/>
          <w:i w:val="0"/>
        </w:rPr>
        <w:t xml:space="preserve"> Billy Graham : “Ne mettez pas votre cœur sur ce qui passe, mais sur ce qui demeure éternel.”</w:t>
      </w:r>
    </w:p>
    <w:p>
      <w:pPr>
        <w:pStyle w:val="ListBullet"/>
      </w:pPr>
      <w:r>
        <w:rPr>
          <w:b w:val="0"/>
          <w:i w:val="0"/>
        </w:rPr>
        <w:t>Activité créative ou illustration collaborative :</w:t>
      </w:r>
      <w:r>
        <w:rPr>
          <w:b/>
          <w:i w:val="0"/>
        </w:rPr>
        <w:t xml:space="preserve"> Scénette, mime ou dessin : reconstituer le Temple avec le commerce et la prière pour comprendre l’indignation de Jésus. Un groupe mime le tumulte du commerce, l'autre la solitude de la prière, puis Jésus intervient.</w:t>
      </w:r>
    </w:p>
    <w:p>
      <w:pPr>
        <w:pStyle w:val="ListBullet"/>
      </w:pPr>
      <w:r>
        <w:rPr>
          <w:b w:val="0"/>
          <w:i w:val="0"/>
        </w:rPr>
        <w:t>Défi pratique à mettre en œuvre après le partage :</w:t>
      </w:r>
      <w:r>
        <w:rPr>
          <w:b/>
          <w:i w:val="0"/>
        </w:rPr>
        <w:t xml:space="preserve"> Cette semaine, donner ou partager quelque chose (argent, vêtement, nourriture, temps) sans attendre de retour, en pensant à Dieu et non à la reconnaissance des hommes.</w:t>
      </w:r>
    </w:p>
    <w:p>
      <w:r>
        <w:rPr>
          <w:b w:val="0"/>
          <w:i w:val="0"/>
        </w:rPr>
        <w:t>---</w:t>
      </w:r>
    </w:p>
    <w:p>
      <w:r>
        <w:rPr>
          <w:b w:val="0"/>
          <w:i w:val="0"/>
        </w:rPr>
        <w:t>Fiche 3 : La Sincérité de la Foi</w:t>
      </w:r>
      <w:r>
        <w:rPr>
          <w:b/>
          <w:i w:val="0"/>
        </w:rPr>
      </w:r>
    </w:p>
    <w:p>
      <w:pPr>
        <w:pStyle w:val="ListBullet"/>
      </w:pPr>
      <w:r>
        <w:rPr>
          <w:b w:val="0"/>
          <w:i w:val="0"/>
        </w:rPr>
        <w:t>Titre de la fiche :</w:t>
      </w:r>
      <w:r>
        <w:rPr>
          <w:b/>
          <w:i w:val="0"/>
        </w:rPr>
        <w:t xml:space="preserve"> Soyez vrais, pas seulement pieux !</w:t>
      </w:r>
    </w:p>
    <w:p>
      <w:pPr>
        <w:pStyle w:val="ListBullet"/>
      </w:pPr>
      <w:r>
        <w:rPr>
          <w:b w:val="0"/>
          <w:i w:val="0"/>
        </w:rPr>
        <w:t>Verset clé :</w:t>
      </w:r>
      <w:r>
        <w:rPr>
          <w:b/>
          <w:i w:val="0"/>
        </w:rPr>
        <w:t xml:space="preserve"> Matthieu 23:27 – “Malheur à vous, scribes et pharisiens hypocrites ! Vous ressemblez à des tombeaux blanchis : au-dehors, ils ont l’air beau, mais au-dedans, ils sont pleins d’ossements de morts et de toute sorte d’impureté.”</w:t>
      </w:r>
    </w:p>
    <w:p>
      <w:pPr>
        <w:pStyle w:val="ListBullet"/>
      </w:pPr>
      <w:r>
        <w:rPr>
          <w:b w:val="0"/>
          <w:i w:val="0"/>
        </w:rPr>
        <w:t>Explication ou objectif :</w:t>
      </w:r>
      <w:r>
        <w:rPr>
          <w:b/>
          <w:i w:val="0"/>
        </w:rPr>
        <w:t xml:space="preserve"> Jésus déteste la fausse apparence et l'hypocrisie, il désire que notre foi soit sincère et vécue dans la vérité, pas seulement une façade religieuse.</w:t>
      </w:r>
    </w:p>
    <w:p>
      <w:pPr>
        <w:pStyle w:val="ListBullet"/>
      </w:pPr>
      <w:r>
        <w:rPr>
          <w:b w:val="0"/>
          <w:i w:val="0"/>
        </w:rPr>
        <w:t>Réflexion :</w:t>
      </w:r>
      <w:r>
        <w:rPr>
          <w:b/>
          <w:i w:val="0"/>
        </w:rPr>
      </w:r>
    </w:p>
    <w:p>
      <w:pPr>
        <w:pStyle w:val="ListBullet"/>
      </w:pPr>
      <w:r>
        <w:rPr>
          <w:b w:val="0"/>
          <w:i w:val="0"/>
        </w:rPr>
        <w:t>Où pouvons-nous être tentés d’être hypocrites ou de montrer une fausse image de nous-mêmes, que ce soit en public ou même devant les autres croyants ?</w:t>
      </w:r>
    </w:p>
    <w:p>
      <w:pPr>
        <w:pStyle w:val="ListBullet"/>
      </w:pPr>
      <w:r>
        <w:rPr>
          <w:b w:val="0"/>
          <w:i w:val="0"/>
        </w:rPr>
        <w:t>Réponses suggérées :</w:t>
      </w:r>
      <w:r>
        <w:rPr>
          <w:b w:val="0"/>
          <w:i/>
        </w:rPr>
        <w:t xml:space="preserve"> Faire semblant de tout savoir, cacher nos luttes ou nos doutes, prétendre être plus spirituels que nous ne le sommes, parler de foi sans la vivre au quotidien.</w:t>
      </w:r>
    </w:p>
    <w:p>
      <w:pPr>
        <w:pStyle w:val="ListBullet"/>
      </w:pPr>
      <w:r>
        <w:rPr>
          <w:b w:val="0"/>
          <w:i w:val="0"/>
        </w:rPr>
        <w:t>Comment pouvons-nous cultiver une foi authentique et une sincérité véritable devant Dieu et les hommes ? Quelles actions concrètes montrent une foi qui n'est pas seulement extérieure ?</w:t>
      </w:r>
    </w:p>
    <w:p>
      <w:pPr>
        <w:pStyle w:val="ListBullet"/>
      </w:pPr>
      <w:r>
        <w:rPr>
          <w:b w:val="0"/>
          <w:i w:val="0"/>
        </w:rPr>
        <w:t>Réponses suggérées :</w:t>
      </w:r>
      <w:r>
        <w:rPr>
          <w:b w:val="0"/>
          <w:i/>
        </w:rPr>
        <w:t xml:space="preserve"> Reconnaître nos faiblesses, demander pardon quand nous échouons, être transparents avec des amis de confiance, aligner nos paroles et nos actions, chercher à plaire à Dieu seul.</w:t>
      </w:r>
    </w:p>
    <w:p>
      <w:pPr>
        <w:pStyle w:val="ListBullet"/>
      </w:pPr>
      <w:r>
        <w:rPr>
          <w:b w:val="0"/>
          <w:i w:val="0"/>
        </w:rPr>
        <w:t>Citation d’un héros de la foi :</w:t>
      </w:r>
      <w:r>
        <w:rPr>
          <w:b/>
          <w:i w:val="0"/>
        </w:rPr>
        <w:t xml:space="preserve"> Charles Spurgeon : “La sincérité est la clé de toute relation avec Dieu.”</w:t>
      </w:r>
    </w:p>
    <w:p>
      <w:pPr>
        <w:pStyle w:val="ListBullet"/>
      </w:pPr>
      <w:r>
        <w:rPr>
          <w:b w:val="0"/>
          <w:i w:val="0"/>
        </w:rPr>
        <w:t>Activité créative ou illustration collaborative :</w:t>
      </w:r>
      <w:r>
        <w:rPr>
          <w:b/>
          <w:i w:val="0"/>
        </w:rPr>
        <w:t xml:space="preserve"> Sur une feuille, écrire d'un côté une "fausse image" que l'on pourrait être tenté de montrer aux autres, et de l'autre, un engagement sincère pour refléter la vérité de notre cœur à Dieu et aux autres. (Ces feuilles ne seront pas partagées publiquement).</w:t>
      </w:r>
    </w:p>
    <w:p>
      <w:pPr>
        <w:pStyle w:val="ListBullet"/>
      </w:pPr>
      <w:r>
        <w:rPr>
          <w:b w:val="0"/>
          <w:i w:val="0"/>
        </w:rPr>
        <w:t>Défi pratique à mettre en œuvre après le partage :</w:t>
      </w:r>
      <w:r>
        <w:rPr>
          <w:b/>
          <w:i w:val="0"/>
        </w:rPr>
        <w:t xml:space="preserve"> Cette semaine, sois transparent et sincère dans une conversation ou un engagement où tu aurais pu être tenté de présenter une image faussée.</w:t>
      </w:r>
    </w:p>
    <w:p>
      <w:r>
        <w:rPr>
          <w:b w:val="0"/>
          <w:i w:val="0"/>
        </w:rPr>
        <w:t>---</w:t>
      </w:r>
    </w:p>
    <w:p>
      <w:r>
        <w:rPr>
          <w:b w:val="0"/>
          <w:i w:val="0"/>
        </w:rPr>
        <w:t>Fiche 4 : L'Humilité dans le Service</w:t>
      </w:r>
      <w:r>
        <w:rPr>
          <w:b/>
          <w:i w:val="0"/>
        </w:rPr>
      </w:r>
    </w:p>
    <w:p>
      <w:pPr>
        <w:pStyle w:val="ListBullet"/>
      </w:pPr>
      <w:r>
        <w:rPr>
          <w:b w:val="0"/>
          <w:i w:val="0"/>
        </w:rPr>
        <w:t>Titre de la fiche :</w:t>
      </w:r>
      <w:r>
        <w:rPr>
          <w:b/>
          <w:i w:val="0"/>
        </w:rPr>
        <w:t xml:space="preserve"> Servir en secret pour la gloire de Dieu !</w:t>
      </w:r>
    </w:p>
    <w:p>
      <w:pPr>
        <w:pStyle w:val="ListBullet"/>
      </w:pPr>
      <w:r>
        <w:rPr>
          <w:b w:val="0"/>
          <w:i w:val="0"/>
        </w:rPr>
        <w:t>Verset clé :</w:t>
      </w:r>
      <w:r>
        <w:rPr>
          <w:b/>
          <w:i w:val="0"/>
        </w:rPr>
        <w:t xml:space="preserve"> Matthieu 6:1-6 – “Gardez-vous de faire vos aumônes devant les hommes, pour en être vus ; autrement, vous n’aurez point de récompense auprès de votre Père qui est dans les cieux.”</w:t>
      </w:r>
    </w:p>
    <w:p>
      <w:pPr>
        <w:pStyle w:val="ListBullet"/>
      </w:pPr>
      <w:r>
        <w:rPr>
          <w:b w:val="0"/>
          <w:i w:val="0"/>
        </w:rPr>
        <w:t>Explication ou objectif :</w:t>
      </w:r>
      <w:r>
        <w:rPr>
          <w:b/>
          <w:i w:val="0"/>
        </w:rPr>
        <w:t xml:space="preserve"> Jésus valorise les actions sincères faites pour plaire à Dieu, et non pour la reconnaissance ou l'approbation des hommes.</w:t>
      </w:r>
    </w:p>
    <w:p>
      <w:pPr>
        <w:pStyle w:val="ListBullet"/>
      </w:pPr>
      <w:r>
        <w:rPr>
          <w:b w:val="0"/>
          <w:i w:val="0"/>
        </w:rPr>
        <w:t>Réflexion :</w:t>
      </w:r>
      <w:r>
        <w:rPr>
          <w:b/>
          <w:i w:val="0"/>
        </w:rPr>
      </w:r>
    </w:p>
    <w:p>
      <w:pPr>
        <w:pStyle w:val="ListBullet"/>
      </w:pPr>
      <w:r>
        <w:rPr>
          <w:b w:val="0"/>
          <w:i w:val="0"/>
        </w:rPr>
        <w:t>As-tu déjà fait quelque chose de bien avec l'envie secrète d'être vu, félicité ou applaudi par les autres ? Quel sentiment cela t'a-t-il laissé ?</w:t>
      </w:r>
    </w:p>
    <w:p>
      <w:pPr>
        <w:pStyle w:val="ListBullet"/>
      </w:pPr>
      <w:r>
        <w:rPr>
          <w:b w:val="0"/>
          <w:i w:val="0"/>
        </w:rPr>
        <w:t>Réponses suggérées :</w:t>
      </w:r>
      <w:r>
        <w:rPr>
          <w:b w:val="0"/>
          <w:i/>
        </w:rPr>
        <w:t xml:space="preserve"> Oui, il est naturel de vouloir être reconnu. Parfois, cela m'a laissé un sentiment de vide si la reconnaissance n'est pas venue, ou une fausse satisfaction si elle est venue.</w:t>
      </w:r>
    </w:p>
    <w:p>
      <w:pPr>
        <w:pStyle w:val="ListBullet"/>
      </w:pPr>
      <w:r>
        <w:rPr>
          <w:b w:val="0"/>
          <w:i w:val="0"/>
        </w:rPr>
        <w:t>Comment pouvons-nous cultiver une attitude d'humilité dans notre service et nos bonnes actions, en sachant que seul le regard de Dieu compte ?</w:t>
      </w:r>
    </w:p>
    <w:p>
      <w:pPr>
        <w:pStyle w:val="ListBullet"/>
      </w:pPr>
      <w:r>
        <w:rPr>
          <w:b w:val="0"/>
          <w:i w:val="0"/>
        </w:rPr>
        <w:t>Réponses suggérées :</w:t>
      </w:r>
      <w:r>
        <w:rPr>
          <w:b w:val="0"/>
          <w:i/>
        </w:rPr>
        <w:t xml:space="preserve"> Prier pour la motivation juste, faire des choses que personne ne saura, se rappeler que tout talent vient de Dieu, célébrer les réussites des autres plus que les nôtres.</w:t>
      </w:r>
    </w:p>
    <w:p>
      <w:pPr>
        <w:pStyle w:val="ListBullet"/>
      </w:pPr>
      <w:r>
        <w:rPr>
          <w:b w:val="0"/>
          <w:i w:val="0"/>
        </w:rPr>
        <w:t>Citation d’un héros de la foi :</w:t>
      </w:r>
      <w:r>
        <w:rPr>
          <w:b/>
          <w:i w:val="0"/>
        </w:rPr>
        <w:t xml:space="preserve"> D.L. Moody : “Le véritable service est invisible aux yeux des hommes mais vu de Dieu.”</w:t>
      </w:r>
    </w:p>
    <w:p>
      <w:pPr>
        <w:pStyle w:val="ListBullet"/>
      </w:pPr>
      <w:r>
        <w:rPr>
          <w:b w:val="0"/>
          <w:i w:val="0"/>
        </w:rPr>
        <w:t>Activité créative ou illustration collaborative :</w:t>
      </w:r>
      <w:r>
        <w:rPr>
          <w:b/>
          <w:i w:val="0"/>
        </w:rPr>
        <w:t xml:space="preserve"> Chacun écrit anonymement sur un petit papier un acte de gentillesse ou de service qu'il pourrait poser dans la semaine sans que personne ne le sache. Mettre les papiers dans une boîte pour encourager le groupe.</w:t>
      </w:r>
    </w:p>
    <w:p>
      <w:pPr>
        <w:pStyle w:val="ListBullet"/>
      </w:pPr>
      <w:r>
        <w:rPr>
          <w:b w:val="0"/>
          <w:i w:val="0"/>
        </w:rPr>
        <w:t>Défi pratique à mettre en œuvre après le partage :</w:t>
      </w:r>
      <w:r>
        <w:rPr>
          <w:b/>
          <w:i w:val="0"/>
        </w:rPr>
        <w:t xml:space="preserve"> Cette semaine, accomplir une bonne action, un acte de service ou une prière pour quelqu'un, sans que personne d’autre ne le sache, et en tirer sa joie de Dieu seul.</w:t>
      </w:r>
    </w:p>
    <w:p>
      <w:r>
        <w:rPr>
          <w:b w:val="0"/>
          <w:i w:val="0"/>
        </w:rPr>
        <w:t>---</w:t>
      </w:r>
    </w:p>
    <w:p>
      <w:r>
        <w:rPr>
          <w:b w:val="0"/>
          <w:i w:val="0"/>
        </w:rPr>
        <w:t>Fiche 5 : La Compassion et le Pardon</w:t>
      </w:r>
      <w:r>
        <w:rPr>
          <w:b/>
          <w:i w:val="0"/>
        </w:rPr>
      </w:r>
    </w:p>
    <w:p>
      <w:pPr>
        <w:pStyle w:val="ListBullet"/>
      </w:pPr>
      <w:r>
        <w:rPr>
          <w:b w:val="0"/>
          <w:i w:val="0"/>
        </w:rPr>
        <w:t>Titre de la fiche :</w:t>
      </w:r>
      <w:r>
        <w:rPr>
          <w:b/>
          <w:i w:val="0"/>
        </w:rPr>
        <w:t xml:space="preserve"> Le pardon, le cœur de Dieu en action !</w:t>
      </w:r>
    </w:p>
    <w:p>
      <w:pPr>
        <w:pStyle w:val="ListBullet"/>
      </w:pPr>
      <w:r>
        <w:rPr>
          <w:b w:val="0"/>
          <w:i w:val="0"/>
        </w:rPr>
        <w:t>Verset clé :</w:t>
      </w:r>
      <w:r>
        <w:rPr>
          <w:b/>
          <w:i w:val="0"/>
        </w:rPr>
        <w:t xml:space="preserve"> Jean 8:1-11 – L'histoire de la femme adultère où Jésus dit : “Que celui de vous qui est sans péché jette le premier la pierre contre elle.”</w:t>
      </w:r>
    </w:p>
    <w:p>
      <w:pPr>
        <w:pStyle w:val="ListBullet"/>
      </w:pPr>
      <w:r>
        <w:rPr>
          <w:b w:val="0"/>
          <w:i w:val="0"/>
        </w:rPr>
        <w:t>Explication ou objectif :</w:t>
      </w:r>
      <w:r>
        <w:rPr>
          <w:b/>
          <w:i w:val="0"/>
        </w:rPr>
        <w:t xml:space="preserve"> Jésus est indigné par le jugement sans pardon et la dureté de cœur envers les pécheurs, nous appelant à la compassion et à la miséricorde.</w:t>
      </w:r>
    </w:p>
    <w:p>
      <w:pPr>
        <w:pStyle w:val="ListBullet"/>
      </w:pPr>
      <w:r>
        <w:rPr>
          <w:b w:val="0"/>
          <w:i w:val="0"/>
        </w:rPr>
        <w:t>Réflexion :</w:t>
      </w:r>
      <w:r>
        <w:rPr>
          <w:b/>
          <w:i w:val="0"/>
        </w:rPr>
      </w:r>
    </w:p>
    <w:p>
      <w:pPr>
        <w:pStyle w:val="ListBullet"/>
      </w:pPr>
      <w:r>
        <w:rPr>
          <w:b w:val="0"/>
          <w:i w:val="0"/>
        </w:rPr>
        <w:t>As-tu du mal à pardonner quelqu’un qui t’a blessé, ou as-tu déjà été tenté de juger sévèrement une personne sans connaître toute son histoire ?</w:t>
      </w:r>
    </w:p>
    <w:p>
      <w:pPr>
        <w:pStyle w:val="ListBullet"/>
      </w:pPr>
      <w:r>
        <w:rPr>
          <w:b w:val="0"/>
          <w:i w:val="0"/>
        </w:rPr>
        <w:t>Réponses suggérées :</w:t>
      </w:r>
      <w:r>
        <w:rPr>
          <w:b w:val="0"/>
          <w:i/>
        </w:rPr>
        <w:t xml:space="preserve"> Oui, pardonner est difficile surtout quand la blessure est profonde. Et il est facile de juger sans chercher à comprendre, en se sentant "meilleur".</w:t>
      </w:r>
    </w:p>
    <w:p>
      <w:pPr>
        <w:pStyle w:val="ListBullet"/>
      </w:pPr>
      <w:r>
        <w:rPr>
          <w:b w:val="0"/>
          <w:i w:val="0"/>
        </w:rPr>
        <w:t>Pourquoi est-il important de ne pas juger hâtivement et de toujours chercher à offrir le pardon, comme Jésus l'a fait ?</w:t>
      </w:r>
    </w:p>
    <w:p>
      <w:pPr>
        <w:pStyle w:val="ListBullet"/>
      </w:pPr>
      <w:r>
        <w:rPr>
          <w:b w:val="0"/>
          <w:i w:val="0"/>
        </w:rPr>
        <w:t>Réponses suggérées :</w:t>
      </w:r>
      <w:r>
        <w:rPr>
          <w:b w:val="0"/>
          <w:i/>
        </w:rPr>
        <w:t xml:space="preserve"> Car nous sommes tous pécheurs et avons besoin du pardon de Dieu. Juger nous place au-dessus des autres, alors que le pardon libère et restaure, reflétant l'amour de Dieu pour tous.</w:t>
      </w:r>
    </w:p>
    <w:p>
      <w:pPr>
        <w:pStyle w:val="ListBullet"/>
      </w:pPr>
      <w:r>
        <w:rPr>
          <w:b w:val="0"/>
          <w:i w:val="0"/>
        </w:rPr>
        <w:t>Citation d’un héros de la foi :</w:t>
      </w:r>
      <w:r>
        <w:rPr>
          <w:b/>
          <w:i w:val="0"/>
        </w:rPr>
        <w:t xml:space="preserve"> Jonathan Edwards : “Le pardon est le reflet du cœur de Dieu.”</w:t>
      </w:r>
    </w:p>
    <w:p>
      <w:pPr>
        <w:pStyle w:val="ListBullet"/>
      </w:pPr>
      <w:r>
        <w:rPr>
          <w:b w:val="0"/>
          <w:i w:val="0"/>
        </w:rPr>
        <w:t>Activité créative ou illustration collaborative :</w:t>
      </w:r>
      <w:r>
        <w:rPr>
          <w:b/>
          <w:i w:val="0"/>
        </w:rPr>
        <w:t xml:space="preserve"> Dessiner une situation où le pardon pourrait changer une relation ou une situation conflictuelle en paix et en réconciliation. Les dessins peuvent être partagés et expliqués.</w:t>
      </w:r>
    </w:p>
    <w:p>
      <w:pPr>
        <w:pStyle w:val="ListBullet"/>
      </w:pPr>
      <w:r>
        <w:rPr>
          <w:b w:val="0"/>
          <w:i w:val="0"/>
        </w:rPr>
        <w:t>Défi pratique à mettre en œuvre après le partage :</w:t>
      </w:r>
      <w:r>
        <w:rPr>
          <w:b/>
          <w:i w:val="0"/>
        </w:rPr>
        <w:t xml:space="preserve"> Identifier une personne (ou une situation) à qui offrir ton pardon ou ton non-jugement cette semaine, par un geste ou une prière sincère.</w:t>
      </w:r>
    </w:p>
    <w:p>
      <w:r>
        <w:rPr>
          <w:b w:val="0"/>
          <w:i w:val="0"/>
        </w:rPr>
        <w:t>---</w:t>
      </w:r>
    </w:p>
    <w:p>
      <w:pPr>
        <w:pStyle w:val="Heading3"/>
      </w:pPr>
      <w:r>
        <w:t>Fiches Thématiques – Groupe 2 : L'indignation face à l'indifférence et le durcissement du cœur</w:t>
      </w:r>
    </w:p>
    <w:p>
      <w:r>
        <w:rPr>
          <w:b w:val="0"/>
          <w:i w:val="0"/>
        </w:rPr>
        <w:t>Fiche 6 : Les Yeux ouverts sur les Pauvres</w:t>
      </w:r>
      <w:r>
        <w:rPr>
          <w:b/>
          <w:i w:val="0"/>
        </w:rPr>
      </w:r>
    </w:p>
    <w:p>
      <w:pPr>
        <w:pStyle w:val="ListBullet"/>
      </w:pPr>
      <w:r>
        <w:rPr>
          <w:b w:val="0"/>
          <w:i w:val="0"/>
        </w:rPr>
        <w:t>Titre de la fiche :</w:t>
      </w:r>
      <w:r>
        <w:rPr>
          <w:b/>
          <w:i w:val="0"/>
        </w:rPr>
        <w:t xml:space="preserve"> L'amour en action pour les oubliés !</w:t>
      </w:r>
    </w:p>
    <w:p>
      <w:pPr>
        <w:pStyle w:val="ListBullet"/>
      </w:pPr>
      <w:r>
        <w:rPr>
          <w:b w:val="0"/>
          <w:i w:val="0"/>
        </w:rPr>
        <w:t>Verset clé :</w:t>
      </w:r>
      <w:r>
        <w:rPr>
          <w:b/>
          <w:i w:val="0"/>
        </w:rPr>
        <w:t xml:space="preserve"> Matthieu 25:41-46 – “Alors il leur dira aussi : Allez-vous-en loin de moi, maudits, dans le feu éternel… Car j’ai eu faim, et vous ne m’avez pas donné à manger ; j’ai eu soif, et vous ne m’avez pas donné à boire…”</w:t>
      </w:r>
    </w:p>
    <w:p>
      <w:pPr>
        <w:pStyle w:val="ListBullet"/>
      </w:pPr>
      <w:r>
        <w:rPr>
          <w:b w:val="0"/>
          <w:i w:val="0"/>
        </w:rPr>
        <w:t>Explication ou objectif :</w:t>
      </w:r>
      <w:r>
        <w:rPr>
          <w:b/>
          <w:i w:val="0"/>
        </w:rPr>
        <w:t xml:space="preserve"> Jésus est indigné par l'indifférence envers les pauvres et les marginalisés, nous appelant à un amour et un service concrets envers ceux qui sont dans le besoin.</w:t>
      </w:r>
    </w:p>
    <w:p>
      <w:pPr>
        <w:pStyle w:val="ListBullet"/>
      </w:pPr>
      <w:r>
        <w:rPr>
          <w:b w:val="0"/>
          <w:i w:val="0"/>
        </w:rPr>
        <w:t>Réflexion :</w:t>
      </w:r>
      <w:r>
        <w:rPr>
          <w:b/>
          <w:i w:val="0"/>
        </w:rPr>
      </w:r>
    </w:p>
    <w:p>
      <w:pPr>
        <w:pStyle w:val="ListBullet"/>
      </w:pPr>
      <w:r>
        <w:rPr>
          <w:b w:val="0"/>
          <w:i w:val="0"/>
        </w:rPr>
        <w:t>Qui sont “les pauvres”, “les marginalisés” ou “les plus petits” dans notre environnement direct (quartier, ville, même église) ?</w:t>
      </w:r>
    </w:p>
    <w:p>
      <w:pPr>
        <w:pStyle w:val="ListBullet"/>
      </w:pPr>
      <w:r>
        <w:rPr>
          <w:b w:val="0"/>
          <w:i w:val="0"/>
        </w:rPr>
        <w:t>Réponses suggérées :</w:t>
      </w:r>
      <w:r>
        <w:rPr>
          <w:b w:val="0"/>
          <w:i/>
        </w:rPr>
        <w:t xml:space="preserve"> Les sans-abris, les personnes âgées isolées, les familles monoparentales en difficulté, les migrants, les malades chroniques, les personnes avec un handicap, ceux qui luttent avec la dépendance.</w:t>
      </w:r>
    </w:p>
    <w:p>
      <w:pPr>
        <w:pStyle w:val="ListBullet"/>
      </w:pPr>
      <w:r>
        <w:rPr>
          <w:b w:val="0"/>
          <w:i w:val="0"/>
        </w:rPr>
        <w:t>Que pouvons-nous faire concrètement, chacun à notre niveau, pour les aider et témoigner de l'amour de Dieu ?</w:t>
      </w:r>
    </w:p>
    <w:p>
      <w:pPr>
        <w:pStyle w:val="ListBullet"/>
      </w:pPr>
      <w:r>
        <w:rPr>
          <w:b w:val="0"/>
          <w:i w:val="0"/>
        </w:rPr>
        <w:t>Réponses suggérées :</w:t>
      </w:r>
      <w:r>
        <w:rPr>
          <w:b w:val="0"/>
          <w:i/>
        </w:rPr>
        <w:t xml:space="preserve"> Faire du bénévolat dans des associations, donner de l'argent ou des biens, visiter des personnes isolées, cuisiner un repas, simplement écouter et prier avec eux.</w:t>
      </w:r>
    </w:p>
    <w:p>
      <w:pPr>
        <w:pStyle w:val="ListBullet"/>
      </w:pPr>
      <w:r>
        <w:rPr>
          <w:b w:val="0"/>
          <w:i w:val="0"/>
        </w:rPr>
        <w:t>Citation d’un héros de la foi :</w:t>
      </w:r>
      <w:r>
        <w:rPr>
          <w:b/>
          <w:i w:val="0"/>
        </w:rPr>
        <w:t xml:space="preserve"> Georges Müller : “Dieu pourvoit toujours à ceux qui l’attendent et le servent.”</w:t>
      </w:r>
    </w:p>
    <w:p>
      <w:pPr>
        <w:pStyle w:val="ListBullet"/>
      </w:pPr>
      <w:r>
        <w:rPr>
          <w:b w:val="0"/>
          <w:i w:val="0"/>
        </w:rPr>
        <w:t>Activité créative ou illustration collaborative :</w:t>
      </w:r>
      <w:r>
        <w:rPr>
          <w:b/>
          <w:i w:val="0"/>
        </w:rPr>
        <w:t xml:space="preserve"> Préparer un petit panier symbolique (avec des dessins, des mots) ou un message d'espoir pour quelqu’un dans le besoin, à remettre collectivement ou individuellement par la suite.</w:t>
      </w:r>
    </w:p>
    <w:p>
      <w:pPr>
        <w:pStyle w:val="ListBullet"/>
      </w:pPr>
      <w:r>
        <w:rPr>
          <w:b w:val="0"/>
          <w:i w:val="0"/>
        </w:rPr>
        <w:t>Défi pratique à mettre en œuvre après le partage :</w:t>
      </w:r>
      <w:r>
        <w:rPr>
          <w:b/>
          <w:i w:val="0"/>
        </w:rPr>
        <w:t xml:space="preserve"> Identifier un besoin autour de toi (dans la communauté, une personne spécifique) et y répondre concrètement cette semaine.</w:t>
      </w:r>
    </w:p>
    <w:p>
      <w:r>
        <w:rPr>
          <w:b w:val="0"/>
          <w:i w:val="0"/>
        </w:rPr>
        <w:t>---</w:t>
      </w:r>
    </w:p>
    <w:p>
      <w:r>
        <w:rPr>
          <w:b w:val="0"/>
          <w:i w:val="0"/>
        </w:rPr>
        <w:t>Fiche 7 : L'Amour avant la Loi</w:t>
      </w:r>
      <w:r>
        <w:rPr>
          <w:b/>
          <w:i w:val="0"/>
        </w:rPr>
      </w:r>
    </w:p>
    <w:p>
      <w:pPr>
        <w:pStyle w:val="ListBullet"/>
      </w:pPr>
      <w:r>
        <w:rPr>
          <w:b w:val="0"/>
          <w:i w:val="0"/>
        </w:rPr>
        <w:t>Titre de la fiche :</w:t>
      </w:r>
      <w:r>
        <w:rPr>
          <w:b/>
          <w:i w:val="0"/>
        </w:rPr>
        <w:t xml:space="preserve"> La miséricorde prime sur la tradition !</w:t>
      </w:r>
    </w:p>
    <w:p>
      <w:pPr>
        <w:pStyle w:val="ListBullet"/>
      </w:pPr>
      <w:r>
        <w:rPr>
          <w:b w:val="0"/>
          <w:i w:val="0"/>
        </w:rPr>
        <w:t>Verset clé :</w:t>
      </w:r>
      <w:r>
        <w:rPr>
          <w:b/>
          <w:i w:val="0"/>
        </w:rPr>
        <w:t xml:space="preserve"> Matthieu 12:1-8 – Les disciples de Jésus cueillent des épis le jour du sabbat. Jésus répond aux pharisiens : “Si vous aviez su ce que signifie : Je désire la miséricorde, et non le sacrifice, vous n’auriez pas condamné des innocents.”</w:t>
      </w:r>
    </w:p>
    <w:p>
      <w:pPr>
        <w:pStyle w:val="ListBullet"/>
      </w:pPr>
      <w:r>
        <w:rPr>
          <w:b w:val="0"/>
          <w:i w:val="0"/>
        </w:rPr>
        <w:t>Explication ou objectif :</w:t>
      </w:r>
      <w:r>
        <w:rPr>
          <w:b/>
          <w:i w:val="0"/>
        </w:rPr>
        <w:t xml:space="preserve"> Jésus privilégie l’amour, la miséricorde et le bien-être humain sur la stricte observance des règles et traditions religieuses.</w:t>
      </w:r>
    </w:p>
    <w:p>
      <w:pPr>
        <w:pStyle w:val="ListBullet"/>
      </w:pPr>
      <w:r>
        <w:rPr>
          <w:b w:val="0"/>
          <w:i w:val="0"/>
        </w:rPr>
        <w:t>Réflexion :</w:t>
      </w:r>
      <w:r>
        <w:rPr>
          <w:b/>
          <w:i w:val="0"/>
        </w:rPr>
      </w:r>
    </w:p>
    <w:p>
      <w:pPr>
        <w:pStyle w:val="ListBullet"/>
      </w:pPr>
      <w:r>
        <w:rPr>
          <w:b w:val="0"/>
          <w:i w:val="0"/>
        </w:rPr>
        <w:t>As-tu déjà vu des règles (religieuses, sociales, familiales) empêcher une bonne action, ou nuire à quelqu’un au lieu de l'aider ?</w:t>
      </w:r>
    </w:p>
    <w:p>
      <w:pPr>
        <w:pStyle w:val="ListBullet"/>
      </w:pPr>
      <w:r>
        <w:rPr>
          <w:b w:val="0"/>
          <w:i w:val="0"/>
        </w:rPr>
        <w:t>Réponses suggérées :</w:t>
      </w:r>
      <w:r>
        <w:rPr>
          <w:b w:val="0"/>
          <w:i/>
        </w:rPr>
        <w:t xml:space="preserve"> Oui, quand la rigidité empêche l'entraide, quand on refuse d'aider quelqu'un sous prétexte qu'il ne "mérite" pas, quand des traditions créent des barrières au lieu de rassembler.</w:t>
      </w:r>
    </w:p>
    <w:p>
      <w:pPr>
        <w:pStyle w:val="ListBullet"/>
      </w:pPr>
      <w:r>
        <w:rPr>
          <w:b w:val="0"/>
          <w:i w:val="0"/>
        </w:rPr>
        <w:t>Comment pouvons-nous équilibrer la nécessité de la loi (les commandements de Dieu, les règles utiles) et l'impératif de l'amour et de la miséricorde dans nos vies ?</w:t>
      </w:r>
    </w:p>
    <w:p>
      <w:pPr>
        <w:pStyle w:val="ListBullet"/>
      </w:pPr>
      <w:r>
        <w:rPr>
          <w:b w:val="0"/>
          <w:i w:val="0"/>
        </w:rPr>
        <w:t>Réponses suggérées :</w:t>
      </w:r>
      <w:r>
        <w:rPr>
          <w:b w:val="0"/>
          <w:i/>
        </w:rPr>
        <w:t xml:space="preserve"> Toujours se poser la question : "Quel est le commandement le plus grand dans cette situation ? L'amour de Dieu et du prochain." Chercher à comprendre l'esprit de la loi plutôt que seulement la lettre.</w:t>
      </w:r>
    </w:p>
    <w:p>
      <w:pPr>
        <w:pStyle w:val="ListBullet"/>
      </w:pPr>
      <w:r>
        <w:rPr>
          <w:b w:val="0"/>
          <w:i w:val="0"/>
        </w:rPr>
        <w:t>Citation d’un héros de la foi :</w:t>
      </w:r>
      <w:r>
        <w:rPr>
          <w:b/>
          <w:i w:val="0"/>
        </w:rPr>
        <w:t xml:space="preserve"> Saint Augustin : “Aime et fais ce que tu veux.”</w:t>
      </w:r>
    </w:p>
    <w:p>
      <w:pPr>
        <w:pStyle w:val="ListBullet"/>
      </w:pPr>
      <w:r>
        <w:rPr>
          <w:b w:val="0"/>
          <w:i w:val="0"/>
        </w:rPr>
        <w:t>Activité créative ou illustration collaborative :</w:t>
      </w:r>
      <w:r>
        <w:rPr>
          <w:b/>
          <w:i w:val="0"/>
        </w:rPr>
        <w:t xml:space="preserve"> Créer un panneau collectif intitulé “Règles avec amour” avec des exemples pratiques de situations où l'amour et la miséricorde devraient primer sur une règle stricte.</w:t>
      </w:r>
    </w:p>
    <w:p>
      <w:pPr>
        <w:pStyle w:val="ListBullet"/>
      </w:pPr>
      <w:r>
        <w:rPr>
          <w:b w:val="0"/>
          <w:i w:val="0"/>
        </w:rPr>
        <w:t>Défi pratique à mettre en œuvre après le partage :</w:t>
      </w:r>
      <w:r>
        <w:rPr>
          <w:b/>
          <w:i w:val="0"/>
        </w:rPr>
        <w:t xml:space="preserve"> Cette semaine, dans une situation où une règle ou une tradition pourrait t'inciter à une attitude rigide, choisis de faire passer l’amour et la miséricorde en premier.</w:t>
      </w:r>
    </w:p>
    <w:p>
      <w:r>
        <w:rPr>
          <w:b w:val="0"/>
          <w:i w:val="0"/>
        </w:rPr>
        <w:t>---</w:t>
      </w:r>
    </w:p>
    <w:p>
      <w:r>
        <w:rPr>
          <w:b w:val="0"/>
          <w:i w:val="0"/>
        </w:rPr>
        <w:t>Fiche 8 : Un Cœur Ouvert et Docile</w:t>
      </w:r>
      <w:r>
        <w:rPr>
          <w:b/>
          <w:i w:val="0"/>
        </w:rPr>
      </w:r>
    </w:p>
    <w:p>
      <w:pPr>
        <w:pStyle w:val="ListBullet"/>
      </w:pPr>
      <w:r>
        <w:rPr>
          <w:b w:val="0"/>
          <w:i w:val="0"/>
        </w:rPr>
        <w:t>Titre de la fiche :</w:t>
      </w:r>
      <w:r>
        <w:rPr>
          <w:b/>
          <w:i w:val="0"/>
        </w:rPr>
        <w:t xml:space="preserve"> Adoucis ton cœur pour la grâce !</w:t>
      </w:r>
    </w:p>
    <w:p>
      <w:pPr>
        <w:pStyle w:val="ListBullet"/>
      </w:pPr>
      <w:r>
        <w:rPr>
          <w:b w:val="0"/>
          <w:i w:val="0"/>
        </w:rPr>
        <w:t>Verset clé :</w:t>
      </w:r>
      <w:r>
        <w:rPr>
          <w:b/>
          <w:i w:val="0"/>
        </w:rPr>
        <w:t xml:space="preserve"> Marc 3:5 – “Alors, promenant sur eux un regard de colère, affligé de l’endurcissement de leur cœur, il dit à l’homme : ‘Étends ta main.’ Il l’étendit, et sa main fut guérie.”</w:t>
      </w:r>
    </w:p>
    <w:p>
      <w:pPr>
        <w:pStyle w:val="ListBullet"/>
      </w:pPr>
      <w:r>
        <w:rPr>
          <w:b w:val="0"/>
          <w:i w:val="0"/>
        </w:rPr>
        <w:t>Explication ou objectif :</w:t>
      </w:r>
      <w:r>
        <w:rPr>
          <w:b/>
          <w:i w:val="0"/>
        </w:rPr>
        <w:t xml:space="preserve"> Jésus se fâche contre le cœur fermé et l'incapacité à recevoir la grâce, soulignant qu'un cœur doux et ouvert est essentiel pour la croissance spirituelle.</w:t>
      </w:r>
    </w:p>
    <w:p>
      <w:pPr>
        <w:pStyle w:val="ListBullet"/>
      </w:pPr>
      <w:r>
        <w:rPr>
          <w:b w:val="0"/>
          <w:i w:val="0"/>
        </w:rPr>
        <w:t>Réflexion :</w:t>
      </w:r>
      <w:r>
        <w:rPr>
          <w:b/>
          <w:i w:val="0"/>
        </w:rPr>
      </w:r>
    </w:p>
    <w:p>
      <w:pPr>
        <w:pStyle w:val="ListBullet"/>
      </w:pPr>
      <w:r>
        <w:rPr>
          <w:b w:val="0"/>
          <w:i w:val="0"/>
        </w:rPr>
        <w:t>Dans quels domaines de ta vie (spirituel, relationnel, personnel) sens-tu que ton cœur pourrait être endurci ou fermé aux messages de Dieu ou aux besoins des autres ?</w:t>
      </w:r>
    </w:p>
    <w:p>
      <w:pPr>
        <w:pStyle w:val="ListBullet"/>
      </w:pPr>
      <w:r>
        <w:rPr>
          <w:b w:val="0"/>
          <w:i w:val="0"/>
        </w:rPr>
        <w:t>Réponses suggérées :</w:t>
      </w:r>
      <w:r>
        <w:rPr>
          <w:b w:val="0"/>
          <w:i/>
        </w:rPr>
        <w:t xml:space="preserve"> Refuser de pardonner, ne pas vouloir changer une mauvaise habitude, ne pas écouter les conseils, ne pas vouloir s'engager davantage pour Dieu, rester amer ou rancunier.</w:t>
      </w:r>
    </w:p>
    <w:p>
      <w:pPr>
        <w:pStyle w:val="ListBullet"/>
      </w:pPr>
      <w:r>
        <w:rPr>
          <w:b w:val="0"/>
          <w:i w:val="0"/>
        </w:rPr>
        <w:t>Comment pouvons-nous cultiver un cœur doux, humble et ouvert à Dieu, à Sa Parole et aux autres ?</w:t>
      </w:r>
    </w:p>
    <w:p>
      <w:pPr>
        <w:pStyle w:val="ListBullet"/>
      </w:pPr>
      <w:r>
        <w:rPr>
          <w:b w:val="0"/>
          <w:i w:val="0"/>
        </w:rPr>
        <w:t>Réponses suggérées :</w:t>
      </w:r>
      <w:r>
        <w:rPr>
          <w:b w:val="0"/>
          <w:i/>
        </w:rPr>
        <w:t xml:space="preserve"> Passer du temps dans la prière et la lecture de la Parole, demander à Dieu de nous révéler nos endurcissements, pratiquer l'écoute active, accepter les critiques constructives.</w:t>
      </w:r>
    </w:p>
    <w:p>
      <w:pPr>
        <w:pStyle w:val="ListBullet"/>
      </w:pPr>
      <w:r>
        <w:rPr>
          <w:b w:val="0"/>
          <w:i w:val="0"/>
        </w:rPr>
        <w:t>Citation d’un héros de la foi :</w:t>
      </w:r>
      <w:r>
        <w:rPr>
          <w:b/>
          <w:i w:val="0"/>
        </w:rPr>
        <w:t xml:space="preserve"> C.S. Lewis : “L’humilité ouvre la porte à la grâce de Dieu.”</w:t>
      </w:r>
    </w:p>
    <w:p>
      <w:pPr>
        <w:pStyle w:val="ListBullet"/>
      </w:pPr>
      <w:r>
        <w:rPr>
          <w:b w:val="0"/>
          <w:i w:val="0"/>
        </w:rPr>
        <w:t>Activité créative ou illustration collaborative :</w:t>
      </w:r>
      <w:r>
        <w:rPr>
          <w:b/>
          <w:i w:val="0"/>
        </w:rPr>
        <w:t xml:space="preserve"> Dessiner ou noter des situations où tu pourrais adoucir ton cœur face à une vérité difficile, un conseil, ou une personne qui t'irrite. Partager avec un binôme si désiré.</w:t>
      </w:r>
    </w:p>
    <w:p>
      <w:pPr>
        <w:pStyle w:val="ListBullet"/>
      </w:pPr>
      <w:r>
        <w:rPr>
          <w:b w:val="0"/>
          <w:i w:val="0"/>
        </w:rPr>
        <w:t>Défi pratique à mettre en œuvre après le partage :</w:t>
      </w:r>
      <w:r>
        <w:rPr>
          <w:b/>
          <w:i w:val="0"/>
        </w:rPr>
        <w:t xml:space="preserve"> Cette semaine, demander conseil à une personne de confiance sur un aspect de ta vie où tu penses être fermé, et accepter humblement une correction ou une nouvelle perspective.</w:t>
      </w:r>
    </w:p>
    <w:p>
      <w:r>
        <w:rPr>
          <w:b w:val="0"/>
          <w:i w:val="0"/>
        </w:rPr>
        <w:t>---</w:t>
      </w:r>
    </w:p>
    <w:p>
      <w:r>
        <w:rPr>
          <w:b w:val="0"/>
          <w:i w:val="0"/>
        </w:rPr>
        <w:t>Fiche 9 : Défendre les Opprimés</w:t>
      </w:r>
      <w:r>
        <w:rPr>
          <w:b/>
          <w:i w:val="0"/>
        </w:rPr>
      </w:r>
    </w:p>
    <w:p>
      <w:pPr>
        <w:pStyle w:val="ListBullet"/>
      </w:pPr>
      <w:r>
        <w:rPr>
          <w:b w:val="0"/>
          <w:i w:val="0"/>
        </w:rPr>
        <w:t>Titre de la fiche :</w:t>
      </w:r>
      <w:r>
        <w:rPr>
          <w:b/>
          <w:i w:val="0"/>
        </w:rPr>
        <w:t xml:space="preserve"> La voix des sans-voix !</w:t>
      </w:r>
    </w:p>
    <w:p>
      <w:pPr>
        <w:pStyle w:val="ListBullet"/>
      </w:pPr>
      <w:r>
        <w:rPr>
          <w:b w:val="0"/>
          <w:i w:val="0"/>
        </w:rPr>
        <w:t>Verset clé :</w:t>
      </w:r>
      <w:r>
        <w:rPr>
          <w:b/>
          <w:i w:val="0"/>
        </w:rPr>
        <w:t xml:space="preserve"> Luc 18:2-8 – La parabole de la veuve et du juge inique, où Jésus dit : “Dieu ne fera-t-il pas justice à ses élus qui crient à lui jour et nuit ?”</w:t>
      </w:r>
    </w:p>
    <w:p>
      <w:pPr>
        <w:pStyle w:val="ListBullet"/>
      </w:pPr>
      <w:r>
        <w:rPr>
          <w:b w:val="0"/>
          <w:i w:val="0"/>
        </w:rPr>
        <w:t>Explication ou objectif :</w:t>
      </w:r>
      <w:r>
        <w:rPr>
          <w:b/>
          <w:i w:val="0"/>
        </w:rPr>
        <w:t xml:space="preserve"> Jésus déteste l'injustice, l'oppression et le favoritisme, et appelle ses disciples à être la voix des humbles et des faibles.</w:t>
      </w:r>
    </w:p>
    <w:p>
      <w:pPr>
        <w:pStyle w:val="ListBullet"/>
      </w:pPr>
      <w:r>
        <w:rPr>
          <w:b w:val="0"/>
          <w:i w:val="0"/>
        </w:rPr>
        <w:t>Réflexion :</w:t>
      </w:r>
      <w:r>
        <w:rPr>
          <w:b/>
          <w:i w:val="0"/>
        </w:rPr>
      </w:r>
    </w:p>
    <w:p>
      <w:pPr>
        <w:pStyle w:val="ListBullet"/>
      </w:pPr>
      <w:r>
        <w:rPr>
          <w:b w:val="0"/>
          <w:i w:val="0"/>
        </w:rPr>
        <w:t>Qui sont “les humiliés”, “les faibles” ou “les opprimés” autour de nous, et comment leurs droits ou leur dignité sont-ils parfois bafoués ?</w:t>
      </w:r>
    </w:p>
    <w:p>
      <w:pPr>
        <w:pStyle w:val="ListBullet"/>
      </w:pPr>
      <w:r>
        <w:rPr>
          <w:b w:val="0"/>
          <w:i w:val="0"/>
        </w:rPr>
        <w:t>Réponses suggérées :</w:t>
      </w:r>
      <w:r>
        <w:rPr>
          <w:b w:val="0"/>
          <w:i/>
        </w:rPr>
        <w:t xml:space="preserve"> Les enfants victimes de harcèlement, les employés exploités, les personnes discriminées à cause de leur origine ou de leur statut, ceux qui n'ont pas accès à la justice.</w:t>
      </w:r>
    </w:p>
    <w:p>
      <w:pPr>
        <w:pStyle w:val="ListBullet"/>
      </w:pPr>
      <w:r>
        <w:rPr>
          <w:b w:val="0"/>
          <w:i w:val="0"/>
        </w:rPr>
        <w:t>Comment pouvons-nous concrètement agir pour défendre les faibles, promouvoir la justice et lutter contre l'oppression à notre échelle ?</w:t>
      </w:r>
    </w:p>
    <w:p>
      <w:pPr>
        <w:pStyle w:val="ListBullet"/>
      </w:pPr>
      <w:r>
        <w:rPr>
          <w:b w:val="0"/>
          <w:i w:val="0"/>
        </w:rPr>
        <w:t>Réponses suggérées :</w:t>
      </w:r>
      <w:r>
        <w:rPr>
          <w:b w:val="0"/>
          <w:i/>
        </w:rPr>
        <w:t xml:space="preserve"> S'informer sur les injustices, parler pour ceux qui ne peuvent pas le faire, soutenir des organisations de défense des droits, ne pas rester silencieux face à l'injustice, prier pour la justice.</w:t>
      </w:r>
    </w:p>
    <w:p>
      <w:pPr>
        <w:pStyle w:val="ListBullet"/>
      </w:pPr>
      <w:r>
        <w:rPr>
          <w:b w:val="0"/>
          <w:i w:val="0"/>
        </w:rPr>
        <w:t>Citation d’un héros de la foi :</w:t>
      </w:r>
      <w:r>
        <w:rPr>
          <w:b/>
          <w:i w:val="0"/>
        </w:rPr>
        <w:t xml:space="preserve"> William Booth : “Dieu se tient aux côtés des opprimés.”</w:t>
      </w:r>
    </w:p>
    <w:p>
      <w:pPr>
        <w:pStyle w:val="ListBullet"/>
      </w:pPr>
      <w:r>
        <w:rPr>
          <w:b w:val="0"/>
          <w:i w:val="0"/>
        </w:rPr>
        <w:t>Activité créative ou illustration collaborative :</w:t>
      </w:r>
      <w:r>
        <w:rPr>
          <w:b/>
          <w:i w:val="0"/>
        </w:rPr>
        <w:t xml:space="preserve"> Jeu de rôle rapide : Mettre en scène une situation simple (ex. un enfant harcelé à l'école, un collègue injustement traité) où il faut intervenir pour défendre le faible, et discuter des différentes manières d'agir.</w:t>
      </w:r>
    </w:p>
    <w:p>
      <w:pPr>
        <w:pStyle w:val="ListBullet"/>
      </w:pPr>
      <w:r>
        <w:rPr>
          <w:b w:val="0"/>
          <w:i w:val="0"/>
        </w:rPr>
        <w:t>Défi pratique à mettre en œuvre après le partage :</w:t>
      </w:r>
      <w:r>
        <w:rPr>
          <w:b/>
          <w:i w:val="0"/>
        </w:rPr>
        <w:t xml:space="preserve"> Cette semaine, chercher une action concrète pour soutenir quelqu’un dans une position faible ou défendre une cause juste. Cela peut être une prière fervente, un témoignage, ou une petite action directe.</w:t>
      </w:r>
    </w:p>
    <w:p>
      <w:r>
        <w:rPr>
          <w:b w:val="0"/>
          <w:i w:val="0"/>
        </w:rPr>
        <w:t>---</w:t>
      </w:r>
    </w:p>
    <w:p>
      <w:r>
        <w:rPr>
          <w:b w:val="0"/>
          <w:i w:val="0"/>
        </w:rPr>
        <w:t>Fiche 10 : L'Amour de Dieu ou l'Amour de l'Argent</w:t>
      </w:r>
      <w:r>
        <w:rPr>
          <w:b/>
          <w:i w:val="0"/>
        </w:rPr>
      </w:r>
    </w:p>
    <w:p>
      <w:pPr>
        <w:pStyle w:val="ListBullet"/>
      </w:pPr>
      <w:r>
        <w:rPr>
          <w:b w:val="0"/>
          <w:i w:val="0"/>
        </w:rPr>
        <w:t>Titre de la fiche :</w:t>
      </w:r>
      <w:r>
        <w:rPr>
          <w:b/>
          <w:i w:val="0"/>
        </w:rPr>
        <w:t xml:space="preserve"> Un seul Maître dans ton cœur !</w:t>
      </w:r>
    </w:p>
    <w:p>
      <w:pPr>
        <w:pStyle w:val="ListBullet"/>
      </w:pPr>
      <w:r>
        <w:rPr>
          <w:b w:val="0"/>
          <w:i w:val="0"/>
        </w:rPr>
        <w:t>Verset clé :</w:t>
      </w:r>
      <w:r>
        <w:rPr>
          <w:b/>
          <w:i w:val="0"/>
        </w:rPr>
        <w:t xml:space="preserve"> Matthieu 6:24 – “Nul ne peut servir deux maîtres. Car ou il haïra l’un et aimera l’autre, ou il s’attachera à l’un et méprisera l’autre. Vous ne pouvez servir Dieu et l’Argent (Mammon).”</w:t>
      </w:r>
    </w:p>
    <w:p>
      <w:pPr>
        <w:pStyle w:val="ListBullet"/>
      </w:pPr>
      <w:r>
        <w:rPr>
          <w:b w:val="0"/>
          <w:i w:val="0"/>
        </w:rPr>
        <w:t>Explication ou objectif :</w:t>
      </w:r>
      <w:r>
        <w:rPr>
          <w:b/>
          <w:i w:val="0"/>
        </w:rPr>
        <w:t xml:space="preserve"> Jésus nous met en garde contre l'amour de l'argent qui peut nous éloigner de Dieu, nous exhortant à garder Dieu comme priorité absolue dans nos vies.</w:t>
      </w:r>
    </w:p>
    <w:p>
      <w:pPr>
        <w:pStyle w:val="ListBullet"/>
      </w:pPr>
      <w:r>
        <w:rPr>
          <w:b w:val="0"/>
          <w:i w:val="0"/>
        </w:rPr>
        <w:t>Réflexion :</w:t>
      </w:r>
      <w:r>
        <w:rPr>
          <w:b/>
          <w:i w:val="0"/>
        </w:rPr>
      </w:r>
    </w:p>
    <w:p>
      <w:pPr>
        <w:pStyle w:val="ListBullet"/>
      </w:pPr>
      <w:r>
        <w:rPr>
          <w:b w:val="0"/>
          <w:i w:val="0"/>
        </w:rPr>
        <w:t>Où l’argent, la quête de biens matériels ou la sécurité financière prend-il trop de place dans ta vie au point de te faire oublier l’essentiel, à savoir Dieu et les autres ?</w:t>
      </w:r>
    </w:p>
    <w:p>
      <w:pPr>
        <w:pStyle w:val="ListBullet"/>
      </w:pPr>
      <w:r>
        <w:rPr>
          <w:b w:val="0"/>
          <w:i w:val="0"/>
        </w:rPr>
        <w:t>Réponses suggérées :</w:t>
      </w:r>
      <w:r>
        <w:rPr>
          <w:b w:val="0"/>
          <w:i/>
        </w:rPr>
        <w:t xml:space="preserve"> Quand nous nous inquiétons excessivement de l'avenir financier, quand nous convoitons ce que les autres ont, quand nous refusons d'aider par peur de manquer, quand nous plaçons nos possessions avant notre relation avec Dieu.</w:t>
      </w:r>
    </w:p>
    <w:p>
      <w:pPr>
        <w:pStyle w:val="ListBullet"/>
      </w:pPr>
      <w:r>
        <w:rPr>
          <w:b w:val="0"/>
          <w:i w:val="0"/>
        </w:rPr>
        <w:t>Comment réorienter notre cœur vers Dieu plutôt que vers les biens matériels, et vivre selon la confiance en Sa provision ?</w:t>
      </w:r>
    </w:p>
    <w:p>
      <w:pPr>
        <w:pStyle w:val="ListBullet"/>
      </w:pPr>
      <w:r>
        <w:rPr>
          <w:b w:val="0"/>
          <w:i w:val="0"/>
        </w:rPr>
        <w:t>Réponses suggérées :</w:t>
      </w:r>
      <w:r>
        <w:rPr>
          <w:b w:val="0"/>
          <w:i/>
        </w:rPr>
        <w:t xml:space="preserve"> Réévaluer nos besoins réels, pratiquer la générosité, cultiver la gratitude, chercher le royaume de Dieu d'abord, prier pour la sagesse dans la gestion de nos finances.</w:t>
      </w:r>
    </w:p>
    <w:p>
      <w:pPr>
        <w:pStyle w:val="ListBullet"/>
      </w:pPr>
      <w:r>
        <w:rPr>
          <w:b w:val="0"/>
          <w:i w:val="0"/>
        </w:rPr>
        <w:t>Citation d’un héros de la foi :</w:t>
      </w:r>
      <w:r>
        <w:rPr>
          <w:b/>
          <w:i w:val="0"/>
        </w:rPr>
        <w:t xml:space="preserve"> Hudson Taylor : “Dieu est plus grand que tout ce que nous possédons.”</w:t>
      </w:r>
    </w:p>
    <w:p>
      <w:pPr>
        <w:pStyle w:val="ListBullet"/>
      </w:pPr>
      <w:r>
        <w:rPr>
          <w:b w:val="0"/>
          <w:i w:val="0"/>
        </w:rPr>
        <w:t>Activité créative ou illustration collaborative :</w:t>
      </w:r>
      <w:r>
        <w:rPr>
          <w:b/>
          <w:i w:val="0"/>
        </w:rPr>
        <w:t xml:space="preserve"> Écrire un plan concret (petit ou grand) pour mettre Dieu au centre de ses choix financiers ou de son utilisation du temps cette semaine (ex : donner plus, réduire une dépense superflue, passer du temps à servir au lieu de travailler pour de l'argent).</w:t>
      </w:r>
    </w:p>
    <w:p>
      <w:pPr>
        <w:pStyle w:val="ListBullet"/>
      </w:pPr>
      <w:r>
        <w:rPr>
          <w:b w:val="0"/>
          <w:i w:val="0"/>
        </w:rPr>
        <w:t>Défi pratique à mettre en œuvre après le partage :</w:t>
      </w:r>
      <w:r>
        <w:rPr>
          <w:b/>
          <w:i w:val="0"/>
        </w:rPr>
        <w:t xml:space="preserve"> Cette semaine, prendre une décision consciente de donner, partager, ou investir du temps pour Dieu ou pour les autres, plutôt que de le dépenser uniquement pour soi ou l'accumulation matérielle.</w:t>
      </w:r>
    </w:p>
    <w:p>
      <w:r>
        <w:rPr>
          <w:b w:val="0"/>
          <w:i w:val="0"/>
        </w:rPr>
        <w:t>---</w:t>
      </w:r>
    </w:p>
    <w:p>
      <w:pPr>
        <w:pStyle w:val="Heading3"/>
      </w:pPr>
      <w:r>
        <w:t>Conclusion Commune</w:t>
      </w:r>
    </w:p>
    <w:p>
      <w:r>
        <w:rPr>
          <w:b w:val="0"/>
          <w:i w:val="0"/>
        </w:rPr>
        <w:t>Nous avons aujourd'hui exploré ensemble le cœur de Jésus, un cœur rempli d'amour mais aussi capable d'une sainte indignation face à ce qui blesse Dieu et l'humanité. Nous avons vu que Jésus s'indigne de l'exclusion des plus faibles, de la commercialisation de la foi, de l'hypocrisie religieuse, du service motivé par l'orgueil, du jugement sans pardon, de l'indifférence envers les pauvres, de la rigidité des traditions, de l'endurcissement du cœur, de l'injustice et de l'idolâtrie de l'argent.</w:t>
      </w:r>
    </w:p>
    <w:p>
      <w:r>
        <w:rPr>
          <w:b w:val="0"/>
          <w:i w:val="0"/>
        </w:rPr>
        <w:t>Ces points nous appellent tous, quel que soit notre âge, à un examen sincère de nos vies. Que notre cœur soit sensible à ce qui indigne Jésus, et qu'il soit rempli du désir de refléter son amour, sa justice et sa compassion dans le monde. Laisser Jésus nous transformer, c'est choisir de vivre une foi authentique, pleine de miséricorde et d'humilité, en plaçant toujours Dieu au centre de tout.</w:t>
      </w:r>
    </w:p>
    <w:p>
      <w:r>
        <w:rPr>
          <w:b w:val="0"/>
          <w:i w:val="0"/>
        </w:rPr>
        <w:t>Rappelez-vous les défis pratiques que vous avez choisis. L'action est le prolongement de notre foi.</w:t>
      </w:r>
    </w:p>
    <w:p>
      <w:pPr>
        <w:pStyle w:val="Heading3"/>
      </w:pPr>
      <w:r>
        <w:t>Prière Finale</w:t>
      </w:r>
    </w:p>
    <w:p>
      <w:r>
        <w:rPr>
          <w:b w:val="0"/>
          <w:i w:val="0"/>
        </w:rPr>
        <w:t>Père Céleste, nous Te remercions pour cette étude précieuse qui nous a permis de mieux comprendre le cœur de Ton Fils, Jésus. Nous Te prions de pardonner les fois où nous avons, par nos actions ou nos omissions, pu L'indigner. Aide-nous à développer un cœur comme le Sien : rempli d'amour pour les enfants et les faibles, passionné par la pureté de Ton culte, sincère dans notre foi, humble dans notre service, compatissant et pardonnant envers les pécheurs.</w:t>
      </w:r>
    </w:p>
    <w:p>
      <w:r>
        <w:rPr>
          <w:b w:val="0"/>
          <w:i w:val="0"/>
        </w:rPr>
        <w:t>Donne-nous la force d'ouvrir nos cœurs, de briser les chaînes de l'indifférence et de l'égoïsme, et de toujours faire passer Ton amour et Ta miséricorde avant nos propres désirs ou les traditions humaines. Que nos vies soient un témoignage vibrant de Ton royaume. Nous Te le demandons au nom de Jésus,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