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"Sagesse"</w:t>
      </w:r>
    </w:p>
    <w:p>
      <w:r>
        <w:rPr>
          <w:b w:val="0"/>
          <w:i w:val="0"/>
        </w:rPr>
        <w:t xml:space="preserve">  - "Générosité"</w:t>
      </w:r>
    </w:p>
    <w:p>
      <w:r>
        <w:rPr>
          <w:b w:val="0"/>
          <w:i w:val="0"/>
        </w:rPr>
        <w:t xml:space="preserve">  - "Israël"</w:t>
      </w:r>
    </w:p>
    <w:p>
      <w:r>
        <w:rPr>
          <w:b w:val="0"/>
          <w:i w:val="0"/>
        </w:rPr>
        <w:t>context: Nouvelle année</w:t>
      </w:r>
    </w:p>
    <w:p>
      <w:r>
        <w:rPr>
          <w:b w:val="0"/>
          <w:i w:val="0"/>
        </w:rPr>
        <w:t>date: 2026-01-03</w:t>
      </w:r>
    </w:p>
    <w:p>
      <w:r>
        <w:rPr>
          <w:b w:val="0"/>
          <w:i w:val="0"/>
        </w:rPr>
        <w:t>annee: "2026"</w:t>
      </w:r>
    </w:p>
    <w:p>
      <w:r>
        <w:rPr>
          <w:b w:val="0"/>
          <w:i w:val="0"/>
        </w:rPr>
        <w:t>description: Entrer dans la nouvelle année avec Dieu - Voici, je fais toutes choses nouvelles - Une nouvelle année commence. Elle est souvent remplie de souhaits, de résolutions, parfois d’inquiétudes ou de fatigue accumulée</w:t>
      </w:r>
    </w:p>
    <w:p>
      <w:r>
        <w:rPr>
          <w:b w:val="0"/>
          <w:i w:val="0"/>
        </w:rPr>
        <w:t>tags:</w:t>
      </w:r>
    </w:p>
    <w:p>
      <w:r>
        <w:rPr>
          <w:b w:val="0"/>
          <w:i w:val="0"/>
        </w:rPr>
        <w:t xml:space="preserve">  - "Résolutions"</w:t>
      </w:r>
    </w:p>
    <w:p>
      <w:r>
        <w:rPr>
          <w:b w:val="0"/>
          <w:i w:val="0"/>
        </w:rPr>
        <w:t xml:space="preserve">  - "Générosité"</w:t>
      </w:r>
    </w:p>
    <w:p>
      <w:r>
        <w:rPr>
          <w:b w:val="0"/>
          <w:i w:val="0"/>
        </w:rPr>
        <w:t>title: 'Entrer dans la nouvelle année avec Dieu'</w:t>
      </w:r>
    </w:p>
    <w:p>
      <w:r>
        <w:rPr>
          <w:b w:val="0"/>
          <w:i w:val="0"/>
        </w:rPr>
        <w:t>---</w:t>
      </w:r>
    </w:p>
    <w:p>
      <w:pPr>
        <w:pStyle w:val="Heading1"/>
      </w:pPr>
      <w:r>
        <w:t>Entrer dans la nouvelle année avec Dieu ( reconnaissance, confiance et espérance)</w:t>
      </w:r>
    </w:p>
    <w:p>
      <w:pPr>
        <w:pStyle w:val="Heading3"/>
      </w:pPr>
      <w:r>
        <w:t>**Introduction**</w:t>
      </w:r>
    </w:p>
    <w:p>
      <w:r>
        <w:rPr>
          <w:b w:val="0"/>
          <w:i w:val="0"/>
        </w:rPr>
        <w:t>« Voici, je fais toutes choses nouvelles.</w:t>
      </w:r>
      <w:r>
        <w:rPr>
          <w:b w:val="0"/>
          <w:i/>
        </w:rPr>
        <w:t xml:space="preserve"> » (Apocalypse 21.5)</w:t>
      </w:r>
    </w:p>
    <w:p>
      <w:r>
        <w:rPr>
          <w:b w:val="0"/>
          <w:i w:val="0"/>
        </w:rPr>
        <w:t>Une nouvelle année commence. Elle est souvent remplie de souhaits, de résolutions, parfois d’inquiétudes ou de fatigue accumulée. La Bible nous invite à ne pas entrer dans ce nouveau temps seuls, mais avec Dieu, en regardant en arrière avec reconnaissance, en vivant le présent avec foi et en avançant vers l’avenir avec espérance.</w:t>
      </w:r>
    </w:p>
    <w:p>
      <w:r>
        <w:rPr>
          <w:b w:val="0"/>
          <w:i w:val="0"/>
        </w:rPr>
        <w:t>Prière : Seigneur notre Dieu, Merci pour l’année écoulée, pour tout ce que Tu nous as appris, donné et parfois repris. Nous remettons entre Tes mains cette nouvelle année. Conduis-nous dans Ta paix, Ta sagesse et Ta volonté. Renouvelle notre foi, notre amour et notre espérance. Au nom de Jésus, Amen.</w:t>
      </w:r>
      <w:r>
        <w:rPr>
          <w:b w:val="0"/>
          <w:i/>
        </w:rPr>
      </w:r>
    </w:p>
    <w:p>
      <w:r>
        <w:rPr>
          <w:b w:val="0"/>
          <w:i w:val="0"/>
        </w:rPr>
        <w:t>Regarder en arrière avec reconnaissance</w:t>
      </w:r>
      <w:r>
        <w:rPr>
          <w:b/>
          <w:i w:val="0"/>
        </w:rPr>
      </w:r>
    </w:p>
    <w:p>
      <w:r>
        <w:rPr>
          <w:b w:val="0"/>
          <w:i w:val="0"/>
        </w:rPr>
        <w:t>\- « Bénis l’Éternel, mon âme, et n’oublie aucun de ses bienfaits. » (Psaume 103.2)</w:t>
      </w:r>
    </w:p>
    <w:p>
      <w:r>
        <w:rPr>
          <w:b w:val="0"/>
          <w:i w:val="0"/>
        </w:rPr>
        <w:t>\- « Rendez grâces en toutes choses, car c’est à votre égard la volonté de Dieu en Jésus-Christ. » (1Th 5.18)</w:t>
      </w:r>
    </w:p>
    <w:p>
      <w:r>
        <w:rPr>
          <w:b w:val="0"/>
          <w:i w:val="0"/>
        </w:rPr>
        <w:t>Pour la bonne année, Nathan avait mentionné la reconnaissance; la reconnaissance c’est reconnaître la main de Dieu dans le temps écoulé, que ce soit dans des temps difficile et ou des temps de grâce</w:t>
      </w:r>
    </w:p>
    <w:p>
      <w:r>
        <w:rPr>
          <w:b w:val="0"/>
          <w:i w:val="0"/>
        </w:rPr>
        <w:t>Aujourd’hui : Avant de nous projeter dans l’avenir, Dieu nous invite à faire une pause. Même dans les années difficiles, Il est resté fidèle. La reconnaissance nous guérit du découragement et nous aide à voir la main de Dieu là où nous ne l’avions pas toujours reconnue.</w:t>
      </w:r>
    </w:p>
    <w:p>
      <w:r>
        <w:rPr>
          <w:b w:val="0"/>
          <w:i w:val="0"/>
        </w:rPr>
        <w:t>Questions de partage</w:t>
      </w:r>
    </w:p>
    <w:p>
      <w:pPr>
        <w:pStyle w:val="ListBullet"/>
      </w:pPr>
      <w:r>
        <w:rPr>
          <w:b w:val="0"/>
          <w:i w:val="0"/>
        </w:rPr>
        <w:t>Pour quoi puis-je remercier Dieu dans l’année écoulée ?</w:t>
      </w:r>
    </w:p>
    <w:p>
      <w:pPr>
        <w:pStyle w:val="ListBullet"/>
      </w:pPr>
      <w:r>
        <w:rPr>
          <w:b w:val="0"/>
          <w:i w:val="0"/>
        </w:rPr>
        <w:t>Quel moment m’a particulièrement rapproché de Lui ?</w:t>
      </w:r>
    </w:p>
    <w:p>
      <w:r>
        <w:rPr>
          <w:b w:val="0"/>
          <w:i w:val="0"/>
        </w:rPr>
        <w:t>Vivre le présent avec confiance</w:t>
      </w:r>
      <w:r>
        <w:rPr>
          <w:b/>
          <w:i w:val="0"/>
        </w:rPr>
      </w:r>
    </w:p>
    <w:p>
      <w:r>
        <w:rPr>
          <w:b w:val="0"/>
          <w:i w:val="0"/>
        </w:rPr>
        <w:t>\- « Ta parole est une lampe à mes pieds, et une lumière sur mon sentier. » (Psaume 119.105)</w:t>
      </w:r>
    </w:p>
    <w:p>
      <w:r>
        <w:rPr>
          <w:b w:val="0"/>
          <w:i w:val="0"/>
        </w:rPr>
        <w:t>\- « Ne vous inquiétez de rien ; mais en toute chose faites connaître vos besoins à Dieu… » (Philippiens 4.6-7)</w:t>
      </w:r>
    </w:p>
    <w:p>
      <w:r>
        <w:rPr>
          <w:b w:val="0"/>
          <w:i w:val="0"/>
        </w:rPr>
        <w:t>Dieu ne nous donne pas toujours toute la vision de l’année, mais la lumière pour le pas suivant. Le présent est le lieu de l’obéissance, de la foi et de la dépendance quotidienne.</w:t>
      </w:r>
    </w:p>
    <w:p>
      <w:r>
        <w:rPr>
          <w:b w:val="0"/>
          <w:i w:val="0"/>
        </w:rPr>
        <w:t>Questions de partage</w:t>
      </w:r>
    </w:p>
    <w:p>
      <w:pPr>
        <w:pStyle w:val="ListBullet"/>
      </w:pPr>
      <w:r>
        <w:rPr>
          <w:b w:val="0"/>
          <w:i w:val="0"/>
        </w:rPr>
        <w:t>Quelles sont mes inquiétudes pour cette nouvelle année ?</w:t>
      </w:r>
    </w:p>
    <w:p>
      <w:pPr>
        <w:pStyle w:val="ListBullet"/>
      </w:pPr>
      <w:r>
        <w:rPr>
          <w:b w:val="0"/>
          <w:i w:val="0"/>
        </w:rPr>
        <w:t>Qu’est-ce que je peux remettre concrètement à Dieu aujourd’hui ?</w:t>
      </w:r>
    </w:p>
    <w:p>
      <w:r>
        <w:rPr>
          <w:b w:val="0"/>
          <w:i w:val="0"/>
        </w:rPr>
        <w:t>Avancer vers l’avenir avec espérance</w:t>
      </w:r>
      <w:r>
        <w:rPr>
          <w:b/>
          <w:i w:val="0"/>
        </w:rPr>
      </w:r>
    </w:p>
    <w:p>
      <w:r>
        <w:rPr>
          <w:b w:val="0"/>
          <w:i w:val="0"/>
        </w:rPr>
        <w:t>\- « Car je connais les projets que j’ai formés sur vous, dit l’Éternel… projets de paix et non de malheur, afin de vous donner un avenir et une espérance. » (Jérémie 29.11)</w:t>
      </w:r>
    </w:p>
    <w:p>
      <w:r>
        <w:rPr>
          <w:b w:val="0"/>
          <w:i w:val="0"/>
        </w:rPr>
        <w:t>\- « Oubliant ce qui est en arrière et me portant vers ce qui est en avant, je cours vers le but. » (Philippiens 3.13-14)</w:t>
      </w:r>
    </w:p>
    <w:p>
      <w:r>
        <w:rPr>
          <w:b w:val="0"/>
          <w:i w:val="0"/>
        </w:rPr>
        <w:t>L’espérance biblique n’est pas un optimisme naïf, mais une confiance solide dans la fidélité de Dieu. Même si l’année à venir comporte des combats, Dieu y sera déjà présent.</w:t>
      </w:r>
    </w:p>
    <w:p>
      <w:pPr>
        <w:pStyle w:val="ListBullet"/>
      </w:pPr>
      <w:r>
        <w:rPr>
          <w:b w:val="0"/>
          <w:i w:val="0"/>
        </w:rPr>
        <w:t>Quelle promesse biblique puis-je prendre pour cette année ?</w:t>
      </w:r>
    </w:p>
    <w:p>
      <w:pPr>
        <w:pStyle w:val="ListBullet"/>
      </w:pPr>
      <w:r>
        <w:rPr>
          <w:b w:val="0"/>
          <w:i w:val="0"/>
        </w:rPr>
        <w:t>Dans quel domaine ai-je besoin de renouveler mon espérance ?</w:t>
      </w:r>
    </w:p>
    <w:p>
      <w:pPr>
        <w:pStyle w:val="Heading3"/>
      </w:pPr>
      <w:r>
        <w:t>**Conclusion**</w:t>
      </w:r>
    </w:p>
    <w:p>
      <w:r>
        <w:rPr>
          <w:b w:val="0"/>
          <w:i w:val="0"/>
        </w:rPr>
        <w:t>« Que le Dieu de l’espérance vous remplisse de toute joie et de toute paix dans la foi. » (Romains 15.13)</w:t>
      </w:r>
    </w:p>
    <w:p>
      <w:r>
        <w:rPr>
          <w:b w:val="0"/>
          <w:i w:val="0"/>
        </w:rPr>
        <w:t>Nous n’entrons pas dans cette nouvelle année seuls. Dieu marche devant nous, avec nous et en nous. Marchons humblement, fidèlement, et avec joie.</w:t>
      </w:r>
    </w:p>
    <w:p>
      <w:r>
        <w:rPr>
          <w:b w:val="0"/>
          <w:i w:val="0"/>
        </w:rPr>
        <w:t>Prière:  Seigneur, Nous Te confions cette nouvelle année. Garde nos cœurs dans Ta paix, Nos pas dans Ta volonté, Et nos yeux fixés sur Jésus. Que Ton nom soit glorifié en nous, Aujourd’hui et tout au long de cette année. Amen.</w:t>
      </w:r>
    </w:p>
    <w:p>
      <w:pPr>
        <w:pStyle w:val="Heading1"/>
      </w:pPr>
      <w:r>
        <w:t>**🎉 Partage biblique – Bonne année avec Dieu**</w:t>
      </w:r>
    </w:p>
    <w:p>
      <w:r>
        <w:rPr>
          <w:b w:val="0"/>
          <w:i w:val="0"/>
        </w:rPr>
        <w:t>Chaque fiche peut être confiée à une personne ou travaillée en binôme (10–15 min), puis partagée en groupe. Les activités créatives sont autonomes au sein du petit groupe</w:t>
      </w:r>
      <w:r>
        <w:rPr>
          <w:b/>
          <w:i w:val="0"/>
        </w:rPr>
        <w:t>, et peuvent être choisies parmi plusieurs propositions (dessin, mimes, sketch, tableau collectif, collage, etc.), puis présentées de manière démonstrative lors de la synthèse collective</w:t>
      </w:r>
      <w:r>
        <w:rPr>
          <w:b w:val="0"/>
          <w:i w:val="0"/>
        </w:rPr>
        <w:t>.</w:t>
      </w:r>
    </w:p>
    <w:p>
      <w:pPr>
        <w:pStyle w:val="Heading3"/>
      </w:pPr>
      <w:r>
        <w:t>**Groupe 1 – Reconnaissance (passé / gratitude)**</w:t>
      </w:r>
    </w:p>
    <w:p>
      <w:pPr>
        <w:pStyle w:val="ListBullet"/>
      </w:pPr>
      <w:r>
        <w:rPr>
          <w:b w:val="0"/>
          <w:i w:val="0"/>
        </w:rPr>
        <w:t>Fiche 1 – Dire merci pour l’année écoulée</w:t>
      </w:r>
      <w:r>
        <w:rPr>
          <w:b/>
          <w:i w:val="0"/>
        </w:rPr>
      </w:r>
    </w:p>
    <w:p>
      <w:pPr>
        <w:pStyle w:val="ListBullet"/>
      </w:pPr>
      <w:r>
        <w:rPr>
          <w:b w:val="0"/>
          <w:i w:val="0"/>
        </w:rPr>
        <w:t>Fiche 2 – Déposer les fardeaux</w:t>
      </w:r>
      <w:r>
        <w:rPr>
          <w:b/>
          <w:i w:val="0"/>
        </w:rPr>
      </w:r>
    </w:p>
    <w:p>
      <w:pPr>
        <w:pStyle w:val="Heading3"/>
      </w:pPr>
      <w:r>
        <w:t>**Groupe 2 – Présent (confiance / paix / obéissance)**</w:t>
      </w:r>
    </w:p>
    <w:p>
      <w:pPr>
        <w:pStyle w:val="ListBullet"/>
      </w:pPr>
      <w:r>
        <w:rPr>
          <w:b w:val="0"/>
          <w:i w:val="0"/>
        </w:rPr>
        <w:t>Fiche 3 – Faire confiance à Dieu pour l’avenir</w:t>
      </w:r>
      <w:r>
        <w:rPr>
          <w:b/>
          <w:i w:val="0"/>
        </w:rPr>
      </w:r>
    </w:p>
    <w:p>
      <w:pPr>
        <w:pStyle w:val="ListBullet"/>
      </w:pPr>
      <w:r>
        <w:rPr>
          <w:b w:val="0"/>
          <w:i w:val="0"/>
        </w:rPr>
        <w:t>Fiche 4 – Avancer pas à pas</w:t>
      </w:r>
      <w:r>
        <w:rPr>
          <w:b/>
          <w:i w:val="0"/>
        </w:rPr>
      </w:r>
    </w:p>
    <w:p>
      <w:pPr>
        <w:pStyle w:val="ListBullet"/>
      </w:pPr>
      <w:r>
        <w:rPr>
          <w:b w:val="0"/>
          <w:i w:val="0"/>
        </w:rPr>
        <w:t>Fiche 5 – Recevoir la paix de Dieu</w:t>
      </w:r>
      <w:r>
        <w:rPr>
          <w:b/>
          <w:i w:val="0"/>
        </w:rPr>
      </w:r>
    </w:p>
    <w:p>
      <w:pPr>
        <w:pStyle w:val="ListBullet"/>
      </w:pPr>
      <w:r>
        <w:rPr>
          <w:b w:val="0"/>
          <w:i w:val="0"/>
        </w:rPr>
        <w:t>Fiche 6 – Marcher dans l’amour</w:t>
      </w:r>
      <w:r>
        <w:rPr>
          <w:b/>
          <w:i w:val="0"/>
        </w:rPr>
      </w:r>
    </w:p>
    <w:p>
      <w:pPr>
        <w:pStyle w:val="ListBullet"/>
      </w:pPr>
      <w:r>
        <w:rPr>
          <w:b w:val="0"/>
          <w:i w:val="0"/>
        </w:rPr>
        <w:t>Fiche 7 – Chercher Dieu en premier</w:t>
      </w:r>
      <w:r>
        <w:rPr>
          <w:b/>
          <w:i w:val="0"/>
        </w:rPr>
      </w:r>
    </w:p>
    <w:p>
      <w:pPr>
        <w:pStyle w:val="Heading3"/>
      </w:pPr>
      <w:r>
        <w:t>**Groupe 3 – Avenir (espérance / renouveau / encouragement)**</w:t>
      </w:r>
    </w:p>
    <w:p>
      <w:pPr>
        <w:pStyle w:val="ListBullet"/>
      </w:pPr>
      <w:r>
        <w:rPr>
          <w:b w:val="0"/>
          <w:i w:val="0"/>
        </w:rPr>
        <w:t>Fiche 8 – Marcher dans l’espérance</w:t>
      </w:r>
      <w:r>
        <w:rPr>
          <w:b/>
          <w:i w:val="0"/>
        </w:rPr>
      </w:r>
    </w:p>
    <w:p>
      <w:pPr>
        <w:pStyle w:val="ListBullet"/>
      </w:pPr>
      <w:r>
        <w:rPr>
          <w:b w:val="0"/>
          <w:i w:val="0"/>
        </w:rPr>
        <w:t>Fiche 9 – Se laisser renouveler</w:t>
      </w:r>
      <w:r>
        <w:rPr>
          <w:b/>
          <w:i w:val="0"/>
        </w:rPr>
      </w:r>
    </w:p>
    <w:p>
      <w:pPr>
        <w:pStyle w:val="ListBullet"/>
      </w:pPr>
      <w:r>
        <w:rPr>
          <w:b w:val="0"/>
          <w:i w:val="0"/>
        </w:rPr>
        <w:t>Fiche 10 – Marcher ensemble</w:t>
      </w:r>
      <w:r>
        <w:rPr>
          <w:b/>
          <w:i w:val="0"/>
        </w:rPr>
      </w:r>
    </w:p>
    <w:p>
      <w:r>
        <w:rPr>
          <w:b w:val="0"/>
          <w:i w:val="0"/>
        </w:rPr>
        <w:t>---</w:t>
      </w:r>
    </w:p>
    <w:p>
      <w:pPr>
        <w:pStyle w:val="Heading2"/>
      </w:pPr>
      <w:r>
        <w:t>**Conclusion**</w:t>
      </w:r>
    </w:p>
    <w:p>
      <w:r>
        <w:rPr>
          <w:b w:val="0"/>
          <w:i w:val="0"/>
        </w:rPr>
        <w:t>« Que l’Éternel te bénisse et te garde. »</w:t>
      </w:r>
      <w:r>
        <w:rPr>
          <w:b w:val="0"/>
          <w:i/>
        </w:rPr>
        <w:t xml:space="preserve"> Nombres 6.24-26</w:t>
      </w:r>
      <w:r>
        <w:rPr>
          <w:b/>
          <w:i/>
        </w:rPr>
      </w:r>
    </w:p>
    <w:p>
      <w:r>
        <w:rPr>
          <w:b w:val="0"/>
          <w:i w:val="0"/>
        </w:rPr>
        <w:t>Prière finale</w:t>
      </w:r>
      <w:r>
        <w:rPr>
          <w:b/>
          <w:i w:val="0"/>
        </w:rPr>
      </w:r>
    </w:p>
    <w:p>
      <w:r>
        <w:rPr>
          <w:b w:val="0"/>
          <w:i w:val="0"/>
        </w:rPr>
        <w:t>Seigneur, nous Te remettons cette nouvelle année.</w:t>
      </w:r>
    </w:p>
    <w:p>
      <w:r>
        <w:rPr>
          <w:b w:val="0"/>
          <w:i w:val="0"/>
        </w:rPr>
        <w:t>Conduis-nous dans Ta paix, Ta vérité et Ton amour.</w:t>
      </w:r>
    </w:p>
    <w:p>
      <w:r>
        <w:rPr>
          <w:b w:val="0"/>
          <w:i w:val="0"/>
        </w:rPr>
        <w:t>Que tout ce que nous vivrons Te glorifie.</w:t>
      </w:r>
    </w:p>
    <w:p>
      <w:r>
        <w:rPr>
          <w:b w:val="0"/>
          <w:i w:val="0"/>
        </w:rPr>
        <w:t>Amen.</w:t>
      </w:r>
    </w:p>
    <w:p>
      <w:r>
        <w:rPr>
          <w:b w:val="0"/>
          <w:i w:val="0"/>
        </w:rPr>
        <w:t>Synthèse collective</w:t>
      </w:r>
      <w:r>
        <w:rPr>
          <w:b/>
          <w:i w:val="0"/>
        </w:rPr>
      </w:r>
    </w:p>
    <w:p>
      <w:r>
        <w:rPr>
          <w:b w:val="0"/>
          <w:i w:val="0"/>
        </w:rPr>
        <w:t>Chaque petit groupe présente son activité (dessin, sketch, mime, tableau, collage). Ensemble, elles forment un panneau ou tableau démonstratif</w:t>
      </w:r>
      <w:r>
        <w:rPr>
          <w:b/>
          <w:i w:val="0"/>
        </w:rPr>
        <w:t xml:space="preserve"> illustrant la gratitude, la confiance, l’espérance, l’amour et l’encouragement du groupe pour la nouvelle année.</w:t>
      </w:r>
    </w:p>
    <w:p>
      <w:pPr>
        <w:pStyle w:val="Heading2"/>
      </w:pPr>
      <w:r>
        <w:t>**G1 : FICHE 1 – Dire merci pour l’année écoulée**</w:t>
      </w:r>
    </w:p>
    <w:p>
      <w:r>
        <w:rPr>
          <w:b w:val="0"/>
          <w:i w:val="0"/>
        </w:rPr>
        <w:t>« Bénis l’Éternel, mon âme, et n’oublie aucun de ses bienfaits. »</w:t>
      </w:r>
      <w:r>
        <w:rPr>
          <w:b w:val="0"/>
          <w:i/>
        </w:rPr>
        <w:t xml:space="preserve"> Psaume 103.2</w:t>
      </w:r>
      <w:r>
        <w:rPr>
          <w:b/>
          <w:i/>
        </w:rPr>
      </w:r>
    </w:p>
    <w:p>
      <w:r>
        <w:rPr>
          <w:b w:val="0"/>
          <w:i w:val="0"/>
        </w:rPr>
        <w:t>Réflexion:</w:t>
      </w:r>
      <w:r>
        <w:rPr>
          <w:b/>
          <w:i w:val="0"/>
        </w:rPr>
        <w:t xml:space="preserve"> Dieu a été fidèle, même dans ce que nous n’avons pas compris. La reconnaissance ouvre nos yeux et apaise nos cœurs.</w:t>
      </w:r>
    </w:p>
    <w:p>
      <w:r>
        <w:rPr>
          <w:b w:val="0"/>
          <w:i w:val="0"/>
        </w:rPr>
        <w:t>Questions :</w:t>
      </w:r>
      <w:r>
        <w:rPr>
          <w:b/>
          <w:i w:val="0"/>
        </w:rPr>
        <w:t xml:space="preserve"> Pour quelles choses puis-je remercier Dieu l’année passée? / Y a-t-il un moment difficile où Dieu m’a soutenu ?</w:t>
      </w:r>
    </w:p>
    <w:p>
      <w:r>
        <w:rPr>
          <w:b w:val="0"/>
          <w:i w:val="0"/>
        </w:rPr>
        <w:t>Citation :</w:t>
      </w:r>
      <w:r>
        <w:rPr>
          <w:b/>
          <w:i w:val="0"/>
        </w:rPr>
        <w:t xml:space="preserve"> « La gratitude transforme ce que nous avons en suffisance. » – Charles Spurgeon</w:t>
      </w:r>
      <w:r>
        <w:rPr>
          <w:b/>
          <w:i/>
        </w:rPr>
      </w:r>
    </w:p>
    <w:p>
      <w:r>
        <w:rPr>
          <w:b w:val="0"/>
          <w:i w:val="0"/>
        </w:rPr>
        <w:t>Défi :</w:t>
      </w:r>
      <w:r>
        <w:rPr>
          <w:b/>
          <w:i w:val="0"/>
        </w:rPr>
        <w:t xml:space="preserve"> Exprimer un merci précis à Dieu aujourd’hui.</w:t>
      </w:r>
    </w:p>
    <w:p>
      <w:r>
        <w:rPr>
          <w:b w:val="0"/>
          <w:i w:val="0"/>
        </w:rPr>
        <w:t>Activité créative</w:t>
      </w:r>
      <w:r>
        <w:rPr>
          <w:b/>
          <w:i w:val="0"/>
        </w:rPr>
        <w:t xml:space="preserve"> (Soyez imaginatifs\!, quelques propositions)  :</w:t>
      </w:r>
    </w:p>
    <w:p>
      <w:pPr>
        <w:pStyle w:val="ListBullet"/>
      </w:pPr>
      <w:r>
        <w:rPr>
          <w:b w:val="0"/>
          <w:i w:val="0"/>
        </w:rPr>
        <w:t>Dessiner un symbole de gratitude</w:t>
      </w:r>
    </w:p>
    <w:p>
      <w:pPr>
        <w:pStyle w:val="ListBullet"/>
      </w:pPr>
      <w:r>
        <w:rPr>
          <w:b w:val="0"/>
          <w:i w:val="0"/>
        </w:rPr>
        <w:t>Faire un mini-sketch sur un moment de reconnaissance</w:t>
      </w:r>
    </w:p>
    <w:p>
      <w:pPr>
        <w:pStyle w:val="ListBullet"/>
      </w:pPr>
      <w:r>
        <w:rPr>
          <w:b w:val="0"/>
          <w:i w:val="0"/>
        </w:rPr>
        <w:t>Créer un collage ou tableau collectif illustrant la gratitude du groupe</w:t>
      </w:r>
    </w:p>
    <w:p>
      <w:pPr>
        <w:pStyle w:val="ListBullet"/>
      </w:pPr>
      <w:r>
        <w:rPr>
          <w:b w:val="0"/>
          <w:i w:val="0"/>
        </w:rPr>
        <w:t>Mime d’un acte de reconnaissance</w:t>
      </w:r>
    </w:p>
    <w:p>
      <w:r>
        <w:rPr>
          <w:b w:val="0"/>
          <w:i w:val="0"/>
        </w:rPr>
        <w:t>---</w:t>
      </w:r>
    </w:p>
    <w:p>
      <w:r>
        <w:rPr>
          <w:b w:val="0"/>
          <w:i w:val="0"/>
        </w:rPr>
        <w:t>##</w:t>
      </w:r>
    </w:p>
    <w:p>
      <w:pPr>
        <w:pStyle w:val="Heading2"/>
      </w:pPr>
      <w:r>
        <w:t>**G1: FICHE 2 – Déposer les fardeaux**</w:t>
      </w:r>
    </w:p>
    <w:p>
      <w:r>
        <w:rPr>
          <w:b w:val="0"/>
          <w:i w:val="0"/>
        </w:rPr>
        <w:t>« Venez à moi, vous tous qui êtes fatigués et chargés, et je vous donnerai du repos. »</w:t>
      </w:r>
      <w:r>
        <w:rPr>
          <w:b w:val="0"/>
          <w:i/>
        </w:rPr>
        <w:t xml:space="preserve"> Matthieu 11.28</w:t>
      </w:r>
      <w:r>
        <w:rPr>
          <w:b/>
          <w:i/>
        </w:rPr>
      </w:r>
    </w:p>
    <w:p>
      <w:r>
        <w:rPr>
          <w:b w:val="0"/>
          <w:i w:val="0"/>
        </w:rPr>
        <w:t>Réflexion:</w:t>
      </w:r>
      <w:r>
        <w:rPr>
          <w:b/>
          <w:i w:val="0"/>
        </w:rPr>
        <w:t xml:space="preserve"> Une nouvelle année commence mieux quand on n’emporte pas les poids de l’ancienne.</w:t>
      </w:r>
    </w:p>
    <w:p>
      <w:r>
        <w:rPr>
          <w:b w:val="0"/>
          <w:i w:val="0"/>
        </w:rPr>
        <w:t>Questions :</w:t>
      </w:r>
      <w:r>
        <w:rPr>
          <w:b/>
          <w:i w:val="0"/>
        </w:rPr>
        <w:t xml:space="preserve"> Quel fardeau ai-je besoin de déposer ? / Qu’est-ce que j’essaie encore de porter seul ?</w:t>
      </w:r>
    </w:p>
    <w:p>
      <w:r>
        <w:rPr>
          <w:b w:val="0"/>
          <w:i w:val="0"/>
        </w:rPr>
        <w:t>Citation:</w:t>
      </w:r>
      <w:r>
        <w:rPr>
          <w:b/>
          <w:i w:val="0"/>
        </w:rPr>
        <w:t xml:space="preserve"> « Dieu n’exige pas ta force, mais ta confiance. » – Hudson Taylor</w:t>
      </w:r>
      <w:r>
        <w:rPr>
          <w:b/>
          <w:i/>
        </w:rPr>
      </w:r>
    </w:p>
    <w:p>
      <w:r>
        <w:rPr>
          <w:b w:val="0"/>
          <w:i w:val="0"/>
        </w:rPr>
        <w:t>Défi:</w:t>
      </w:r>
      <w:r>
        <w:rPr>
          <w:b/>
          <w:i w:val="0"/>
        </w:rPr>
        <w:t xml:space="preserve"> Remettre consciemment une inquiétude à Dieu dans la prière.</w:t>
      </w:r>
    </w:p>
    <w:p>
      <w:r>
        <w:rPr>
          <w:b w:val="0"/>
          <w:i w:val="0"/>
        </w:rPr>
        <w:t>Activité créative</w:t>
      </w:r>
      <w:r>
        <w:rPr>
          <w:b/>
          <w:i w:val="0"/>
        </w:rPr>
        <w:t xml:space="preserve"> (Soyez imaginatifs\!, quelques propositions)  :</w:t>
      </w:r>
    </w:p>
    <w:p>
      <w:pPr>
        <w:pStyle w:val="ListBullet"/>
      </w:pPr>
      <w:r>
        <w:rPr>
          <w:b w:val="0"/>
          <w:i w:val="0"/>
        </w:rPr>
        <w:t>Dessiner son fardeau et le transformer en symbole de paix</w:t>
      </w:r>
    </w:p>
    <w:p>
      <w:pPr>
        <w:pStyle w:val="ListBullet"/>
      </w:pPr>
      <w:r>
        <w:rPr>
          <w:b w:val="0"/>
          <w:i w:val="0"/>
        </w:rPr>
        <w:t>Mime d’un fardeau déposé</w:t>
      </w:r>
    </w:p>
    <w:p>
      <w:pPr>
        <w:pStyle w:val="ListBullet"/>
      </w:pPr>
      <w:r>
        <w:rPr>
          <w:b w:val="0"/>
          <w:i w:val="0"/>
        </w:rPr>
        <w:t>Collage ou tableau collectif symbolisant le dépôt des poids</w:t>
      </w:r>
    </w:p>
    <w:p>
      <w:pPr>
        <w:pStyle w:val="ListBullet"/>
      </w:pPr>
      <w:r>
        <w:rPr>
          <w:b w:val="0"/>
          <w:i w:val="0"/>
        </w:rPr>
        <w:t>Sketch représentant un fardeau confié à Dieu</w:t>
      </w:r>
    </w:p>
    <w:p>
      <w:r>
        <w:rPr>
          <w:b w:val="0"/>
          <w:i w:val="0"/>
        </w:rPr>
        <w:t>G2: FICHE 3 – Faire confiance à Dieu pour l’avenir</w:t>
      </w:r>
      <w:r>
        <w:rPr>
          <w:b/>
          <w:i w:val="0"/>
        </w:rPr>
      </w:r>
    </w:p>
    <w:p>
      <w:r>
        <w:rPr>
          <w:b w:val="0"/>
          <w:i w:val="0"/>
        </w:rPr>
        <w:t>« Confie-toi en l’Éternel de tout ton cœur. »</w:t>
      </w:r>
      <w:r>
        <w:rPr>
          <w:b w:val="0"/>
          <w:i/>
        </w:rPr>
        <w:t xml:space="preserve"> Proverbes 3.5-6</w:t>
      </w:r>
      <w:r>
        <w:rPr>
          <w:b/>
          <w:i/>
        </w:rPr>
      </w:r>
    </w:p>
    <w:p>
      <w:r>
        <w:rPr>
          <w:b w:val="0"/>
          <w:i w:val="0"/>
        </w:rPr>
        <w:t>Réflexion :</w:t>
      </w:r>
      <w:r>
        <w:rPr>
          <w:b/>
          <w:i w:val="0"/>
        </w:rPr>
        <w:t xml:space="preserve"> La foi ne supprime pas les incertitudes, mais elle nous empêche de marcher seuls.</w:t>
      </w:r>
    </w:p>
    <w:p>
      <w:r>
        <w:rPr>
          <w:b w:val="0"/>
          <w:i w:val="0"/>
        </w:rPr>
        <w:t>Questions:</w:t>
      </w:r>
      <w:r>
        <w:rPr>
          <w:b/>
          <w:i w:val="0"/>
        </w:rPr>
        <w:t xml:space="preserve"> Dans quel domaine ai-je du mal à faire confiance ? / Que signifie concrètement «s’abandonner» ?</w:t>
      </w:r>
    </w:p>
    <w:p>
      <w:r>
        <w:rPr>
          <w:b w:val="0"/>
          <w:i w:val="0"/>
        </w:rPr>
        <w:t>Citation:</w:t>
      </w:r>
      <w:r>
        <w:rPr>
          <w:b/>
          <w:i w:val="0"/>
        </w:rPr>
        <w:t xml:space="preserve"> « Là où Dieu guide, Il pourvoit. » – Georges Müller</w:t>
      </w:r>
      <w:r>
        <w:rPr>
          <w:b/>
          <w:i/>
        </w:rPr>
      </w:r>
    </w:p>
    <w:p>
      <w:r>
        <w:rPr>
          <w:b w:val="0"/>
          <w:i w:val="0"/>
        </w:rPr>
        <w:t>Défi :</w:t>
      </w:r>
      <w:r>
        <w:rPr>
          <w:b/>
          <w:i w:val="0"/>
        </w:rPr>
        <w:t xml:space="preserve"> Choisir de faire confiance même sans tout comprendre.</w:t>
      </w:r>
    </w:p>
    <w:p>
      <w:r>
        <w:rPr>
          <w:b w:val="0"/>
          <w:i w:val="0"/>
        </w:rPr>
        <w:t>Activité créative</w:t>
      </w:r>
      <w:r>
        <w:rPr>
          <w:b/>
          <w:i w:val="0"/>
        </w:rPr>
        <w:t xml:space="preserve"> (Soyez imaginatifs\!, quelques propositions)  :</w:t>
      </w:r>
    </w:p>
    <w:p>
      <w:pPr>
        <w:pStyle w:val="ListBullet"/>
      </w:pPr>
      <w:r>
        <w:rPr>
          <w:b w:val="0"/>
          <w:i w:val="0"/>
        </w:rPr>
        <w:t>Dessiner un symbole de confiance</w:t>
      </w:r>
    </w:p>
    <w:p>
      <w:pPr>
        <w:pStyle w:val="ListBullet"/>
      </w:pPr>
      <w:r>
        <w:rPr>
          <w:b w:val="0"/>
          <w:i w:val="0"/>
        </w:rPr>
        <w:t>Mime illustrant la confiance</w:t>
      </w:r>
    </w:p>
    <w:p>
      <w:pPr>
        <w:pStyle w:val="ListBullet"/>
      </w:pPr>
      <w:r>
        <w:rPr>
          <w:b w:val="0"/>
          <w:i w:val="0"/>
        </w:rPr>
        <w:t>Sketch sur une situation où l’on remet tout à Dieu</w:t>
      </w:r>
    </w:p>
    <w:p>
      <w:pPr>
        <w:pStyle w:val="ListBullet"/>
      </w:pPr>
      <w:r>
        <w:rPr>
          <w:b w:val="0"/>
          <w:i w:val="0"/>
        </w:rPr>
        <w:t>Tableau collectif de la confiance du groupe</w:t>
      </w:r>
    </w:p>
    <w:p>
      <w:r>
        <w:rPr>
          <w:b w:val="0"/>
          <w:i w:val="0"/>
        </w:rPr>
        <w:t>---</w:t>
      </w:r>
    </w:p>
    <w:p>
      <w:pPr>
        <w:pStyle w:val="Heading2"/>
      </w:pPr>
      <w:r>
        <w:t>**G2 FICHE 4 – Avancer pas à pas**</w:t>
      </w:r>
    </w:p>
    <w:p>
      <w:r>
        <w:rPr>
          <w:b w:val="0"/>
          <w:i w:val="0"/>
        </w:rPr>
        <w:t>« Ta parole est une lampe à mes pieds. »</w:t>
      </w:r>
      <w:r>
        <w:rPr>
          <w:b w:val="0"/>
          <w:i/>
        </w:rPr>
        <w:t xml:space="preserve"> Psaume 119.105</w:t>
      </w:r>
      <w:r>
        <w:rPr>
          <w:b/>
          <w:i/>
        </w:rPr>
      </w:r>
    </w:p>
    <w:p>
      <w:r>
        <w:rPr>
          <w:b w:val="0"/>
          <w:i w:val="0"/>
        </w:rPr>
        <w:t>Réflexion:</w:t>
      </w:r>
      <w:r>
        <w:rPr>
          <w:b/>
          <w:i w:val="0"/>
        </w:rPr>
        <w:t xml:space="preserve"> Dieu éclaire rarement toute l’année, mais toujours le prochain pas.</w:t>
      </w:r>
    </w:p>
    <w:p>
      <w:r>
        <w:rPr>
          <w:b w:val="0"/>
          <w:i w:val="0"/>
        </w:rPr>
        <w:t>Questions:</w:t>
      </w:r>
      <w:r>
        <w:rPr>
          <w:b/>
          <w:i w:val="0"/>
        </w:rPr>
        <w:t xml:space="preserve"> Quel est mon « prochain pas » avec Dieu ? / Où Dieu m’invite-t-il à l’obéissance ?</w:t>
      </w:r>
    </w:p>
    <w:p>
      <w:r>
        <w:rPr>
          <w:b w:val="0"/>
          <w:i w:val="0"/>
        </w:rPr>
        <w:t>Citation :</w:t>
      </w:r>
      <w:r>
        <w:rPr>
          <w:b/>
          <w:i w:val="0"/>
        </w:rPr>
        <w:t xml:space="preserve"> « La foi obéit avant de comprendre. » – Oswald Chambers</w:t>
      </w:r>
      <w:r>
        <w:rPr>
          <w:b/>
          <w:i/>
        </w:rPr>
      </w:r>
    </w:p>
    <w:p>
      <w:r>
        <w:rPr>
          <w:b w:val="0"/>
          <w:i w:val="0"/>
        </w:rPr>
        <w:t>Défi:</w:t>
      </w:r>
      <w:r>
        <w:rPr>
          <w:b/>
          <w:i w:val="0"/>
        </w:rPr>
        <w:t xml:space="preserve"> Poser une action simple d’obéissance cette semaine.</w:t>
      </w:r>
    </w:p>
    <w:p>
      <w:r>
        <w:rPr>
          <w:b w:val="0"/>
          <w:i w:val="0"/>
        </w:rPr>
        <w:t>Activité créative</w:t>
      </w:r>
      <w:r>
        <w:rPr>
          <w:b/>
          <w:i w:val="0"/>
        </w:rPr>
        <w:t xml:space="preserve"> (Soyez imaginatifs\!, quelques propositions)  :</w:t>
      </w:r>
    </w:p>
    <w:p>
      <w:pPr>
        <w:pStyle w:val="ListBullet"/>
      </w:pPr>
      <w:r>
        <w:rPr>
          <w:b w:val="0"/>
          <w:i w:val="0"/>
        </w:rPr>
        <w:t>Dessiner une route ou des marches symboliques</w:t>
      </w:r>
    </w:p>
    <w:p>
      <w:pPr>
        <w:pStyle w:val="ListBullet"/>
      </w:pPr>
      <w:r>
        <w:rPr>
          <w:b w:val="0"/>
          <w:i w:val="0"/>
        </w:rPr>
        <w:t>Collage ou tableau collectif du chemin spirituel</w:t>
      </w:r>
    </w:p>
    <w:p>
      <w:pPr>
        <w:pStyle w:val="ListBullet"/>
      </w:pPr>
      <w:r>
        <w:rPr>
          <w:b w:val="0"/>
          <w:i w:val="0"/>
        </w:rPr>
        <w:t>Mime illustrant un pas vers Dieu</w:t>
      </w:r>
    </w:p>
    <w:p>
      <w:pPr>
        <w:pStyle w:val="ListBullet"/>
      </w:pPr>
      <w:r>
        <w:rPr>
          <w:b w:val="0"/>
          <w:i w:val="0"/>
        </w:rPr>
        <w:t>Sketch montrant l’obéissance dans la vie quotidienne</w:t>
      </w:r>
    </w:p>
    <w:p>
      <w:r>
        <w:rPr>
          <w:b w:val="0"/>
          <w:i w:val="0"/>
        </w:rPr>
        <w:t>---</w:t>
      </w:r>
    </w:p>
    <w:p>
      <w:pPr>
        <w:pStyle w:val="Heading2"/>
      </w:pPr>
      <w:r>
        <w:t>**G2: FICHE 5 – Recevoir la paix de Dieu**</w:t>
      </w:r>
    </w:p>
    <w:p>
      <w:r>
        <w:rPr>
          <w:b w:val="0"/>
          <w:i w:val="0"/>
        </w:rPr>
        <w:t>Verset :</w:t>
      </w:r>
      <w:r>
        <w:rPr>
          <w:b/>
          <w:i w:val="0"/>
        </w:rPr>
        <w:t xml:space="preserve"> « Je vous laisse la paix, je vous donne ma paix. »</w:t>
      </w:r>
      <w:r>
        <w:rPr>
          <w:b/>
          <w:i/>
        </w:rPr>
        <w:t xml:space="preserve"> Jean 14.27</w:t>
      </w:r>
      <w:r>
        <w:rPr>
          <w:b w:val="0"/>
          <w:i/>
        </w:rPr>
      </w:r>
    </w:p>
    <w:p>
      <w:r>
        <w:rPr>
          <w:b w:val="0"/>
          <w:i w:val="0"/>
        </w:rPr>
        <w:t>Réflexion:</w:t>
      </w:r>
      <w:r>
        <w:rPr>
          <w:b/>
          <w:i w:val="0"/>
        </w:rPr>
        <w:t xml:space="preserve"> La paix de Dieu ne dépend pas des circonstances, mais de Sa présence.</w:t>
      </w:r>
    </w:p>
    <w:p>
      <w:r>
        <w:rPr>
          <w:b w:val="0"/>
          <w:i w:val="0"/>
        </w:rPr>
        <w:t>Questions:</w:t>
      </w:r>
      <w:r>
        <w:rPr>
          <w:b/>
          <w:i w:val="0"/>
        </w:rPr>
        <w:t xml:space="preserve">  Qu’est-ce qui trouble ma paix aujourd’hui ? / Comment puis-je accueillir la paix de Christ ?</w:t>
      </w:r>
    </w:p>
    <w:p>
      <w:r>
        <w:rPr>
          <w:b w:val="0"/>
          <w:i w:val="0"/>
        </w:rPr>
        <w:t>Citation:</w:t>
      </w:r>
      <w:r>
        <w:rPr>
          <w:b/>
          <w:i w:val="0"/>
        </w:rPr>
        <w:t xml:space="preserve"> « La paix commence quand la prière devient plus grande que la peur. » – David Wilkerson</w:t>
      </w:r>
      <w:r>
        <w:rPr>
          <w:b/>
          <w:i/>
        </w:rPr>
      </w:r>
    </w:p>
    <w:p>
      <w:r>
        <w:rPr>
          <w:b w:val="0"/>
          <w:i w:val="0"/>
        </w:rPr>
        <w:t>Défi:</w:t>
      </w:r>
      <w:r>
        <w:rPr>
          <w:b/>
          <w:i w:val="0"/>
        </w:rPr>
        <w:t xml:space="preserve"> Prendre un temps de silence devant Dieu.</w:t>
      </w:r>
    </w:p>
    <w:p>
      <w:r>
        <w:rPr>
          <w:b w:val="0"/>
          <w:i w:val="0"/>
        </w:rPr>
        <w:t>Activité créative</w:t>
      </w:r>
      <w:r>
        <w:rPr>
          <w:b/>
          <w:i w:val="0"/>
        </w:rPr>
        <w:t xml:space="preserve"> (Soyez imaginatifs\!, quelques propositions)  :</w:t>
      </w:r>
    </w:p>
    <w:p>
      <w:pPr>
        <w:pStyle w:val="ListBullet"/>
      </w:pPr>
      <w:r>
        <w:rPr>
          <w:b w:val="0"/>
          <w:i w:val="0"/>
        </w:rPr>
        <w:t>Dessiner ou colorier un mandala ou symbole de paix</w:t>
      </w:r>
    </w:p>
    <w:p>
      <w:pPr>
        <w:pStyle w:val="ListBullet"/>
      </w:pPr>
      <w:r>
        <w:rPr>
          <w:b w:val="0"/>
          <w:i w:val="0"/>
        </w:rPr>
        <w:t>Mime représentant la paix intérieure</w:t>
      </w:r>
    </w:p>
    <w:p>
      <w:pPr>
        <w:pStyle w:val="ListBullet"/>
      </w:pPr>
      <w:r>
        <w:rPr>
          <w:b w:val="0"/>
          <w:i w:val="0"/>
        </w:rPr>
        <w:t>Sketch ou tableau collectif illustrant la sérénité</w:t>
      </w:r>
    </w:p>
    <w:p>
      <w:pPr>
        <w:pStyle w:val="ListBullet"/>
      </w:pPr>
      <w:r>
        <w:rPr>
          <w:b w:val="0"/>
          <w:i w:val="0"/>
        </w:rPr>
        <w:t>Collage représentant la paix reçue de Dieu</w:t>
      </w:r>
    </w:p>
    <w:p>
      <w:pPr>
        <w:pStyle w:val="Heading2"/>
      </w:pPr>
      <w:r>
        <w:t>**Groupe 2 : FICHE 6 – Marcher dans l’amour**</w:t>
      </w:r>
    </w:p>
    <w:p>
      <w:r>
        <w:rPr>
          <w:b w:val="0"/>
          <w:i w:val="0"/>
        </w:rPr>
        <w:t>« Aimez-vous les uns les autres. »</w:t>
      </w:r>
      <w:r>
        <w:rPr>
          <w:b w:val="0"/>
          <w:i/>
        </w:rPr>
        <w:t xml:space="preserve"> Jean 13.34</w:t>
      </w:r>
      <w:r>
        <w:rPr>
          <w:b/>
          <w:i/>
        </w:rPr>
      </w:r>
    </w:p>
    <w:p>
      <w:r>
        <w:rPr>
          <w:b w:val="0"/>
          <w:i w:val="0"/>
        </w:rPr>
        <w:t>Réflexion</w:t>
      </w:r>
      <w:r>
        <w:rPr>
          <w:b/>
          <w:i w:val="0"/>
        </w:rPr>
        <w:t xml:space="preserve"> L’amour est le témoignage le plus puissant du chrétien.</w:t>
      </w:r>
    </w:p>
    <w:p>
      <w:r>
        <w:rPr>
          <w:b w:val="0"/>
          <w:i w:val="0"/>
        </w:rPr>
        <w:t>Questions</w:t>
      </w:r>
      <w:r>
        <w:rPr>
          <w:b/>
          <w:i w:val="0"/>
        </w:rPr>
        <w:t xml:space="preserve"> À qui Dieu m’appelle-t-il à aimer davantage ? / Quel pardon est nécessaire ?</w:t>
      </w:r>
    </w:p>
    <w:p>
      <w:r>
        <w:rPr>
          <w:b w:val="0"/>
          <w:i w:val="0"/>
        </w:rPr>
        <w:t>Citation</w:t>
      </w:r>
      <w:r>
        <w:rPr>
          <w:b/>
          <w:i w:val="0"/>
        </w:rPr>
        <w:t xml:space="preserve"> « L’amour n’est pas une émotion, mais un choix quotidien. » – C.S. Lewis</w:t>
      </w:r>
      <w:r>
        <w:rPr>
          <w:b/>
          <w:i/>
        </w:rPr>
      </w:r>
    </w:p>
    <w:p>
      <w:r>
        <w:rPr>
          <w:b w:val="0"/>
          <w:i w:val="0"/>
        </w:rPr>
        <w:t>Défi</w:t>
      </w:r>
      <w:r>
        <w:rPr>
          <w:b/>
          <w:i w:val="0"/>
        </w:rPr>
        <w:t xml:space="preserve"> Poser un acte concret d’amour cette semaine.</w:t>
      </w:r>
    </w:p>
    <w:p>
      <w:r>
        <w:rPr>
          <w:b w:val="0"/>
          <w:i w:val="0"/>
        </w:rPr>
        <w:t>Activité créative</w:t>
      </w:r>
      <w:r>
        <w:rPr>
          <w:b/>
          <w:i w:val="0"/>
        </w:rPr>
        <w:t xml:space="preserve"> (Soyez imaginatifs\!, quelques propositions)  :</w:t>
      </w:r>
    </w:p>
    <w:p>
      <w:pPr>
        <w:pStyle w:val="ListBullet"/>
      </w:pPr>
      <w:r>
        <w:rPr>
          <w:b w:val="0"/>
          <w:i w:val="0"/>
        </w:rPr>
        <w:t>Dessiner ou écrire un mot d’amour/pardon</w:t>
      </w:r>
    </w:p>
    <w:p>
      <w:pPr>
        <w:pStyle w:val="ListBullet"/>
      </w:pPr>
      <w:r>
        <w:rPr>
          <w:b w:val="0"/>
          <w:i w:val="0"/>
        </w:rPr>
        <w:t>Mime illustrant un acte d’amour</w:t>
      </w:r>
    </w:p>
    <w:p>
      <w:pPr>
        <w:pStyle w:val="ListBullet"/>
      </w:pPr>
      <w:r>
        <w:rPr>
          <w:b w:val="0"/>
          <w:i w:val="0"/>
        </w:rPr>
        <w:t>Sketch sur le pardon ou l’amour</w:t>
      </w:r>
    </w:p>
    <w:p>
      <w:pPr>
        <w:pStyle w:val="ListBullet"/>
      </w:pPr>
      <w:r>
        <w:rPr>
          <w:b w:val="0"/>
          <w:i w:val="0"/>
        </w:rPr>
        <w:t>Tableau ou collage collectif de l’amour</w:t>
      </w:r>
    </w:p>
    <w:p>
      <w:r>
        <w:rPr>
          <w:b w:val="0"/>
          <w:i w:val="0"/>
        </w:rPr>
        <w:t>---</w:t>
      </w:r>
    </w:p>
    <w:p>
      <w:pPr>
        <w:pStyle w:val="Heading2"/>
      </w:pPr>
      <w:r>
        <w:t>**Groupe 2 : FICHE 7 – Chercher Dieu en premier**</w:t>
      </w:r>
    </w:p>
    <w:p>
      <w:r>
        <w:rPr>
          <w:b w:val="0"/>
          <w:i w:val="0"/>
        </w:rPr>
        <w:t>« Cherchez premièrement le royaume de Dieu. »</w:t>
      </w:r>
      <w:r>
        <w:rPr>
          <w:b w:val="0"/>
          <w:i/>
        </w:rPr>
        <w:t xml:space="preserve"> Matthieu 6.33</w:t>
      </w:r>
      <w:r>
        <w:rPr>
          <w:b/>
          <w:i/>
        </w:rPr>
      </w:r>
    </w:p>
    <w:p>
      <w:r>
        <w:rPr>
          <w:b w:val="0"/>
          <w:i w:val="0"/>
        </w:rPr>
        <w:t>Réflexion</w:t>
      </w:r>
      <w:r>
        <w:rPr>
          <w:b/>
          <w:i w:val="0"/>
        </w:rPr>
        <w:t xml:space="preserve"> Quand Dieu est premier, tout le reste trouve sa place.</w:t>
      </w:r>
    </w:p>
    <w:p>
      <w:r>
        <w:rPr>
          <w:b w:val="0"/>
          <w:i w:val="0"/>
        </w:rPr>
        <w:t>Questions</w:t>
      </w:r>
      <w:r>
        <w:rPr>
          <w:b/>
          <w:i w:val="0"/>
        </w:rPr>
        <w:t xml:space="preserve"> Quelle place Dieu a-t-il réellement dans mon quotidien ? / Qu’est-ce qui prend trop de place ?</w:t>
      </w:r>
    </w:p>
    <w:p>
      <w:r>
        <w:rPr>
          <w:b w:val="0"/>
          <w:i w:val="0"/>
        </w:rPr>
        <w:t>Citation</w:t>
      </w:r>
      <w:r>
        <w:rPr>
          <w:b/>
          <w:i w:val="0"/>
        </w:rPr>
        <w:t xml:space="preserve"> « Dieu n’est jamais satisfait d’une place secondaire. » – John Wesley</w:t>
      </w:r>
      <w:r>
        <w:rPr>
          <w:b/>
          <w:i/>
        </w:rPr>
      </w:r>
    </w:p>
    <w:p>
      <w:r>
        <w:rPr>
          <w:b w:val="0"/>
          <w:i w:val="0"/>
        </w:rPr>
        <w:t>Défi</w:t>
      </w:r>
      <w:r>
        <w:rPr>
          <w:b/>
          <w:i w:val="0"/>
        </w:rPr>
        <w:t xml:space="preserve"> Réorganiser une priorité pour Dieu.</w:t>
      </w:r>
    </w:p>
    <w:p>
      <w:r>
        <w:rPr>
          <w:b w:val="0"/>
          <w:i w:val="0"/>
        </w:rPr>
        <w:t>Activité créative</w:t>
      </w:r>
      <w:r>
        <w:rPr>
          <w:b/>
          <w:i w:val="0"/>
        </w:rPr>
        <w:t xml:space="preserve"> (Soyez imaginatifs\!, quelques propositions)  :</w:t>
      </w:r>
    </w:p>
    <w:p>
      <w:pPr>
        <w:pStyle w:val="ListBullet"/>
      </w:pPr>
      <w:r>
        <w:rPr>
          <w:b w:val="0"/>
          <w:i w:val="0"/>
        </w:rPr>
        <w:t>Dessiner une échelle de priorités</w:t>
      </w:r>
    </w:p>
    <w:p>
      <w:pPr>
        <w:pStyle w:val="ListBullet"/>
      </w:pPr>
      <w:r>
        <w:rPr>
          <w:b w:val="0"/>
          <w:i w:val="0"/>
        </w:rPr>
        <w:t>Mime ou sketch illustrant le choix de Dieu en priorité</w:t>
      </w:r>
    </w:p>
    <w:p>
      <w:pPr>
        <w:pStyle w:val="ListBullet"/>
      </w:pPr>
      <w:r>
        <w:rPr>
          <w:b w:val="0"/>
          <w:i w:val="0"/>
        </w:rPr>
        <w:t>Tableau ou collage collectif des priorités</w:t>
      </w:r>
    </w:p>
    <w:p>
      <w:pPr>
        <w:pStyle w:val="ListBullet"/>
      </w:pPr>
      <w:r>
        <w:rPr>
          <w:b w:val="0"/>
          <w:i w:val="0"/>
        </w:rPr>
        <w:t>Symboles pour montrer la place de Dieu</w:t>
      </w:r>
    </w:p>
    <w:p>
      <w:r>
        <w:rPr>
          <w:b w:val="0"/>
          <w:i w:val="0"/>
        </w:rPr>
        <w:t>---</w:t>
      </w:r>
    </w:p>
    <w:p>
      <w:pPr>
        <w:pStyle w:val="Heading2"/>
      </w:pPr>
      <w:r>
        <w:t>**Groupe 3 \- FICHE 8 – Marcher dans l’espérance**</w:t>
      </w:r>
    </w:p>
    <w:p>
      <w:r>
        <w:rPr>
          <w:b w:val="0"/>
          <w:i w:val="0"/>
        </w:rPr>
        <w:t>« Le Dieu de l’espérance vous remplisse de toute joie. »</w:t>
      </w:r>
      <w:r>
        <w:rPr>
          <w:b w:val="0"/>
          <w:i/>
        </w:rPr>
        <w:t xml:space="preserve"> Romains 15.13</w:t>
      </w:r>
      <w:r>
        <w:rPr>
          <w:b/>
          <w:i/>
        </w:rPr>
      </w:r>
    </w:p>
    <w:p>
      <w:r>
        <w:rPr>
          <w:b w:val="0"/>
          <w:i w:val="0"/>
        </w:rPr>
        <w:t>Réflexion:</w:t>
      </w:r>
      <w:r>
        <w:rPr>
          <w:b/>
          <w:i w:val="0"/>
        </w:rPr>
        <w:t xml:space="preserve"> L’espérance chrétienne est une certitude ancrée en Dieu.</w:t>
      </w:r>
    </w:p>
    <w:p>
      <w:r>
        <w:rPr>
          <w:b w:val="0"/>
          <w:i w:val="0"/>
        </w:rPr>
        <w:t>Questions</w:t>
      </w:r>
      <w:r>
        <w:rPr>
          <w:b/>
          <w:i w:val="0"/>
        </w:rPr>
        <w:t xml:space="preserve"> Où ai-je besoin de retrouver l’espérance ? / Qu’est-ce que Dieu peut encore faire ?</w:t>
      </w:r>
    </w:p>
    <w:p>
      <w:r>
        <w:rPr>
          <w:b w:val="0"/>
          <w:i w:val="0"/>
        </w:rPr>
        <w:t>Citation</w:t>
      </w:r>
      <w:r>
        <w:rPr>
          <w:b/>
          <w:i w:val="0"/>
        </w:rPr>
        <w:t xml:space="preserve"> « L’espérance est la foi qui se projette dans l’avenir. » – Billy Graham</w:t>
      </w:r>
      <w:r>
        <w:rPr>
          <w:b/>
          <w:i/>
        </w:rPr>
      </w:r>
    </w:p>
    <w:p>
      <w:r>
        <w:rPr>
          <w:b w:val="0"/>
          <w:i w:val="0"/>
        </w:rPr>
        <w:t>Défi</w:t>
      </w:r>
      <w:r>
        <w:rPr>
          <w:b/>
          <w:i w:val="0"/>
        </w:rPr>
        <w:t xml:space="preserve"> Proclamer une promesse biblique pour l’année.</w:t>
      </w:r>
    </w:p>
    <w:p>
      <w:r>
        <w:rPr>
          <w:b w:val="0"/>
          <w:i w:val="0"/>
        </w:rPr>
        <w:t>Activité créative</w:t>
      </w:r>
      <w:r>
        <w:rPr>
          <w:b/>
          <w:i w:val="0"/>
        </w:rPr>
        <w:t xml:space="preserve"> (Soyez imaginatifs\!, quelques propositions)  :</w:t>
      </w:r>
    </w:p>
    <w:p>
      <w:pPr>
        <w:pStyle w:val="ListBullet"/>
      </w:pPr>
      <w:r>
        <w:rPr>
          <w:b w:val="0"/>
          <w:i w:val="0"/>
        </w:rPr>
        <w:t>Dessiner ou créer un symbole d’espérance</w:t>
      </w:r>
    </w:p>
    <w:p>
      <w:pPr>
        <w:pStyle w:val="ListBullet"/>
      </w:pPr>
      <w:r>
        <w:rPr>
          <w:b w:val="0"/>
          <w:i w:val="0"/>
        </w:rPr>
        <w:t>Mime ou sketch illustrant l’espérance</w:t>
      </w:r>
    </w:p>
    <w:p>
      <w:pPr>
        <w:pStyle w:val="ListBullet"/>
      </w:pPr>
      <w:r>
        <w:rPr>
          <w:b w:val="0"/>
          <w:i w:val="0"/>
        </w:rPr>
        <w:t>Tableau collectif représentant l’espérance du groupe</w:t>
      </w:r>
    </w:p>
    <w:p>
      <w:pPr>
        <w:pStyle w:val="ListBullet"/>
      </w:pPr>
      <w:r>
        <w:rPr>
          <w:b w:val="0"/>
          <w:i w:val="0"/>
        </w:rPr>
        <w:t>Collage d’images ou mots d’espérance</w:t>
      </w:r>
    </w:p>
    <w:p>
      <w:pPr>
        <w:pStyle w:val="Heading2"/>
      </w:pPr>
      <w:r>
        <w:t>**Groupe 3 : FICHE 9 – Se laisser renouveler**</w:t>
      </w:r>
    </w:p>
    <w:p>
      <w:r>
        <w:rPr>
          <w:b w:val="0"/>
          <w:i w:val="0"/>
        </w:rPr>
        <w:t>« Si quelqu’un est en Christ, il est une nouvelle créature. »</w:t>
      </w:r>
      <w:r>
        <w:rPr>
          <w:b w:val="0"/>
          <w:i/>
        </w:rPr>
        <w:t xml:space="preserve"> 2 Corinthiens 5.17</w:t>
      </w:r>
      <w:r>
        <w:rPr>
          <w:b/>
          <w:i/>
        </w:rPr>
      </w:r>
    </w:p>
    <w:p>
      <w:r>
        <w:rPr>
          <w:b w:val="0"/>
          <w:i w:val="0"/>
        </w:rPr>
        <w:t>Réflexion</w:t>
      </w:r>
      <w:r>
        <w:rPr>
          <w:b/>
          <w:i w:val="0"/>
        </w:rPr>
        <w:t xml:space="preserve"> Dieu ne recycle pas nos vies, Il les renouvelle.</w:t>
      </w:r>
    </w:p>
    <w:p>
      <w:r>
        <w:rPr>
          <w:b w:val="0"/>
          <w:i w:val="0"/>
        </w:rPr>
        <w:t>Questions</w:t>
      </w:r>
      <w:r>
        <w:rPr>
          <w:b/>
          <w:i w:val="0"/>
        </w:rPr>
        <w:t xml:space="preserve"> Dans quel domaine ai-je besoin de renouveau ? / Qu’est-ce que Dieu veut transformer ?</w:t>
      </w:r>
    </w:p>
    <w:p>
      <w:r>
        <w:rPr>
          <w:b w:val="0"/>
          <w:i w:val="0"/>
        </w:rPr>
        <w:t>Citation</w:t>
      </w:r>
      <w:r>
        <w:rPr>
          <w:b/>
          <w:i w:val="0"/>
        </w:rPr>
        <w:t xml:space="preserve"> « Dieu commence souvent Son œuvre quand nous reconnaissons notre besoin. » – Augustin</w:t>
      </w:r>
      <w:r>
        <w:rPr>
          <w:b/>
          <w:i/>
        </w:rPr>
      </w:r>
    </w:p>
    <w:p>
      <w:r>
        <w:rPr>
          <w:b w:val="0"/>
          <w:i w:val="0"/>
        </w:rPr>
        <w:t>Défi</w:t>
      </w:r>
      <w:r>
        <w:rPr>
          <w:b/>
          <w:i w:val="0"/>
        </w:rPr>
        <w:t xml:space="preserve"> Demander à Dieu un cœur renouvelé.</w:t>
      </w:r>
    </w:p>
    <w:p>
      <w:r>
        <w:rPr>
          <w:b w:val="0"/>
          <w:i w:val="0"/>
        </w:rPr>
        <w:t>Activité créative</w:t>
      </w:r>
      <w:r>
        <w:rPr>
          <w:b/>
          <w:i w:val="0"/>
        </w:rPr>
        <w:t xml:space="preserve"> (Soyez imaginatifs\!, quelques propositions)  :</w:t>
      </w:r>
    </w:p>
    <w:p>
      <w:pPr>
        <w:pStyle w:val="ListBullet"/>
      </w:pPr>
      <w:r>
        <w:rPr>
          <w:b w:val="0"/>
          <w:i w:val="0"/>
        </w:rPr>
        <w:t>Dessiner ou écrire son renouveau</w:t>
      </w:r>
    </w:p>
    <w:p>
      <w:pPr>
        <w:pStyle w:val="ListBullet"/>
      </w:pPr>
      <w:r>
        <w:rPr>
          <w:b w:val="0"/>
          <w:i w:val="0"/>
        </w:rPr>
        <w:t>Mime ou sketch illustrant la transformation</w:t>
      </w:r>
    </w:p>
    <w:p>
      <w:pPr>
        <w:pStyle w:val="ListBullet"/>
      </w:pPr>
      <w:r>
        <w:rPr>
          <w:b w:val="0"/>
          <w:i w:val="0"/>
        </w:rPr>
        <w:t>Tableau collectif du renouveau</w:t>
      </w:r>
    </w:p>
    <w:p>
      <w:pPr>
        <w:pStyle w:val="ListBullet"/>
      </w:pPr>
      <w:r>
        <w:rPr>
          <w:b w:val="0"/>
          <w:i w:val="0"/>
        </w:rPr>
        <w:t>Collage symbolisant le nouveau départ</w:t>
      </w:r>
    </w:p>
    <w:p>
      <w:r>
        <w:rPr>
          <w:b w:val="0"/>
          <w:i w:val="0"/>
        </w:rPr>
        <w:t>---</w:t>
      </w:r>
    </w:p>
    <w:p>
      <w:pPr>
        <w:pStyle w:val="Heading2"/>
      </w:pPr>
      <w:r>
        <w:t>**FICHE 10 – Marcher ensemble**</w:t>
      </w:r>
    </w:p>
    <w:p>
      <w:r>
        <w:rPr>
          <w:b w:val="0"/>
          <w:i w:val="0"/>
        </w:rPr>
        <w:t>« Encouragez-vous les uns les autres. »</w:t>
      </w:r>
      <w:r>
        <w:rPr>
          <w:b w:val="0"/>
          <w:i/>
        </w:rPr>
        <w:t xml:space="preserve"> Hébreux 10.24-25</w:t>
      </w:r>
      <w:r>
        <w:rPr>
          <w:b/>
          <w:i/>
        </w:rPr>
      </w:r>
    </w:p>
    <w:p>
      <w:r>
        <w:rPr>
          <w:b w:val="0"/>
          <w:i w:val="0"/>
        </w:rPr>
        <w:t>Réflexion</w:t>
      </w:r>
      <w:r>
        <w:rPr>
          <w:b/>
          <w:i w:val="0"/>
        </w:rPr>
        <w:t xml:space="preserve"> Nous ne sommes pas appelés à marcher seuls dans la foi.</w:t>
      </w:r>
    </w:p>
    <w:p>
      <w:r>
        <w:rPr>
          <w:b w:val="0"/>
          <w:i w:val="0"/>
        </w:rPr>
        <w:t>Questions</w:t>
      </w:r>
      <w:r>
        <w:rPr>
          <w:b/>
          <w:i w:val="0"/>
        </w:rPr>
        <w:t xml:space="preserve"> Qui m’encourage dans ma foi ? / Comment puis-je encourager les autres ?</w:t>
      </w:r>
    </w:p>
    <w:p>
      <w:r>
        <w:rPr>
          <w:b w:val="0"/>
          <w:i w:val="0"/>
        </w:rPr>
        <w:t>Citation</w:t>
      </w:r>
      <w:r>
        <w:rPr>
          <w:b/>
          <w:i w:val="0"/>
        </w:rPr>
        <w:t xml:space="preserve"> « La communion nourrit la foi. » – Dietrich Bonhoeffer</w:t>
      </w:r>
      <w:r>
        <w:rPr>
          <w:b/>
          <w:i/>
        </w:rPr>
      </w:r>
    </w:p>
    <w:p>
      <w:r>
        <w:rPr>
          <w:b w:val="0"/>
          <w:i w:val="0"/>
        </w:rPr>
        <w:t>Défi</w:t>
      </w:r>
      <w:r>
        <w:rPr>
          <w:b/>
          <w:i w:val="0"/>
        </w:rPr>
        <w:t xml:space="preserve"> Encourager quelqu’un par une parole ou une prière.</w:t>
      </w:r>
    </w:p>
    <w:p>
      <w:r>
        <w:rPr>
          <w:b w:val="0"/>
          <w:i w:val="0"/>
        </w:rPr>
        <w:t>Activité créative</w:t>
      </w:r>
      <w:r>
        <w:rPr>
          <w:b/>
          <w:i w:val="0"/>
        </w:rPr>
        <w:t xml:space="preserve"> (Soyez imaginatifs\!, quelques propositions)  :</w:t>
      </w:r>
    </w:p>
    <w:p>
      <w:pPr>
        <w:pStyle w:val="ListBullet"/>
      </w:pPr>
      <w:r>
        <w:rPr>
          <w:b w:val="0"/>
          <w:i w:val="0"/>
        </w:rPr>
        <w:t>Écrire une note d’encouragement</w:t>
      </w:r>
    </w:p>
    <w:p>
      <w:pPr>
        <w:pStyle w:val="ListBullet"/>
      </w:pPr>
      <w:r>
        <w:rPr>
          <w:b w:val="0"/>
          <w:i w:val="0"/>
        </w:rPr>
        <w:t>Mime illustrant l’encouragement</w:t>
      </w:r>
    </w:p>
    <w:p>
      <w:pPr>
        <w:pStyle w:val="ListBullet"/>
      </w:pPr>
      <w:r>
        <w:rPr>
          <w:b w:val="0"/>
          <w:i w:val="0"/>
        </w:rPr>
        <w:t>Sketch sur l’entraide ou l’encouragement</w:t>
      </w:r>
    </w:p>
    <w:p>
      <w:pPr>
        <w:pStyle w:val="ListBullet"/>
      </w:pPr>
      <w:r>
        <w:rPr>
          <w:b w:val="0"/>
          <w:i w:val="0"/>
        </w:rPr>
        <w:t>Tableau ou collage collectif d’encouragements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